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D0DF99" w14:textId="77777777" w:rsidR="0092158B" w:rsidRDefault="00330F6D">
      <w:pPr>
        <w:pStyle w:val="FirstParagraph"/>
      </w:pPr>
      <w:r>
        <w:rPr>
          <w:b/>
          <w:bCs/>
        </w:rPr>
        <w:t>Task 1 Documentation: Secure RDS Deployment with IAM &amp; Secrets Manager</w:t>
      </w:r>
    </w:p>
    <w:p w14:paraId="171ED8F6" w14:textId="77777777" w:rsidR="0092158B" w:rsidRDefault="00330F6D">
      <w:r>
        <w:pict w14:anchorId="5B66233F">
          <v:rect id="_x0000_i1025" style="width:0;height:1.5pt" o:hralign="center" o:hrstd="t" o:hr="t"/>
        </w:pict>
      </w:r>
    </w:p>
    <w:p w14:paraId="157609E5" w14:textId="77777777" w:rsidR="0092158B" w:rsidRDefault="00330F6D">
      <w:pPr>
        <w:pStyle w:val="FirstParagraph"/>
      </w:pPr>
      <w:r>
        <w:rPr>
          <w:b/>
          <w:bCs/>
        </w:rPr>
        <w:t>Project Title:</w:t>
      </w:r>
      <w:r>
        <w:t xml:space="preserve"> Secure Multi-AZ MySQL RDS Deployment for EverShop Application</w:t>
      </w:r>
    </w:p>
    <w:p w14:paraId="6C665654" w14:textId="77777777" w:rsidR="0092158B" w:rsidRDefault="00330F6D">
      <w:pPr>
        <w:pStyle w:val="BodyText"/>
      </w:pPr>
      <w:r>
        <w:rPr>
          <w:b/>
          <w:bCs/>
        </w:rPr>
        <w:t>Objective:</w:t>
      </w:r>
      <w:r>
        <w:t xml:space="preserve"> </w:t>
      </w:r>
      <w:r>
        <w:t>Deploy a highly secure MySQL RDS instance in private subnets with: - Multi-AZ deployment - No public access - IAM database authentication - TLS-only connections - Credentials managed via Secrets Manager with automatic rotation - EC2 instances retrieve temporary tokens dynamically - Point-in-time restore verified (RPO ≤ 5 minutes)</w:t>
      </w:r>
    </w:p>
    <w:p w14:paraId="2D0AC0F0" w14:textId="77777777" w:rsidR="0092158B" w:rsidRDefault="00330F6D">
      <w:r>
        <w:pict w14:anchorId="78630146">
          <v:rect id="_x0000_i1026" style="width:0;height:1.5pt" o:hralign="center" o:hrstd="t" o:hr="t"/>
        </w:pict>
      </w:r>
    </w:p>
    <w:p w14:paraId="10988ABC" w14:textId="77777777" w:rsidR="0092158B" w:rsidRDefault="00330F6D">
      <w:pPr>
        <w:pStyle w:val="FirstParagraph"/>
      </w:pPr>
      <w:r>
        <w:rPr>
          <w:b/>
          <w:bCs/>
        </w:rPr>
        <w:t>Architecture Diagram: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1954"/>
        <w:gridCol w:w="5045"/>
      </w:tblGrid>
      <w:tr w:rsidR="0092158B" w14:paraId="223037B5" w14:textId="77777777" w:rsidTr="009215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70F1614" w14:textId="77777777" w:rsidR="0092158B" w:rsidRDefault="00330F6D">
            <w:pPr>
              <w:pStyle w:val="Compact"/>
            </w:pPr>
            <w:r>
              <w:t>Component</w:t>
            </w:r>
          </w:p>
        </w:tc>
        <w:tc>
          <w:tcPr>
            <w:tcW w:w="0" w:type="auto"/>
          </w:tcPr>
          <w:p w14:paraId="28CED78E" w14:textId="77777777" w:rsidR="0092158B" w:rsidRDefault="00330F6D">
            <w:pPr>
              <w:pStyle w:val="Compact"/>
            </w:pPr>
            <w:r>
              <w:t>Description</w:t>
            </w:r>
          </w:p>
        </w:tc>
      </w:tr>
      <w:tr w:rsidR="0092158B" w14:paraId="4A62D4F4" w14:textId="77777777">
        <w:tc>
          <w:tcPr>
            <w:tcW w:w="0" w:type="auto"/>
          </w:tcPr>
          <w:p w14:paraId="2ED5DB6B" w14:textId="77777777" w:rsidR="0092158B" w:rsidRDefault="00330F6D">
            <w:pPr>
              <w:pStyle w:val="Compact"/>
            </w:pPr>
            <w:r>
              <w:t>Internet</w:t>
            </w:r>
          </w:p>
        </w:tc>
        <w:tc>
          <w:tcPr>
            <w:tcW w:w="0" w:type="auto"/>
          </w:tcPr>
          <w:p w14:paraId="5D4F6858" w14:textId="77777777" w:rsidR="0092158B" w:rsidRDefault="00330F6D">
            <w:pPr>
              <w:pStyle w:val="Compact"/>
            </w:pPr>
            <w:r>
              <w:t>Access point for EC2 / ALB</w:t>
            </w:r>
          </w:p>
        </w:tc>
      </w:tr>
      <w:tr w:rsidR="0092158B" w14:paraId="2A273529" w14:textId="77777777">
        <w:tc>
          <w:tcPr>
            <w:tcW w:w="0" w:type="auto"/>
          </w:tcPr>
          <w:p w14:paraId="4C907E70" w14:textId="77777777" w:rsidR="0092158B" w:rsidRDefault="00330F6D">
            <w:pPr>
              <w:pStyle w:val="Compact"/>
            </w:pPr>
            <w:r>
              <w:t>Public Subnet</w:t>
            </w:r>
          </w:p>
        </w:tc>
        <w:tc>
          <w:tcPr>
            <w:tcW w:w="0" w:type="auto"/>
          </w:tcPr>
          <w:p w14:paraId="5E4F7ACF" w14:textId="77777777" w:rsidR="0092158B" w:rsidRDefault="00330F6D">
            <w:pPr>
              <w:pStyle w:val="Compact"/>
            </w:pPr>
            <w:r>
              <w:t>Hosts EC2 Bastion / Application Load Balancer</w:t>
            </w:r>
          </w:p>
        </w:tc>
      </w:tr>
      <w:tr w:rsidR="0092158B" w14:paraId="5FE43BF2" w14:textId="77777777">
        <w:tc>
          <w:tcPr>
            <w:tcW w:w="0" w:type="auto"/>
          </w:tcPr>
          <w:p w14:paraId="3D2F3731" w14:textId="77777777" w:rsidR="0092158B" w:rsidRDefault="00330F6D">
            <w:pPr>
              <w:pStyle w:val="Compact"/>
            </w:pPr>
            <w:r>
              <w:t>Private Subnets</w:t>
            </w:r>
          </w:p>
        </w:tc>
        <w:tc>
          <w:tcPr>
            <w:tcW w:w="0" w:type="auto"/>
          </w:tcPr>
          <w:p w14:paraId="57652FB6" w14:textId="77777777" w:rsidR="0092158B" w:rsidRDefault="00330F6D">
            <w:pPr>
              <w:pStyle w:val="Compact"/>
            </w:pPr>
            <w:r>
              <w:t>Hosts Multi-AZ RDS MySQL instances</w:t>
            </w:r>
          </w:p>
        </w:tc>
      </w:tr>
      <w:tr w:rsidR="0092158B" w14:paraId="05263AB9" w14:textId="77777777">
        <w:tc>
          <w:tcPr>
            <w:tcW w:w="0" w:type="auto"/>
          </w:tcPr>
          <w:p w14:paraId="51DCA328" w14:textId="77777777" w:rsidR="0092158B" w:rsidRDefault="00330F6D">
            <w:pPr>
              <w:pStyle w:val="Compact"/>
            </w:pPr>
            <w:r>
              <w:t>Secrets Manager</w:t>
            </w:r>
          </w:p>
        </w:tc>
        <w:tc>
          <w:tcPr>
            <w:tcW w:w="0" w:type="auto"/>
          </w:tcPr>
          <w:p w14:paraId="186C131F" w14:textId="77777777" w:rsidR="0092158B" w:rsidRDefault="00330F6D">
            <w:pPr>
              <w:pStyle w:val="Compact"/>
            </w:pPr>
            <w:r>
              <w:t>Stores master credentials with rotation</w:t>
            </w:r>
          </w:p>
        </w:tc>
      </w:tr>
    </w:tbl>
    <w:p w14:paraId="26A77000" w14:textId="77777777" w:rsidR="0092158B" w:rsidRDefault="00330F6D">
      <w:r>
        <w:pict w14:anchorId="0934CF06">
          <v:rect id="_x0000_i1027" style="width:0;height:1.5pt" o:hralign="center" o:hrstd="t" o:hr="t"/>
        </w:pict>
      </w:r>
    </w:p>
    <w:p w14:paraId="00806A99" w14:textId="77777777" w:rsidR="0092158B" w:rsidRDefault="00330F6D">
      <w:pPr>
        <w:pStyle w:val="FirstParagraph"/>
      </w:pPr>
      <w:r>
        <w:rPr>
          <w:b/>
          <w:bCs/>
        </w:rPr>
        <w:t>Step 1: VPC and Subnets</w:t>
      </w:r>
      <w:r>
        <w:t xml:space="preserve"> 1. Created VPC </w:t>
      </w:r>
      <w:r>
        <w:rPr>
          <w:rStyle w:val="VerbatimChar"/>
        </w:rPr>
        <w:t>evershop-vpc</w:t>
      </w:r>
      <w:r>
        <w:t xml:space="preserve"> (CIDR: 10.0.0.0/16), DNS hostnames enabled. 2. Private subnets: - 10.0.1.0/24 → us-east-1a </w:t>
      </w:r>
      <w:r>
        <w:t>- 10.0.2.0/24 → us-east-1b 3. Public subnet (for SSH access): 10.0.3.0/24 → us-east-1a, IGW attached, route table 0.0.0.0/0 → IGW.</w:t>
      </w:r>
    </w:p>
    <w:p w14:paraId="3F552A54" w14:textId="7D194C59" w:rsidR="00330F6D" w:rsidRPr="00330F6D" w:rsidRDefault="00330F6D" w:rsidP="00330F6D">
      <w:pPr>
        <w:pStyle w:val="BodyText"/>
      </w:pPr>
      <w:r>
        <w:rPr>
          <w:noProof/>
        </w:rPr>
        <w:drawing>
          <wp:inline distT="0" distB="0" distL="0" distR="0" wp14:anchorId="2595CDC8" wp14:editId="6AAF81A9">
            <wp:extent cx="5943600" cy="2811780"/>
            <wp:effectExtent l="0" t="0" r="0" b="0"/>
            <wp:docPr id="82713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624B4" w14:textId="77777777" w:rsidR="0092158B" w:rsidRDefault="00330F6D">
      <w:r>
        <w:pict w14:anchorId="49F6BE92">
          <v:rect id="_x0000_i1028" style="width:0;height:1.5pt" o:hralign="center" o:hrstd="t" o:hr="t"/>
        </w:pict>
      </w:r>
    </w:p>
    <w:p w14:paraId="0A3B0548" w14:textId="44DF47DA" w:rsidR="0092158B" w:rsidRDefault="00330F6D">
      <w:pPr>
        <w:pStyle w:val="FirstParagraph"/>
      </w:pPr>
      <w:r>
        <w:rPr>
          <w:b/>
          <w:bCs/>
        </w:rPr>
        <w:lastRenderedPageBreak/>
        <w:t>Step 2: Security Groups</w:t>
      </w:r>
      <w:r>
        <w:t xml:space="preserve"> |</w:t>
      </w:r>
      <w:r>
        <w:t xml:space="preserve">Security Group | Rules | </w:t>
      </w:r>
      <w:r>
        <w:t xml:space="preserve">RDS SG | Inbound: MySQL (3306) from EC2 SG only; Outbound: All traffic | | EC2 SG | Inbound: SSH (22) from your IP; Outbound: All traffic </w:t>
      </w:r>
    </w:p>
    <w:p w14:paraId="6DA1B2A3" w14:textId="77777777" w:rsidR="00330F6D" w:rsidRDefault="00330F6D" w:rsidP="00330F6D">
      <w:pPr>
        <w:pStyle w:val="BodyText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9B00A8F" wp14:editId="63951E12">
            <wp:extent cx="5943600" cy="2818130"/>
            <wp:effectExtent l="0" t="0" r="0" b="0"/>
            <wp:docPr id="2139112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B87AD" w14:textId="6D5193D8" w:rsidR="00330F6D" w:rsidRPr="00330F6D" w:rsidRDefault="00330F6D" w:rsidP="00330F6D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6191DBDA" wp14:editId="2472CFA8">
            <wp:extent cx="5943600" cy="2806065"/>
            <wp:effectExtent l="0" t="0" r="0" b="0"/>
            <wp:docPr id="591397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64BB6" w14:textId="77777777" w:rsidR="0092158B" w:rsidRDefault="00330F6D">
      <w:r>
        <w:pict w14:anchorId="19F9B305">
          <v:rect id="_x0000_i1029" style="width:0;height:1.5pt" o:hralign="center" o:hrstd="t" o:hr="t"/>
        </w:pict>
      </w:r>
    </w:p>
    <w:p w14:paraId="44D35391" w14:textId="77777777" w:rsidR="0092158B" w:rsidRDefault="00330F6D">
      <w:pPr>
        <w:pStyle w:val="FirstParagraph"/>
      </w:pPr>
      <w:r>
        <w:rPr>
          <w:b/>
          <w:bCs/>
        </w:rPr>
        <w:t>Step 3: Launch EC2 Instance</w:t>
      </w:r>
      <w:r>
        <w:t xml:space="preserve"> - Amazon Linux 2 EC2 in public subnet. - IAM Role: </w:t>
      </w:r>
      <w:r>
        <w:rPr>
          <w:rStyle w:val="VerbatimChar"/>
        </w:rPr>
        <w:t>EC2RDSAccessRole</w:t>
      </w:r>
      <w:r>
        <w:t xml:space="preserve">. - Key Pair: </w:t>
      </w:r>
      <w:r>
        <w:rPr>
          <w:rStyle w:val="VerbatimChar"/>
        </w:rPr>
        <w:t>evershop-key.pem</w:t>
      </w:r>
      <w:r>
        <w:t>. - Installed MySQL client:</w:t>
      </w:r>
    </w:p>
    <w:p w14:paraId="7A39C254" w14:textId="416ECE5C" w:rsidR="0092158B" w:rsidRDefault="00330F6D">
      <w:pPr>
        <w:pStyle w:val="SourceCode"/>
        <w:rPr>
          <w:rStyle w:val="AttributeTok"/>
        </w:rPr>
      </w:pPr>
      <w:r>
        <w:rPr>
          <w:rStyle w:val="FunctionTok"/>
        </w:rPr>
        <w:t>sudo</w:t>
      </w:r>
      <w:r>
        <w:rPr>
          <w:rStyle w:val="NormalTok"/>
        </w:rPr>
        <w:t xml:space="preserve"> yum update </w:t>
      </w:r>
      <w:r>
        <w:rPr>
          <w:rStyle w:val="AttributeTok"/>
        </w:rPr>
        <w:t>-y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amazon-linux-extras enable mysql8.0</w:t>
      </w:r>
      <w:r>
        <w:br/>
      </w:r>
      <w:r>
        <w:rPr>
          <w:rStyle w:val="FunctionTok"/>
        </w:rPr>
        <w:t>sudo</w:t>
      </w:r>
      <w:r>
        <w:rPr>
          <w:rStyle w:val="NormalTok"/>
        </w:rPr>
        <w:t xml:space="preserve"> yum install </w:t>
      </w:r>
      <w:r>
        <w:rPr>
          <w:rStyle w:val="AttributeTok"/>
        </w:rPr>
        <w:t>-y</w:t>
      </w:r>
      <w:r>
        <w:rPr>
          <w:rStyle w:val="NormalTok"/>
        </w:rPr>
        <w:t xml:space="preserve"> mysql</w:t>
      </w:r>
      <w:r>
        <w:br/>
      </w:r>
      <w:proofErr w:type="spellStart"/>
      <w:r>
        <w:rPr>
          <w:rStyle w:val="ExtensionTok"/>
        </w:rPr>
        <w:t>mysql</w:t>
      </w:r>
      <w:proofErr w:type="spellEnd"/>
      <w:r>
        <w:rPr>
          <w:rStyle w:val="NormalTok"/>
        </w:rPr>
        <w:t xml:space="preserve"> </w:t>
      </w:r>
      <w:r>
        <w:rPr>
          <w:rStyle w:val="AttributeTok"/>
        </w:rPr>
        <w:t>–</w:t>
      </w:r>
      <w:r>
        <w:rPr>
          <w:rStyle w:val="AttributeTok"/>
        </w:rPr>
        <w:t>version</w:t>
      </w:r>
    </w:p>
    <w:p w14:paraId="462B5D1E" w14:textId="77777777" w:rsidR="00330F6D" w:rsidRDefault="00330F6D">
      <w:pPr>
        <w:pStyle w:val="SourceCode"/>
        <w:rPr>
          <w:noProof/>
        </w:rPr>
      </w:pPr>
      <w:r>
        <w:rPr>
          <w:noProof/>
        </w:rPr>
        <w:lastRenderedPageBreak/>
        <w:drawing>
          <wp:inline distT="0" distB="0" distL="0" distR="0" wp14:anchorId="49FAD82C" wp14:editId="568E1970">
            <wp:extent cx="5943600" cy="2954020"/>
            <wp:effectExtent l="0" t="0" r="0" b="0"/>
            <wp:docPr id="116306100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28CA3" w14:textId="64485680" w:rsidR="00330F6D" w:rsidRDefault="00330F6D">
      <w:pPr>
        <w:pStyle w:val="SourceCode"/>
      </w:pPr>
      <w:r>
        <w:rPr>
          <w:noProof/>
        </w:rPr>
        <w:drawing>
          <wp:inline distT="0" distB="0" distL="0" distR="0" wp14:anchorId="3743EC12" wp14:editId="3AAE94C5">
            <wp:extent cx="5943600" cy="2793365"/>
            <wp:effectExtent l="0" t="0" r="0" b="0"/>
            <wp:docPr id="8188736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11CDC" w14:textId="77777777" w:rsidR="0092158B" w:rsidRDefault="00330F6D">
      <w:r>
        <w:pict w14:anchorId="1B558157">
          <v:rect id="_x0000_i1030" style="width:0;height:1.5pt" o:hralign="center" o:hrstd="t" o:hr="t"/>
        </w:pict>
      </w:r>
    </w:p>
    <w:p w14:paraId="1B1CDFA4" w14:textId="77777777" w:rsidR="0092158B" w:rsidRDefault="00330F6D">
      <w:pPr>
        <w:pStyle w:val="FirstParagraph"/>
      </w:pPr>
      <w:r>
        <w:rPr>
          <w:b/>
          <w:bCs/>
        </w:rPr>
        <w:t>Step 4: Create RDS MySQL Instance</w:t>
      </w:r>
      <w:r>
        <w:t xml:space="preserve"> - Engine: MySQL 8.0, Multi-AZ, private subnets. - Database authentication: Password + IAM. - Storage: 20GB SSD, Encryption: enabled, Backup: enabled. - DB name: </w:t>
      </w:r>
      <w:proofErr w:type="spellStart"/>
      <w:r>
        <w:rPr>
          <w:rStyle w:val="VerbatimChar"/>
        </w:rPr>
        <w:t>evershop</w:t>
      </w:r>
      <w:proofErr w:type="spellEnd"/>
      <w:r>
        <w:t>.</w:t>
      </w:r>
    </w:p>
    <w:p w14:paraId="0D22344D" w14:textId="77777777" w:rsidR="00330F6D" w:rsidRDefault="00330F6D" w:rsidP="00330F6D">
      <w:pPr>
        <w:pStyle w:val="BodyText"/>
        <w:rPr>
          <w:noProof/>
        </w:rPr>
      </w:pPr>
      <w:r>
        <w:rPr>
          <w:noProof/>
        </w:rPr>
        <w:lastRenderedPageBreak/>
        <w:drawing>
          <wp:inline distT="0" distB="0" distL="0" distR="0" wp14:anchorId="0C71677C" wp14:editId="0D66C55F">
            <wp:extent cx="5943600" cy="2007870"/>
            <wp:effectExtent l="0" t="0" r="0" b="0"/>
            <wp:docPr id="15879441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83D33" w14:textId="77777777" w:rsidR="00330F6D" w:rsidRDefault="00330F6D" w:rsidP="00330F6D">
      <w:pPr>
        <w:pStyle w:val="BodyText"/>
        <w:rPr>
          <w:noProof/>
        </w:rPr>
      </w:pPr>
      <w:r>
        <w:rPr>
          <w:noProof/>
        </w:rPr>
        <w:drawing>
          <wp:inline distT="0" distB="0" distL="0" distR="0" wp14:anchorId="759BB671" wp14:editId="6FFB0E76">
            <wp:extent cx="5943600" cy="2979420"/>
            <wp:effectExtent l="0" t="0" r="0" b="0"/>
            <wp:docPr id="645951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3C0F3" w14:textId="743D1695" w:rsidR="00330F6D" w:rsidRPr="00330F6D" w:rsidRDefault="00330F6D" w:rsidP="00330F6D">
      <w:pPr>
        <w:pStyle w:val="BodyText"/>
      </w:pPr>
      <w:r>
        <w:rPr>
          <w:noProof/>
        </w:rPr>
        <w:drawing>
          <wp:inline distT="0" distB="0" distL="0" distR="0" wp14:anchorId="71B3084E" wp14:editId="32332189">
            <wp:extent cx="5943600" cy="2672080"/>
            <wp:effectExtent l="0" t="0" r="0" b="0"/>
            <wp:docPr id="1801652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6780" w14:textId="77777777" w:rsidR="0092158B" w:rsidRDefault="00330F6D">
      <w:r>
        <w:pict w14:anchorId="3A4F94C3">
          <v:rect id="_x0000_i1031" style="width:0;height:1.5pt" o:hralign="center" o:hrstd="t" o:hr="t"/>
        </w:pict>
      </w:r>
    </w:p>
    <w:p w14:paraId="7FDB79EE" w14:textId="77777777" w:rsidR="0092158B" w:rsidRDefault="00330F6D">
      <w:pPr>
        <w:pStyle w:val="FirstParagraph"/>
      </w:pPr>
      <w:r>
        <w:rPr>
          <w:b/>
          <w:bCs/>
        </w:rPr>
        <w:lastRenderedPageBreak/>
        <w:t>Step 5: Store Credentials in Secrets Manager</w:t>
      </w:r>
      <w:r>
        <w:t xml:space="preserve"> - Secret Name: </w:t>
      </w:r>
      <w:r>
        <w:rPr>
          <w:rStyle w:val="VerbatimChar"/>
        </w:rPr>
        <w:t>/evershop/rds/master</w:t>
      </w:r>
      <w:r>
        <w:t xml:space="preserve"> - Credentials: RDS master username/password. - Automatic rotation: every 30 days, Single user strategy.</w:t>
      </w:r>
    </w:p>
    <w:p w14:paraId="75132D50" w14:textId="5449F2AA" w:rsidR="00330F6D" w:rsidRPr="00330F6D" w:rsidRDefault="00330F6D" w:rsidP="00330F6D">
      <w:pPr>
        <w:pStyle w:val="BodyText"/>
      </w:pPr>
      <w:r>
        <w:rPr>
          <w:noProof/>
        </w:rPr>
        <w:drawing>
          <wp:inline distT="0" distB="0" distL="0" distR="0" wp14:anchorId="179503A9" wp14:editId="1189D69D">
            <wp:extent cx="5943600" cy="2690495"/>
            <wp:effectExtent l="0" t="0" r="0" b="0"/>
            <wp:docPr id="9403715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196E6" w14:textId="77777777" w:rsidR="0092158B" w:rsidRDefault="00330F6D">
      <w:r>
        <w:pict w14:anchorId="1A0AD27C">
          <v:rect id="_x0000_i1032" style="width:0;height:1.5pt" o:hralign="center" o:hrstd="t" o:hr="t"/>
        </w:pict>
      </w:r>
    </w:p>
    <w:p w14:paraId="6666BDB5" w14:textId="77777777" w:rsidR="0092158B" w:rsidRDefault="00330F6D">
      <w:pPr>
        <w:pStyle w:val="FirstParagraph"/>
      </w:pPr>
      <w:r>
        <w:rPr>
          <w:b/>
          <w:bCs/>
        </w:rPr>
        <w:t>Step 6: Attach IAM Policy to EC2</w:t>
      </w:r>
    </w:p>
    <w:p w14:paraId="0E88C5E3" w14:textId="77777777" w:rsidR="0092158B" w:rsidRDefault="00330F6D">
      <w:pPr>
        <w:pStyle w:val="SourceCode"/>
        <w:rPr>
          <w:rStyle w:val="FunctionTok"/>
        </w:rPr>
      </w:pPr>
      <w:r>
        <w:rPr>
          <w:rStyle w:val="FunctionTok"/>
        </w:rPr>
        <w:t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"Version"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"2012-10-17"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>"Statement"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OtherTok"/>
        </w:rPr>
        <w:t>[</w:t>
      </w:r>
      <w:r>
        <w:br/>
      </w:r>
      <w:r>
        <w:rPr>
          <w:rStyle w:val="NormalTok"/>
        </w:rPr>
        <w:t xml:space="preserve"> </w:t>
      </w:r>
      <w:proofErr w:type="gramStart"/>
      <w:r>
        <w:rPr>
          <w:rStyle w:val="NormalTok"/>
        </w:rPr>
        <w:t xml:space="preserve">   </w:t>
      </w:r>
      <w:r>
        <w:rPr>
          <w:rStyle w:val="FunctionTok"/>
        </w:rPr>
        <w:t>{</w:t>
      </w:r>
      <w:proofErr w:type="gramEnd"/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"Effect"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"Allow"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"Action"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OtherTok"/>
        </w:rPr>
        <w:t>[</w:t>
      </w:r>
      <w:r>
        <w:rPr>
          <w:rStyle w:val="StringTok"/>
        </w:rPr>
        <w:t>"rds-</w:t>
      </w:r>
      <w:proofErr w:type="gramStart"/>
      <w:r>
        <w:rPr>
          <w:rStyle w:val="StringTok"/>
        </w:rPr>
        <w:t>db:connect</w:t>
      </w:r>
      <w:proofErr w:type="gramEnd"/>
      <w:r>
        <w:rPr>
          <w:rStyle w:val="StringTok"/>
        </w:rPr>
        <w:t>"</w:t>
      </w:r>
      <w:r>
        <w:rPr>
          <w:rStyle w:val="OtherTok"/>
        </w:rPr>
        <w:t>,</w:t>
      </w:r>
      <w:r>
        <w:rPr>
          <w:rStyle w:val="NormalTok"/>
        </w:rPr>
        <w:t xml:space="preserve"> </w:t>
      </w:r>
      <w:r>
        <w:rPr>
          <w:rStyle w:val="StringTok"/>
        </w:rPr>
        <w:t>"</w:t>
      </w:r>
      <w:proofErr w:type="gramStart"/>
      <w:r>
        <w:rPr>
          <w:rStyle w:val="StringTok"/>
        </w:rPr>
        <w:t>secretsmanager:GetSecretValue</w:t>
      </w:r>
      <w:proofErr w:type="gramEnd"/>
      <w:r>
        <w:rPr>
          <w:rStyle w:val="StringTok"/>
        </w:rPr>
        <w:t>"</w:t>
      </w:r>
      <w:r>
        <w:rPr>
          <w:rStyle w:val="OtherTok"/>
        </w:rPr>
        <w:t>]</w:t>
      </w:r>
      <w:r>
        <w:rPr>
          <w:rStyle w:val="FunctionTok"/>
        </w:rPr>
        <w:t>,</w:t>
      </w:r>
      <w:r>
        <w:br/>
      </w:r>
      <w:r>
        <w:rPr>
          <w:rStyle w:val="NormalTok"/>
        </w:rPr>
        <w:t xml:space="preserve">      </w:t>
      </w:r>
      <w:r>
        <w:rPr>
          <w:rStyle w:val="DataTypeTok"/>
        </w:rPr>
        <w:t>"Resource"</w:t>
      </w:r>
      <w:r>
        <w:rPr>
          <w:rStyle w:val="FunctionTok"/>
        </w:rPr>
        <w:t>:</w:t>
      </w:r>
      <w:r>
        <w:rPr>
          <w:rStyle w:val="NormalTok"/>
        </w:rPr>
        <w:t xml:space="preserve"> </w:t>
      </w:r>
      <w:r>
        <w:rPr>
          <w:rStyle w:val="StringTok"/>
        </w:rPr>
        <w:t>"*"</w:t>
      </w:r>
      <w:r>
        <w:br/>
      </w:r>
      <w:r>
        <w:rPr>
          <w:rStyle w:val="NormalTok"/>
        </w:rPr>
        <w:t xml:space="preserve">  </w:t>
      </w:r>
      <w:proofErr w:type="gramStart"/>
      <w:r>
        <w:rPr>
          <w:rStyle w:val="NormalTok"/>
        </w:rPr>
        <w:t xml:space="preserve">  </w:t>
      </w:r>
      <w:r>
        <w:rPr>
          <w:rStyle w:val="FunctionTok"/>
        </w:rPr>
        <w:t>}</w:t>
      </w:r>
      <w:proofErr w:type="gramEnd"/>
      <w:r>
        <w:br/>
      </w:r>
      <w:proofErr w:type="gramStart"/>
      <w:r>
        <w:rPr>
          <w:rStyle w:val="NormalTok"/>
        </w:rPr>
        <w:t xml:space="preserve">  </w:t>
      </w:r>
      <w:r>
        <w:rPr>
          <w:rStyle w:val="OtherTok"/>
        </w:rPr>
        <w:t>]</w:t>
      </w:r>
      <w:proofErr w:type="gramEnd"/>
      <w:r>
        <w:br/>
      </w:r>
      <w:r>
        <w:rPr>
          <w:rStyle w:val="FunctionTok"/>
        </w:rPr>
        <w:t>}</w:t>
      </w:r>
    </w:p>
    <w:p w14:paraId="5564113F" w14:textId="02752C6D" w:rsidR="00330F6D" w:rsidRDefault="00330F6D">
      <w:pPr>
        <w:pStyle w:val="SourceCode"/>
      </w:pPr>
      <w:r>
        <w:rPr>
          <w:noProof/>
        </w:rPr>
        <w:lastRenderedPageBreak/>
        <w:drawing>
          <wp:inline distT="0" distB="0" distL="0" distR="0" wp14:anchorId="7F33D665" wp14:editId="0BD550CF">
            <wp:extent cx="5943600" cy="2459990"/>
            <wp:effectExtent l="0" t="0" r="0" b="0"/>
            <wp:docPr id="8327537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C55FB" w14:textId="77777777" w:rsidR="0092158B" w:rsidRDefault="00330F6D">
      <w:r>
        <w:pict w14:anchorId="2C39AA20">
          <v:rect id="_x0000_i1033" style="width:0;height:1.5pt" o:hralign="center" o:hrstd="t" o:hr="t"/>
        </w:pict>
      </w:r>
    </w:p>
    <w:p w14:paraId="4A1B40B8" w14:textId="77777777" w:rsidR="0092158B" w:rsidRDefault="00330F6D">
      <w:pPr>
        <w:pStyle w:val="FirstParagraph"/>
      </w:pPr>
      <w:r>
        <w:rPr>
          <w:b/>
          <w:bCs/>
        </w:rPr>
        <w:t>Step 7: Connect to RDS Using IAM Token</w:t>
      </w:r>
    </w:p>
    <w:p w14:paraId="128EB813" w14:textId="77777777" w:rsidR="0092158B" w:rsidRDefault="00330F6D">
      <w:pPr>
        <w:pStyle w:val="SourceCode"/>
        <w:rPr>
          <w:rStyle w:val="StringTok"/>
        </w:rPr>
      </w:pPr>
      <w:r>
        <w:rPr>
          <w:rStyle w:val="FunctionTok"/>
        </w:rPr>
        <w:t>ssh</w:t>
      </w:r>
      <w:r>
        <w:rPr>
          <w:rStyle w:val="NormalTok"/>
        </w:rPr>
        <w:t xml:space="preserve"> </w:t>
      </w:r>
      <w:r>
        <w:rPr>
          <w:rStyle w:val="AttributeTok"/>
        </w:rPr>
        <w:t>-i</w:t>
      </w:r>
      <w:r>
        <w:rPr>
          <w:rStyle w:val="NormalTok"/>
        </w:rPr>
        <w:t xml:space="preserve"> evershop-key.pem ec2-user@</w:t>
      </w:r>
      <w:r>
        <w:rPr>
          <w:rStyle w:val="OperatorTok"/>
        </w:rPr>
        <w:t>&lt;</w:t>
      </w:r>
      <w:r>
        <w:rPr>
          <w:rStyle w:val="NormalTok"/>
        </w:rPr>
        <w:t>Public-IP</w:t>
      </w:r>
      <w:r>
        <w:rPr>
          <w:rStyle w:val="OperatorTok"/>
        </w:rPr>
        <w:t>&gt;</w:t>
      </w:r>
      <w:r>
        <w:br/>
      </w:r>
      <w:r>
        <w:br/>
      </w:r>
      <w:r>
        <w:rPr>
          <w:rStyle w:val="BuiltInTok"/>
        </w:rPr>
        <w:t>export</w:t>
      </w:r>
      <w:r>
        <w:rPr>
          <w:rStyle w:val="NormalTok"/>
        </w:rPr>
        <w:t xml:space="preserve"> </w:t>
      </w:r>
      <w:r>
        <w:rPr>
          <w:rStyle w:val="VariableTok"/>
        </w:rPr>
        <w:t>DB_HOST</w:t>
      </w:r>
      <w:r>
        <w:rPr>
          <w:rStyle w:val="OperatorTok"/>
        </w:rPr>
        <w:t>=&lt;</w:t>
      </w:r>
      <w:r>
        <w:rPr>
          <w:rStyle w:val="NormalTok"/>
        </w:rPr>
        <w:t>RDS-endpoint</w:t>
      </w:r>
      <w:r>
        <w:rPr>
          <w:rStyle w:val="OperatorTok"/>
        </w:rPr>
        <w:t>&gt;</w:t>
      </w:r>
      <w:r>
        <w:br/>
      </w:r>
      <w:r>
        <w:rPr>
          <w:rStyle w:val="BuiltInTok"/>
        </w:rPr>
        <w:t>export</w:t>
      </w:r>
      <w:r>
        <w:rPr>
          <w:rStyle w:val="NormalTok"/>
        </w:rPr>
        <w:t xml:space="preserve"> </w:t>
      </w:r>
      <w:r>
        <w:rPr>
          <w:rStyle w:val="VariableTok"/>
        </w:rPr>
        <w:t>DB_USER</w:t>
      </w:r>
      <w:r>
        <w:rPr>
          <w:rStyle w:val="OperatorTok"/>
        </w:rPr>
        <w:t>=</w:t>
      </w:r>
      <w:r>
        <w:rPr>
          <w:rStyle w:val="NormalTok"/>
        </w:rPr>
        <w:t>admin</w:t>
      </w:r>
      <w:r>
        <w:br/>
      </w:r>
      <w:r>
        <w:rPr>
          <w:rStyle w:val="BuiltInTok"/>
        </w:rPr>
        <w:t>export</w:t>
      </w:r>
      <w:r>
        <w:rPr>
          <w:rStyle w:val="NormalTok"/>
        </w:rPr>
        <w:t xml:space="preserve"> </w:t>
      </w:r>
      <w:r>
        <w:rPr>
          <w:rStyle w:val="VariableTok"/>
        </w:rPr>
        <w:t>DB_PORT</w:t>
      </w:r>
      <w:r>
        <w:rPr>
          <w:rStyle w:val="OperatorTok"/>
        </w:rPr>
        <w:t>=</w:t>
      </w:r>
      <w:r>
        <w:rPr>
          <w:rStyle w:val="NormalTok"/>
        </w:rPr>
        <w:t>3306</w:t>
      </w:r>
      <w:r>
        <w:br/>
      </w:r>
      <w:r>
        <w:rPr>
          <w:rStyle w:val="BuiltInTok"/>
        </w:rPr>
        <w:t>export</w:t>
      </w:r>
      <w:r>
        <w:rPr>
          <w:rStyle w:val="NormalTok"/>
        </w:rPr>
        <w:t xml:space="preserve"> </w:t>
      </w:r>
      <w:r>
        <w:rPr>
          <w:rStyle w:val="VariableTok"/>
        </w:rPr>
        <w:t>REGION</w:t>
      </w:r>
      <w:r>
        <w:rPr>
          <w:rStyle w:val="OperatorTok"/>
        </w:rPr>
        <w:t>=</w:t>
      </w:r>
      <w:r>
        <w:rPr>
          <w:rStyle w:val="NormalTok"/>
        </w:rPr>
        <w:t>us-east-1</w:t>
      </w:r>
      <w:r>
        <w:br/>
      </w:r>
      <w:r>
        <w:br/>
      </w:r>
      <w:r>
        <w:rPr>
          <w:rStyle w:val="VariableTok"/>
        </w:rPr>
        <w:t>TOKEN</w:t>
      </w:r>
      <w:r>
        <w:rPr>
          <w:rStyle w:val="OperatorTok"/>
        </w:rPr>
        <w:t>=</w:t>
      </w:r>
      <w:r>
        <w:rPr>
          <w:rStyle w:val="VariableTok"/>
        </w:rPr>
        <w:t>$(</w:t>
      </w:r>
      <w:r>
        <w:rPr>
          <w:rStyle w:val="ExtensionTok"/>
        </w:rPr>
        <w:t>aws</w:t>
      </w:r>
      <w:r>
        <w:rPr>
          <w:rStyle w:val="NormalTok"/>
        </w:rPr>
        <w:t xml:space="preserve"> rds generate-db-auth-token </w:t>
      </w:r>
      <w:r>
        <w:rPr>
          <w:rStyle w:val="AttributeTok"/>
        </w:rPr>
        <w:t>--hostname</w:t>
      </w:r>
      <w:r>
        <w:rPr>
          <w:rStyle w:val="NormalTok"/>
        </w:rPr>
        <w:t xml:space="preserve"> </w:t>
      </w:r>
      <w:r>
        <w:rPr>
          <w:rStyle w:val="VariableTok"/>
        </w:rPr>
        <w:t>$DB_HOST</w:t>
      </w:r>
      <w:r>
        <w:rPr>
          <w:rStyle w:val="NormalTok"/>
        </w:rPr>
        <w:t xml:space="preserve"> </w:t>
      </w:r>
      <w:r>
        <w:rPr>
          <w:rStyle w:val="AttributeTok"/>
        </w:rPr>
        <w:t>--port</w:t>
      </w:r>
      <w:r>
        <w:rPr>
          <w:rStyle w:val="NormalTok"/>
        </w:rPr>
        <w:t xml:space="preserve"> </w:t>
      </w:r>
      <w:r>
        <w:rPr>
          <w:rStyle w:val="VariableTok"/>
        </w:rPr>
        <w:t>$DB_PORT</w:t>
      </w:r>
      <w:r>
        <w:rPr>
          <w:rStyle w:val="NormalTok"/>
        </w:rPr>
        <w:t xml:space="preserve"> </w:t>
      </w:r>
      <w:r>
        <w:rPr>
          <w:rStyle w:val="AttributeTok"/>
        </w:rPr>
        <w:t>--region</w:t>
      </w:r>
      <w:r>
        <w:rPr>
          <w:rStyle w:val="NormalTok"/>
        </w:rPr>
        <w:t xml:space="preserve"> </w:t>
      </w:r>
      <w:r>
        <w:rPr>
          <w:rStyle w:val="VariableTok"/>
        </w:rPr>
        <w:t>$REGION</w:t>
      </w:r>
      <w:r>
        <w:rPr>
          <w:rStyle w:val="NormalTok"/>
        </w:rPr>
        <w:t xml:space="preserve"> </w:t>
      </w:r>
      <w:r>
        <w:rPr>
          <w:rStyle w:val="AttributeTok"/>
        </w:rPr>
        <w:t>--username</w:t>
      </w:r>
      <w:r>
        <w:rPr>
          <w:rStyle w:val="NormalTok"/>
        </w:rPr>
        <w:t xml:space="preserve"> </w:t>
      </w:r>
      <w:r>
        <w:rPr>
          <w:rStyle w:val="VariableTok"/>
        </w:rPr>
        <w:t>$DB_USER)</w:t>
      </w:r>
      <w:r>
        <w:br/>
      </w:r>
      <w:r>
        <w:br/>
      </w:r>
      <w:r>
        <w:rPr>
          <w:rStyle w:val="ExtensionTok"/>
        </w:rPr>
        <w:t>mysql</w:t>
      </w:r>
      <w:r>
        <w:rPr>
          <w:rStyle w:val="NormalTok"/>
        </w:rPr>
        <w:t xml:space="preserve"> </w:t>
      </w:r>
      <w:r>
        <w:rPr>
          <w:rStyle w:val="AttributeTok"/>
        </w:rPr>
        <w:t>--host</w:t>
      </w:r>
      <w:r>
        <w:rPr>
          <w:rStyle w:val="OperatorTok"/>
        </w:rPr>
        <w:t>=</w:t>
      </w:r>
      <w:r>
        <w:rPr>
          <w:rStyle w:val="VariableTok"/>
        </w:rPr>
        <w:t>$DB_HOST</w:t>
      </w:r>
      <w:r>
        <w:rPr>
          <w:rStyle w:val="NormalTok"/>
        </w:rPr>
        <w:t xml:space="preserve"> </w:t>
      </w:r>
      <w:r>
        <w:rPr>
          <w:rStyle w:val="AttributeTok"/>
        </w:rPr>
        <w:t>--port</w:t>
      </w:r>
      <w:r>
        <w:rPr>
          <w:rStyle w:val="OperatorTok"/>
        </w:rPr>
        <w:t>=</w:t>
      </w:r>
      <w:r>
        <w:rPr>
          <w:rStyle w:val="VariableTok"/>
        </w:rPr>
        <w:t>$DB_PORT</w:t>
      </w:r>
      <w:r>
        <w:rPr>
          <w:rStyle w:val="NormalTok"/>
        </w:rPr>
        <w:t xml:space="preserve"> </w:t>
      </w:r>
      <w:r>
        <w:rPr>
          <w:rStyle w:val="AttributeTok"/>
        </w:rPr>
        <w:t>--user</w:t>
      </w:r>
      <w:r>
        <w:rPr>
          <w:rStyle w:val="OperatorTok"/>
        </w:rPr>
        <w:t>=</w:t>
      </w:r>
      <w:r>
        <w:rPr>
          <w:rStyle w:val="VariableTok"/>
        </w:rPr>
        <w:t>$DB_USER</w:t>
      </w:r>
      <w:r>
        <w:rPr>
          <w:rStyle w:val="NormalTok"/>
        </w:rPr>
        <w:t xml:space="preserve"> </w:t>
      </w:r>
      <w:r>
        <w:rPr>
          <w:rStyle w:val="AttributeTok"/>
        </w:rPr>
        <w:t>--enable-cleartext-plugin</w:t>
      </w:r>
      <w:r>
        <w:rPr>
          <w:rStyle w:val="NormalTok"/>
        </w:rPr>
        <w:t xml:space="preserve"> </w:t>
      </w:r>
      <w:r>
        <w:rPr>
          <w:rStyle w:val="AttributeTok"/>
        </w:rPr>
        <w:t>--</w:t>
      </w:r>
      <w:proofErr w:type="spellStart"/>
      <w:r>
        <w:rPr>
          <w:rStyle w:val="AttributeTok"/>
        </w:rPr>
        <w:t>ssl</w:t>
      </w:r>
      <w:proofErr w:type="spellEnd"/>
      <w:r>
        <w:rPr>
          <w:rStyle w:val="AttributeTok"/>
        </w:rPr>
        <w:t>-ca</w:t>
      </w:r>
      <w:r>
        <w:rPr>
          <w:rStyle w:val="OperatorTok"/>
        </w:rPr>
        <w:t>=</w:t>
      </w:r>
      <w:r>
        <w:rPr>
          <w:rStyle w:val="NormalTok"/>
        </w:rPr>
        <w:t>/</w:t>
      </w:r>
      <w:proofErr w:type="spellStart"/>
      <w:r>
        <w:rPr>
          <w:rStyle w:val="NormalTok"/>
        </w:rPr>
        <w:t>etc</w:t>
      </w:r>
      <w:proofErr w:type="spellEnd"/>
      <w:r>
        <w:rPr>
          <w:rStyle w:val="NormalTok"/>
        </w:rPr>
        <w:t>/</w:t>
      </w:r>
      <w:proofErr w:type="spellStart"/>
      <w:r>
        <w:rPr>
          <w:rStyle w:val="NormalTok"/>
        </w:rPr>
        <w:t>ssl</w:t>
      </w:r>
      <w:proofErr w:type="spellEnd"/>
      <w:r>
        <w:rPr>
          <w:rStyle w:val="NormalTok"/>
        </w:rPr>
        <w:t xml:space="preserve">/certs/ca-bundle.crt </w:t>
      </w:r>
      <w:r>
        <w:rPr>
          <w:rStyle w:val="AttributeTok"/>
        </w:rPr>
        <w:t>--password</w:t>
      </w:r>
      <w:r>
        <w:rPr>
          <w:rStyle w:val="OperatorTok"/>
        </w:rPr>
        <w:t>=</w:t>
      </w:r>
      <w:r>
        <w:rPr>
          <w:rStyle w:val="StringTok"/>
        </w:rPr>
        <w:t>"</w:t>
      </w:r>
      <w:r>
        <w:rPr>
          <w:rStyle w:val="VariableTok"/>
        </w:rPr>
        <w:t>$TOKEN</w:t>
      </w:r>
      <w:r>
        <w:rPr>
          <w:rStyle w:val="StringTok"/>
        </w:rPr>
        <w:t>"</w:t>
      </w:r>
    </w:p>
    <w:p w14:paraId="0856C700" w14:textId="66CE11B2" w:rsidR="00330F6D" w:rsidRDefault="00330F6D">
      <w:pPr>
        <w:pStyle w:val="SourceCode"/>
      </w:pPr>
      <w:r>
        <w:rPr>
          <w:noProof/>
        </w:rPr>
        <w:drawing>
          <wp:inline distT="0" distB="0" distL="0" distR="0" wp14:anchorId="3BA01769" wp14:editId="33ECD566">
            <wp:extent cx="5943600" cy="2522220"/>
            <wp:effectExtent l="0" t="0" r="0" b="0"/>
            <wp:docPr id="540651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0704" w14:textId="27F8B8C6" w:rsidR="00330F6D" w:rsidRPr="00330F6D" w:rsidRDefault="00330F6D" w:rsidP="00330F6D">
      <w:r>
        <w:pict w14:anchorId="3B40679D">
          <v:rect id="_x0000_i1034" style="width:0;height:1.5pt" o:hralign="center" o:hrstd="t" o:hr="t"/>
        </w:pict>
      </w:r>
    </w:p>
    <w:p w14:paraId="78B734A7" w14:textId="4137F948" w:rsidR="0092158B" w:rsidRDefault="00330F6D">
      <w:pPr>
        <w:pStyle w:val="FirstParagraph"/>
      </w:pPr>
      <w:r>
        <w:rPr>
          <w:b/>
          <w:bCs/>
        </w:rPr>
        <w:lastRenderedPageBreak/>
        <w:t>S</w:t>
      </w:r>
      <w:r>
        <w:rPr>
          <w:b/>
          <w:bCs/>
        </w:rPr>
        <w:t>tep 8: Verify Point-in-Time Restore</w:t>
      </w:r>
      <w:r>
        <w:t xml:space="preserve"> 1. Insert sample data:</w:t>
      </w:r>
    </w:p>
    <w:p w14:paraId="276BF1D7" w14:textId="77777777" w:rsidR="0092158B" w:rsidRDefault="00330F6D">
      <w:pPr>
        <w:pStyle w:val="SourceCode"/>
      </w:pPr>
      <w:r>
        <w:rPr>
          <w:rStyle w:val="KeywordTok"/>
        </w:rPr>
        <w:t>CREATE</w:t>
      </w:r>
      <w:r>
        <w:rPr>
          <w:rStyle w:val="NormalTok"/>
        </w:rPr>
        <w:t xml:space="preserve"> </w:t>
      </w:r>
      <w:r>
        <w:rPr>
          <w:rStyle w:val="KeywordTok"/>
        </w:rPr>
        <w:t>TABLE</w:t>
      </w:r>
      <w:r>
        <w:rPr>
          <w:rStyle w:val="NormalTok"/>
        </w:rPr>
        <w:t xml:space="preserve"> internship_test (</w:t>
      </w:r>
      <w:r>
        <w:rPr>
          <w:rStyle w:val="KeywordTok"/>
        </w:rPr>
        <w:t>id</w:t>
      </w:r>
      <w:r>
        <w:rPr>
          <w:rStyle w:val="NormalTok"/>
        </w:rPr>
        <w:t xml:space="preserve"> </w:t>
      </w:r>
      <w:r>
        <w:rPr>
          <w:rStyle w:val="DataTypeTok"/>
        </w:rPr>
        <w:t>INT</w:t>
      </w:r>
      <w:r>
        <w:rPr>
          <w:rStyle w:val="NormalTok"/>
        </w:rPr>
        <w:t xml:space="preserve"> AUTO_INCREMENT </w:t>
      </w:r>
      <w:r>
        <w:rPr>
          <w:rStyle w:val="KeywordTok"/>
        </w:rPr>
        <w:t>PRIMARY</w:t>
      </w:r>
      <w:r>
        <w:rPr>
          <w:rStyle w:val="NormalTok"/>
        </w:rPr>
        <w:t xml:space="preserve"> </w:t>
      </w:r>
      <w:r>
        <w:rPr>
          <w:rStyle w:val="KeywordTok"/>
        </w:rPr>
        <w:t>KEY</w:t>
      </w:r>
      <w:r>
        <w:rPr>
          <w:rStyle w:val="NormalTok"/>
        </w:rPr>
        <w:t xml:space="preserve">, note </w:t>
      </w:r>
      <w:r>
        <w:rPr>
          <w:rStyle w:val="DataTypeTok"/>
        </w:rPr>
        <w:t>VARCHAR</w:t>
      </w:r>
      <w:r>
        <w:rPr>
          <w:rStyle w:val="NormalTok"/>
        </w:rPr>
        <w:t>(</w:t>
      </w:r>
      <w:r>
        <w:rPr>
          <w:rStyle w:val="DecValTok"/>
        </w:rPr>
        <w:t>100</w:t>
      </w:r>
      <w:r>
        <w:rPr>
          <w:rStyle w:val="NormalTok"/>
        </w:rPr>
        <w:t>));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internship_test (note)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'before_restore'</w:t>
      </w:r>
      <w:r>
        <w:rPr>
          <w:rStyle w:val="NormalTok"/>
        </w:rPr>
        <w:t>);</w:t>
      </w:r>
      <w:r>
        <w:br/>
      </w:r>
      <w:r>
        <w:rPr>
          <w:rStyle w:val="KeywordTok"/>
        </w:rPr>
        <w:t>INSERT</w:t>
      </w:r>
      <w:r>
        <w:rPr>
          <w:rStyle w:val="NormalTok"/>
        </w:rPr>
        <w:t xml:space="preserve"> </w:t>
      </w:r>
      <w:r>
        <w:rPr>
          <w:rStyle w:val="KeywordTok"/>
        </w:rPr>
        <w:t>INTO</w:t>
      </w:r>
      <w:r>
        <w:rPr>
          <w:rStyle w:val="NormalTok"/>
        </w:rPr>
        <w:t xml:space="preserve"> internship_test (note) </w:t>
      </w:r>
      <w:r>
        <w:rPr>
          <w:rStyle w:val="KeywordTok"/>
        </w:rPr>
        <w:t>VALUES</w:t>
      </w:r>
      <w:r>
        <w:rPr>
          <w:rStyle w:val="NormalTok"/>
        </w:rPr>
        <w:t xml:space="preserve"> (</w:t>
      </w:r>
      <w:r>
        <w:rPr>
          <w:rStyle w:val="StringTok"/>
        </w:rPr>
        <w:t>'after_restore'</w:t>
      </w:r>
      <w:r>
        <w:rPr>
          <w:rStyle w:val="NormalTok"/>
        </w:rPr>
        <w:t>);</w:t>
      </w:r>
    </w:p>
    <w:p w14:paraId="732992A7" w14:textId="77777777" w:rsidR="0092158B" w:rsidRDefault="00330F6D">
      <w:pPr>
        <w:pStyle w:val="Compact"/>
        <w:numPr>
          <w:ilvl w:val="0"/>
          <w:numId w:val="2"/>
        </w:numPr>
      </w:pPr>
      <w:r>
        <w:t xml:space="preserve">Restore to a point in time between inserts → new DB: </w:t>
      </w:r>
      <w:r>
        <w:rPr>
          <w:rStyle w:val="VerbatimChar"/>
        </w:rPr>
        <w:t>evershop-db-restore</w:t>
      </w:r>
      <w:r>
        <w:t>.</w:t>
      </w:r>
    </w:p>
    <w:p w14:paraId="1CEC10CC" w14:textId="77777777" w:rsidR="0092158B" w:rsidRDefault="00330F6D">
      <w:pPr>
        <w:pStyle w:val="Compact"/>
        <w:numPr>
          <w:ilvl w:val="0"/>
          <w:numId w:val="2"/>
        </w:numPr>
      </w:pPr>
      <w:r>
        <w:t>Verify only first row exists.</w:t>
      </w:r>
    </w:p>
    <w:p w14:paraId="09054B8A" w14:textId="77777777" w:rsidR="0092158B" w:rsidRDefault="00330F6D">
      <w:r>
        <w:pict w14:anchorId="491E7817">
          <v:rect id="_x0000_i1036" style="width:0;height:1.5pt" o:hralign="center" o:hrstd="t" o:hr="t"/>
        </w:pict>
      </w:r>
    </w:p>
    <w:p w14:paraId="0C19F8B0" w14:textId="19B0C6D3" w:rsidR="0092158B" w:rsidRDefault="0092158B" w:rsidP="00330F6D">
      <w:pPr>
        <w:pStyle w:val="Compact"/>
        <w:ind w:left="720"/>
      </w:pPr>
    </w:p>
    <w:sectPr w:rsidR="0092158B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581C98C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31BED404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2"/>
    <w:multiLevelType w:val="multilevel"/>
    <w:tmpl w:val="89DE85E2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num w:numId="1" w16cid:durableId="1860461888">
    <w:abstractNumId w:val="0"/>
  </w:num>
  <w:num w:numId="2" w16cid:durableId="1238901939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" w16cid:durableId="15511841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58B"/>
    <w:rsid w:val="00330F6D"/>
    <w:rsid w:val="00912E6B"/>
    <w:rsid w:val="00921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."/>
  <w:listSeparator w:val=","/>
  <w14:docId w14:val="542A532D"/>
  <w15:docId w15:val="{41FC8E33-B7C5-469C-83C4-4A59EC0ED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Dasaram Varsha Reddy</dc:creator>
  <cp:keywords/>
  <cp:lastModifiedBy>Dasaram Varsha Reddy</cp:lastModifiedBy>
  <cp:revision>2</cp:revision>
  <dcterms:created xsi:type="dcterms:W3CDTF">2025-10-12T15:10:00Z</dcterms:created>
  <dcterms:modified xsi:type="dcterms:W3CDTF">2025-10-12T15:10:00Z</dcterms:modified>
</cp:coreProperties>
</file>