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AEAC4F" w14:textId="5D0E19E6" w:rsidR="009811BB" w:rsidRDefault="009811BB" w:rsidP="009811BB">
      <w:pPr>
        <w:pStyle w:val="Heading1"/>
        <w:rPr>
          <w:noProof/>
        </w:rPr>
      </w:pPr>
      <w:r w:rsidRPr="009811BB">
        <w:rPr>
          <w:noProof/>
        </w:rPr>
        <w:t>Dashbaord implementation using Fabric-Items:</w:t>
      </w:r>
    </w:p>
    <w:p w14:paraId="296F8EDA" w14:textId="74B69ECE" w:rsidR="009811BB" w:rsidRDefault="009811BB" w:rsidP="009811BB">
      <w:pPr>
        <w:pStyle w:val="Heading1"/>
        <w:rPr>
          <w:noProof/>
        </w:rPr>
      </w:pPr>
      <w:r>
        <w:rPr>
          <w:noProof/>
        </w:rPr>
        <w:t>1.DataFlow Gen2:</w:t>
      </w:r>
    </w:p>
    <w:p w14:paraId="5A41E175" w14:textId="0CFEE3A3" w:rsidR="008D3C33" w:rsidRDefault="008D3C33" w:rsidP="008D3C33">
      <w:r w:rsidRPr="008D3C33">
        <w:rPr>
          <w:noProof/>
        </w:rPr>
        <w:drawing>
          <wp:inline distT="0" distB="0" distL="0" distR="0" wp14:anchorId="559F45B4" wp14:editId="525F3C08">
            <wp:extent cx="5731510" cy="3222625"/>
            <wp:effectExtent l="0" t="0" r="2540" b="0"/>
            <wp:docPr id="16233831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C2B16" w14:textId="77777777" w:rsidR="009811BB" w:rsidRDefault="009811BB" w:rsidP="008D3C33"/>
    <w:p w14:paraId="54AD678D" w14:textId="2DE5D64A" w:rsidR="009811BB" w:rsidRPr="008D3C33" w:rsidRDefault="009811BB" w:rsidP="009811BB">
      <w:pPr>
        <w:pStyle w:val="Heading1"/>
      </w:pPr>
      <w:r>
        <w:t>2.Created Lakehouse (destination for Dataflow tables):</w:t>
      </w:r>
    </w:p>
    <w:p w14:paraId="30D4DA99" w14:textId="19E7A475" w:rsidR="008D3C33" w:rsidRPr="008D3C33" w:rsidRDefault="008D3C33" w:rsidP="008D3C33">
      <w:r w:rsidRPr="008D3C33">
        <w:rPr>
          <w:noProof/>
        </w:rPr>
        <w:drawing>
          <wp:inline distT="0" distB="0" distL="0" distR="0" wp14:anchorId="2E0C819B" wp14:editId="2F679DB3">
            <wp:extent cx="5731510" cy="3222625"/>
            <wp:effectExtent l="0" t="0" r="2540" b="0"/>
            <wp:docPr id="15099352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9352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F2135" w14:textId="67B177BD" w:rsidR="009811BB" w:rsidRDefault="008D3C33" w:rsidP="008D3C33">
      <w:r w:rsidRPr="008D3C33">
        <w:rPr>
          <w:noProof/>
        </w:rPr>
        <w:lastRenderedPageBreak/>
        <w:drawing>
          <wp:inline distT="0" distB="0" distL="0" distR="0" wp14:anchorId="2C233815" wp14:editId="128CAD91">
            <wp:extent cx="5731510" cy="3222625"/>
            <wp:effectExtent l="0" t="0" r="2540" b="0"/>
            <wp:docPr id="1659409376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409376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FEC97" w14:textId="77777777" w:rsidR="009811BB" w:rsidRDefault="009811BB" w:rsidP="008D3C33"/>
    <w:p w14:paraId="1931BD5E" w14:textId="77777777" w:rsidR="009811BB" w:rsidRDefault="009811BB" w:rsidP="008D3C33"/>
    <w:p w14:paraId="1F67DA86" w14:textId="23FAFE49" w:rsidR="009811BB" w:rsidRPr="008D3C33" w:rsidRDefault="009811BB" w:rsidP="009811BB">
      <w:pPr>
        <w:pStyle w:val="Heading2"/>
      </w:pPr>
      <w:r>
        <w:t xml:space="preserve">3.1 Querying tables in </w:t>
      </w:r>
      <w:proofErr w:type="spellStart"/>
      <w:r>
        <w:t>lakehouse</w:t>
      </w:r>
      <w:proofErr w:type="spellEnd"/>
      <w:r>
        <w:t>:</w:t>
      </w:r>
    </w:p>
    <w:p w14:paraId="345C293C" w14:textId="77777777" w:rsidR="009811BB" w:rsidRDefault="008D3C33" w:rsidP="008D3C33">
      <w:r w:rsidRPr="008D3C33">
        <w:rPr>
          <w:noProof/>
        </w:rPr>
        <w:drawing>
          <wp:inline distT="0" distB="0" distL="0" distR="0" wp14:anchorId="06803A73" wp14:editId="0A4A9C22">
            <wp:extent cx="5731510" cy="3222625"/>
            <wp:effectExtent l="0" t="0" r="2540" b="0"/>
            <wp:docPr id="829735476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735476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F3D08" w14:textId="3AC53E4B" w:rsidR="009811BB" w:rsidRDefault="009811BB" w:rsidP="009811BB">
      <w:pPr>
        <w:pStyle w:val="Heading1"/>
        <w:rPr>
          <w:noProof/>
        </w:rPr>
      </w:pPr>
      <w:r>
        <w:rPr>
          <w:noProof/>
        </w:rPr>
        <w:lastRenderedPageBreak/>
        <w:t>4.Semantic Model (DirectLake mode):</w:t>
      </w:r>
    </w:p>
    <w:p w14:paraId="30DC257F" w14:textId="0628CC4A" w:rsidR="008D3C33" w:rsidRPr="008D3C33" w:rsidRDefault="009811BB" w:rsidP="008D3C33">
      <w:r>
        <w:t xml:space="preserve">Built a Semantic Model using Lakehouse tables, establishing </w:t>
      </w:r>
      <w:proofErr w:type="gramStart"/>
      <w:r>
        <w:t>relationships</w:t>
      </w:r>
      <w:proofErr w:type="gramEnd"/>
      <w:r>
        <w:t xml:space="preserve"> and creating DAX measures for reporting.</w:t>
      </w:r>
      <w:r>
        <w:rPr>
          <w:noProof/>
        </w:rPr>
        <w:br/>
      </w:r>
      <w:r w:rsidR="008D3C33" w:rsidRPr="008D3C33">
        <w:rPr>
          <w:noProof/>
        </w:rPr>
        <w:drawing>
          <wp:inline distT="0" distB="0" distL="0" distR="0" wp14:anchorId="08188CBF" wp14:editId="745095A0">
            <wp:extent cx="5731510" cy="3222625"/>
            <wp:effectExtent l="0" t="0" r="2540" b="0"/>
            <wp:docPr id="535283618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283618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7A4F0" w14:textId="35AC90E2" w:rsidR="009811BB" w:rsidRPr="00E83662" w:rsidRDefault="00E83662" w:rsidP="00E83662">
      <w:pPr>
        <w:pStyle w:val="Heading1"/>
      </w:pPr>
      <w:r>
        <w:t>5.</w:t>
      </w:r>
      <w:r w:rsidR="009811BB" w:rsidRPr="00E83662">
        <w:t>Power-BI-Underwriter-Dashboard-using-Microsoft-Fabric</w:t>
      </w:r>
      <w:r w:rsidR="009811BB" w:rsidRPr="00E83662">
        <w:t xml:space="preserve"> flow:</w:t>
      </w:r>
      <w:r w:rsidR="009811BB" w:rsidRPr="00E83662">
        <w:br/>
      </w:r>
    </w:p>
    <w:p w14:paraId="3F82F7E1" w14:textId="3CD3AF27" w:rsidR="009811BB" w:rsidRPr="009811BB" w:rsidRDefault="009811BB" w:rsidP="009811BB">
      <w:r>
        <w:rPr>
          <w:noProof/>
        </w:rPr>
        <w:drawing>
          <wp:inline distT="0" distB="0" distL="0" distR="0" wp14:anchorId="1FF33CB1" wp14:editId="1521BF9B">
            <wp:extent cx="6028690" cy="3399738"/>
            <wp:effectExtent l="0" t="0" r="0" b="0"/>
            <wp:docPr id="7130987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09875" name="Picture 1" descr="A screenshot of a computer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6588" cy="3404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11BB" w:rsidRPr="009811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E146C74" w14:textId="77777777" w:rsidR="00CB5D98" w:rsidRDefault="00CB5D98" w:rsidP="009811BB">
      <w:pPr>
        <w:spacing w:after="0" w:line="240" w:lineRule="auto"/>
      </w:pPr>
      <w:r>
        <w:separator/>
      </w:r>
    </w:p>
  </w:endnote>
  <w:endnote w:type="continuationSeparator" w:id="0">
    <w:p w14:paraId="7AFEE3F6" w14:textId="77777777" w:rsidR="00CB5D98" w:rsidRDefault="00CB5D98" w:rsidP="009811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D64DBBD" w14:textId="77777777" w:rsidR="00CB5D98" w:rsidRDefault="00CB5D98" w:rsidP="009811BB">
      <w:pPr>
        <w:spacing w:after="0" w:line="240" w:lineRule="auto"/>
      </w:pPr>
      <w:r>
        <w:separator/>
      </w:r>
    </w:p>
  </w:footnote>
  <w:footnote w:type="continuationSeparator" w:id="0">
    <w:p w14:paraId="378CABDE" w14:textId="77777777" w:rsidR="00CB5D98" w:rsidRDefault="00CB5D98" w:rsidP="009811B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C33"/>
    <w:rsid w:val="000C05C4"/>
    <w:rsid w:val="001D1176"/>
    <w:rsid w:val="006A6D4A"/>
    <w:rsid w:val="008D3C33"/>
    <w:rsid w:val="009811BB"/>
    <w:rsid w:val="00CB5D98"/>
    <w:rsid w:val="00D54FA5"/>
    <w:rsid w:val="00E83662"/>
    <w:rsid w:val="00EE2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35F99"/>
  <w15:chartTrackingRefBased/>
  <w15:docId w15:val="{1ED2A651-BFF6-4E15-80F6-CEE911286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C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3C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D3C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C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C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C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C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C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C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C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D3C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D3C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C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C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C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C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C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C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C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C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C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C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C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C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C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C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C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C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C3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811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11BB"/>
  </w:style>
  <w:style w:type="paragraph" w:styleId="Footer">
    <w:name w:val="footer"/>
    <w:basedOn w:val="Normal"/>
    <w:link w:val="FooterChar"/>
    <w:uiPriority w:val="99"/>
    <w:unhideWhenUsed/>
    <w:rsid w:val="009811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11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0674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56</Words>
  <Characters>324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 Jarus</dc:creator>
  <cp:keywords/>
  <dc:description/>
  <cp:lastModifiedBy>Bhavani Dasari</cp:lastModifiedBy>
  <cp:revision>4</cp:revision>
  <dcterms:created xsi:type="dcterms:W3CDTF">2025-11-13T18:35:00Z</dcterms:created>
  <dcterms:modified xsi:type="dcterms:W3CDTF">2026-06-20T07:07:00Z</dcterms:modified>
</cp:coreProperties>
</file>