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77FCF">
      <w:pPr>
        <w:spacing w:after="0"/>
        <w:jc w:val="center"/>
        <w:rPr>
          <w:b/>
          <w:sz w:val="28"/>
          <w:szCs w:val="28"/>
        </w:rPr>
      </w:pPr>
      <w:r>
        <w:rPr>
          <w:b/>
          <w:sz w:val="28"/>
          <w:szCs w:val="28"/>
        </w:rPr>
        <w:t>Ideation Phase</w:t>
      </w:r>
    </w:p>
    <w:p w14:paraId="0E0EFEF8">
      <w:pPr>
        <w:spacing w:after="0"/>
        <w:jc w:val="center"/>
        <w:rPr>
          <w:b/>
          <w:sz w:val="28"/>
          <w:szCs w:val="28"/>
        </w:rPr>
      </w:pPr>
      <w:r>
        <w:rPr>
          <w:b/>
          <w:sz w:val="28"/>
          <w:szCs w:val="28"/>
        </w:rPr>
        <w:t>Brainstorm &amp; Idea Prioritization Template</w:t>
      </w:r>
    </w:p>
    <w:p w14:paraId="7058309B">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AE480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24D9336">
            <w:pPr>
              <w:spacing w:after="0" w:line="240" w:lineRule="auto"/>
            </w:pPr>
            <w:r>
              <w:t>Date</w:t>
            </w:r>
          </w:p>
        </w:tc>
        <w:tc>
          <w:tcPr>
            <w:tcW w:w="4508" w:type="dxa"/>
          </w:tcPr>
          <w:p w14:paraId="75153D7B">
            <w:pPr>
              <w:spacing w:after="0" w:line="240" w:lineRule="auto"/>
              <w:rPr>
                <w:rFonts w:hint="default"/>
                <w:lang w:val="en-US"/>
              </w:rPr>
            </w:pPr>
            <w:r>
              <w:rPr>
                <w:rFonts w:hint="default"/>
                <w:lang w:val="en-US"/>
              </w:rPr>
              <w:t>18</w:t>
            </w:r>
            <w:r>
              <w:rPr>
                <w:rFonts w:hint="default"/>
                <w:vertAlign w:val="superscript"/>
                <w:lang w:val="en-US"/>
              </w:rPr>
              <w:t>th</w:t>
            </w:r>
            <w:r>
              <w:rPr>
                <w:rFonts w:hint="default"/>
                <w:lang w:val="en-US"/>
              </w:rPr>
              <w:t xml:space="preserve"> June 2025</w:t>
            </w:r>
          </w:p>
        </w:tc>
      </w:tr>
      <w:tr w14:paraId="690122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B2B902D">
            <w:pPr>
              <w:spacing w:after="0" w:line="240" w:lineRule="auto"/>
            </w:pPr>
            <w:r>
              <w:t>Team ID</w:t>
            </w:r>
          </w:p>
        </w:tc>
        <w:tc>
          <w:tcPr>
            <w:tcW w:w="4508" w:type="dxa"/>
          </w:tcPr>
          <w:p w14:paraId="1146ED0F">
            <w:pPr>
              <w:spacing w:after="0" w:line="240" w:lineRule="auto"/>
              <w:rPr>
                <w:rFonts w:asciiTheme="majorHAnsi" w:hAnsiTheme="majorHAnsi" w:cstheme="majorHAnsi"/>
              </w:rPr>
            </w:pPr>
            <w:r>
              <w:rPr>
                <w:rFonts w:asciiTheme="majorHAnsi" w:hAnsiTheme="majorHAnsi" w:cstheme="majorHAnsi"/>
                <w:color w:val="222222"/>
                <w:sz w:val="20"/>
                <w:szCs w:val="20"/>
                <w:shd w:val="clear" w:color="auto" w:fill="FFFFFF"/>
              </w:rPr>
              <w:t>LTVIP2025TMID20428</w:t>
            </w:r>
          </w:p>
        </w:tc>
      </w:tr>
      <w:tr w14:paraId="0F79D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D2D74">
            <w:pPr>
              <w:spacing w:after="0" w:line="240" w:lineRule="auto"/>
            </w:pPr>
            <w:r>
              <w:t>Project Name</w:t>
            </w:r>
          </w:p>
        </w:tc>
        <w:tc>
          <w:tcPr>
            <w:tcW w:w="4508" w:type="dxa"/>
          </w:tcPr>
          <w:p w14:paraId="07E5A1B9">
            <w:pPr>
              <w:spacing w:after="0" w:line="240" w:lineRule="auto"/>
            </w:pPr>
            <w:r>
              <w:t>FlightFinder</w:t>
            </w:r>
          </w:p>
        </w:tc>
      </w:tr>
      <w:tr w14:paraId="280BC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636A6A">
            <w:pPr>
              <w:spacing w:after="0" w:line="240" w:lineRule="auto"/>
              <w:rPr>
                <w:rFonts w:hint="default"/>
                <w:lang w:val="en-US"/>
              </w:rPr>
            </w:pPr>
            <w:r>
              <w:rPr>
                <w:rFonts w:hint="default"/>
                <w:lang w:val="en-US"/>
              </w:rPr>
              <w:t>Mentor Name</w:t>
            </w:r>
          </w:p>
        </w:tc>
        <w:tc>
          <w:tcPr>
            <w:tcW w:w="4508" w:type="dxa"/>
          </w:tcPr>
          <w:p w14:paraId="5EB1FD83">
            <w:pPr>
              <w:spacing w:after="0" w:line="240" w:lineRule="auto"/>
            </w:pPr>
            <w:r>
              <w:t>Dr Shaik Salma Begam</w:t>
            </w:r>
          </w:p>
        </w:tc>
      </w:tr>
      <w:tr w14:paraId="00AF41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11E063B">
            <w:pPr>
              <w:spacing w:after="0" w:line="240" w:lineRule="auto"/>
            </w:pPr>
            <w:r>
              <w:t>Maximum Marks</w:t>
            </w:r>
          </w:p>
        </w:tc>
        <w:tc>
          <w:tcPr>
            <w:tcW w:w="4508" w:type="dxa"/>
          </w:tcPr>
          <w:p w14:paraId="07E1E8DE">
            <w:pPr>
              <w:spacing w:after="0" w:line="240" w:lineRule="auto"/>
            </w:pPr>
            <w:r>
              <w:t>4 Marks</w:t>
            </w:r>
          </w:p>
        </w:tc>
      </w:tr>
    </w:tbl>
    <w:p w14:paraId="5E727AD7">
      <w:pPr>
        <w:rPr>
          <w:b/>
          <w:sz w:val="24"/>
          <w:szCs w:val="24"/>
        </w:rPr>
      </w:pPr>
    </w:p>
    <w:p w14:paraId="68DF61EC">
      <w:pPr>
        <w:rPr>
          <w:b/>
          <w:sz w:val="24"/>
          <w:szCs w:val="24"/>
        </w:rPr>
      </w:pPr>
      <w:r>
        <w:rPr>
          <w:b/>
          <w:sz w:val="24"/>
          <w:szCs w:val="24"/>
        </w:rPr>
        <w:t>Brainstorm &amp; Idea Prioritization Template:</w:t>
      </w:r>
    </w:p>
    <w:p w14:paraId="5CBC7B8A">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both"/>
        <w:rPr>
          <w:color w:val="000000"/>
          <w:sz w:val="24"/>
          <w:szCs w:val="24"/>
        </w:rPr>
      </w:pPr>
      <w:r>
        <w:rPr>
          <w:color w:val="000000"/>
          <w:sz w:val="24"/>
          <w:szCs w:val="24"/>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45DC510C">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301E1320">
      <w:pPr>
        <w:rPr>
          <w:color w:val="0563C1"/>
          <w:u w:val="single"/>
        </w:rPr>
      </w:pPr>
      <w:r>
        <w:rPr>
          <w:sz w:val="24"/>
          <w:szCs w:val="24"/>
        </w:rPr>
        <w:t xml:space="preserve">Reference: </w:t>
      </w:r>
      <w:r>
        <w:fldChar w:fldCharType="begin"/>
      </w:r>
      <w:r>
        <w:instrText xml:space="preserve"> HYPERLINK "https://www.mural.co/templates/brainstorm-and-idea-prioritization" \h </w:instrText>
      </w:r>
      <w:r>
        <w:fldChar w:fldCharType="separate"/>
      </w:r>
      <w:r>
        <w:rPr>
          <w:color w:val="1155CC"/>
          <w:u w:val="single"/>
        </w:rPr>
        <w:t>https://www.mural.co/templates/brainstorm-and-idea-prioritization</w:t>
      </w:r>
      <w:r>
        <w:rPr>
          <w:color w:val="1155CC"/>
          <w:u w:val="single"/>
        </w:rPr>
        <w:fldChar w:fldCharType="end"/>
      </w:r>
    </w:p>
    <w:p w14:paraId="0CD07D55">
      <w:pPr>
        <w:rPr>
          <w:b/>
          <w:sz w:val="24"/>
          <w:szCs w:val="24"/>
        </w:rPr>
      </w:pPr>
      <w:r>
        <w:rPr>
          <w:b/>
          <w:sz w:val="24"/>
          <w:szCs w:val="24"/>
        </w:rPr>
        <w:t>Step-1: Team Gathering, Collaboration and Select the Problem Statement</w:t>
      </w:r>
    </w:p>
    <w:p w14:paraId="3564DD07">
      <w:r>
        <w:drawing>
          <wp:inline distT="0" distB="0" distL="0" distR="0">
            <wp:extent cx="5731510" cy="4185285"/>
            <wp:effectExtent l="0" t="0" r="0" b="0"/>
            <wp:docPr id="2"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pic:spPr>
                </pic:pic>
              </a:graphicData>
            </a:graphic>
          </wp:inline>
        </w:drawing>
      </w:r>
    </w:p>
    <w:p w14:paraId="79802364"/>
    <w:p w14:paraId="43DAA8F7"/>
    <w:p w14:paraId="3690EC77"/>
    <w:p w14:paraId="70CC57CF">
      <w:pPr>
        <w:rPr>
          <w:b/>
        </w:rPr>
      </w:pPr>
      <w:r>
        <w:rPr>
          <w:b/>
        </w:rPr>
        <w:t>Step-2: Brainstorm, Idea Listing and Grouping</w:t>
      </w:r>
      <w:r>
        <w:drawing>
          <wp:anchor distT="114300" distB="114300" distL="114300" distR="114300" simplePos="0" relativeHeight="251659264" behindDoc="0" locked="0" layoutInCell="1" allowOverlap="1">
            <wp:simplePos x="0" y="0"/>
            <wp:positionH relativeFrom="column">
              <wp:posOffset>-170815</wp:posOffset>
            </wp:positionH>
            <wp:positionV relativeFrom="paragraph">
              <wp:posOffset>304800</wp:posOffset>
            </wp:positionV>
            <wp:extent cx="5902960" cy="4088765"/>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t="3373" b="3373"/>
                    <a:stretch>
                      <a:fillRect/>
                    </a:stretch>
                  </pic:blipFill>
                  <pic:spPr>
                    <a:xfrm>
                      <a:off x="0" y="0"/>
                      <a:ext cx="5902650" cy="4088713"/>
                    </a:xfrm>
                    <a:prstGeom prst="rect">
                      <a:avLst/>
                    </a:prstGeom>
                  </pic:spPr>
                </pic:pic>
              </a:graphicData>
            </a:graphic>
          </wp:anchor>
        </w:drawing>
      </w:r>
    </w:p>
    <w:p w14:paraId="6A51A472">
      <w:r>
        <w:drawing>
          <wp:anchor distT="0" distB="0" distL="0" distR="0" simplePos="0" relativeHeight="251660288" behindDoc="0" locked="0" layoutInCell="1" allowOverlap="1">
            <wp:simplePos x="0" y="0"/>
            <wp:positionH relativeFrom="column">
              <wp:posOffset>1447800</wp:posOffset>
            </wp:positionH>
            <wp:positionV relativeFrom="paragraph">
              <wp:posOffset>4000500</wp:posOffset>
            </wp:positionV>
            <wp:extent cx="2857500" cy="3829050"/>
            <wp:effectExtent l="0" t="0" r="0" b="0"/>
            <wp:wrapTopAndBottom/>
            <wp:docPr id="4" name="image1.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Graphical user interface, treemap chart&#10;&#10;Description automatically generated"/>
                    <pic:cNvPicPr preferRelativeResize="0"/>
                  </pic:nvPicPr>
                  <pic:blipFill>
                    <a:blip r:embed="rId8"/>
                    <a:srcRect l="50166"/>
                    <a:stretch>
                      <a:fillRect/>
                    </a:stretch>
                  </pic:blipFill>
                  <pic:spPr>
                    <a:xfrm>
                      <a:off x="0" y="0"/>
                      <a:ext cx="2857500" cy="3829050"/>
                    </a:xfrm>
                    <a:prstGeom prst="rect">
                      <a:avLst/>
                    </a:prstGeom>
                  </pic:spPr>
                </pic:pic>
              </a:graphicData>
            </a:graphic>
          </wp:anchor>
        </w:drawing>
      </w:r>
    </w:p>
    <w:p w14:paraId="591E9A2E"/>
    <w:p w14:paraId="060DBEB7">
      <w:pPr>
        <w:rPr>
          <w:b/>
        </w:rPr>
      </w:pPr>
    </w:p>
    <w:p w14:paraId="585A2A73">
      <w:pPr>
        <w:rPr>
          <w:b/>
        </w:rPr>
      </w:pPr>
    </w:p>
    <w:p w14:paraId="161B71EB">
      <w:pPr>
        <w:rPr>
          <w:b/>
        </w:rPr>
      </w:pPr>
      <w:r>
        <w:rPr>
          <w:b/>
        </w:rPr>
        <w:t>Step-3: Idea Prioritization</w:t>
      </w:r>
      <w:r>
        <w:drawing>
          <wp:anchor distT="114300" distB="114300" distL="114300" distR="114300" simplePos="0" relativeHeight="251661312" behindDoc="0" locked="0" layoutInCell="1" allowOverlap="1">
            <wp:simplePos x="0" y="0"/>
            <wp:positionH relativeFrom="column">
              <wp:posOffset>19050</wp:posOffset>
            </wp:positionH>
            <wp:positionV relativeFrom="paragraph">
              <wp:posOffset>304165</wp:posOffset>
            </wp:positionV>
            <wp:extent cx="5731510" cy="6527800"/>
            <wp:effectExtent l="0" t="0" r="0" b="0"/>
            <wp:wrapTopAndBottom/>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9"/>
                    <a:srcRect l="460" r="460"/>
                    <a:stretch>
                      <a:fillRect/>
                    </a:stretch>
                  </pic:blipFill>
                  <pic:spPr>
                    <a:xfrm>
                      <a:off x="0" y="0"/>
                      <a:ext cx="5731200" cy="6527800"/>
                    </a:xfrm>
                    <a:prstGeom prst="rect">
                      <a:avLst/>
                    </a:prstGeom>
                  </pic:spPr>
                </pic:pic>
              </a:graphicData>
            </a:graphic>
          </wp:anchor>
        </w:drawing>
      </w:r>
    </w:p>
    <w:p w14:paraId="65AA025A">
      <w:pPr>
        <w:rPr>
          <w:sz w:val="24"/>
          <w:szCs w:val="24"/>
          <w:lang w:val="en-US"/>
        </w:rPr>
      </w:pPr>
      <w:r>
        <w:rPr>
          <w:b/>
          <w:bCs/>
          <w:sz w:val="24"/>
          <w:szCs w:val="24"/>
          <w:lang w:val="en-US"/>
        </w:rPr>
        <w:t>Idea Overview</w:t>
      </w:r>
      <w:r>
        <w:rPr>
          <w:sz w:val="24"/>
          <w:szCs w:val="24"/>
          <w:lang w:val="en-US"/>
        </w:rPr>
        <w:t>:</w:t>
      </w:r>
      <w:r>
        <w:rPr>
          <w:sz w:val="24"/>
          <w:szCs w:val="24"/>
          <w:lang w:val="en-US"/>
        </w:rPr>
        <w:br w:type="textWrapping"/>
      </w:r>
      <w:r>
        <w:rPr>
          <w:sz w:val="24"/>
          <w:szCs w:val="24"/>
          <w:lang w:val="en-US"/>
        </w:rPr>
        <w:t>The Flight Finder App is a web-based application developed using the MERN (MongoDB, Express.js, React.js, Node.js) stack. It allows users to search for available flights based on location, date, and other filters, view details, and make bookings.</w:t>
      </w:r>
    </w:p>
    <w:p w14:paraId="46292ECE">
      <w:pPr>
        <w:rPr>
          <w:sz w:val="24"/>
          <w:szCs w:val="24"/>
          <w:lang w:val="en-US"/>
        </w:rPr>
      </w:pPr>
      <w:r>
        <w:rPr>
          <w:b/>
          <w:bCs/>
          <w:sz w:val="24"/>
          <w:szCs w:val="24"/>
          <w:lang w:val="en-US"/>
        </w:rPr>
        <w:t>Prioritization Criteria</w:t>
      </w:r>
      <w:r>
        <w:rPr>
          <w:sz w:val="24"/>
          <w:szCs w:val="24"/>
          <w:lang w:val="en-US"/>
        </w:rPr>
        <w:t>:</w:t>
      </w:r>
    </w:p>
    <w:tbl>
      <w:tblPr>
        <w:tblStyle w:val="9"/>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4089"/>
        <w:gridCol w:w="904"/>
        <w:gridCol w:w="1087"/>
        <w:gridCol w:w="919"/>
      </w:tblGrid>
      <w:tr w14:paraId="41047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D2123EE">
            <w:pPr>
              <w:rPr>
                <w:b/>
                <w:bCs/>
                <w:sz w:val="24"/>
                <w:szCs w:val="24"/>
                <w:lang w:val="en-US"/>
              </w:rPr>
            </w:pPr>
          </w:p>
          <w:p w14:paraId="34F57532">
            <w:pPr>
              <w:rPr>
                <w:b/>
                <w:bCs/>
                <w:sz w:val="24"/>
                <w:szCs w:val="24"/>
                <w:lang w:val="en-US"/>
              </w:rPr>
            </w:pPr>
            <w:r>
              <w:rPr>
                <w:b/>
                <w:bCs/>
                <w:sz w:val="24"/>
                <w:szCs w:val="24"/>
                <w:lang w:val="en-US"/>
              </w:rPr>
              <w:t>Idea/Feature</w:t>
            </w:r>
          </w:p>
        </w:tc>
        <w:tc>
          <w:tcPr>
            <w:tcW w:w="0" w:type="auto"/>
            <w:vAlign w:val="center"/>
          </w:tcPr>
          <w:p w14:paraId="479DC945">
            <w:pPr>
              <w:rPr>
                <w:b/>
                <w:bCs/>
                <w:sz w:val="24"/>
                <w:szCs w:val="24"/>
                <w:lang w:val="en-US"/>
              </w:rPr>
            </w:pPr>
            <w:r>
              <w:rPr>
                <w:b/>
                <w:bCs/>
                <w:sz w:val="24"/>
                <w:szCs w:val="24"/>
                <w:lang w:val="en-US"/>
              </w:rPr>
              <w:t>Impact</w:t>
            </w:r>
          </w:p>
        </w:tc>
        <w:tc>
          <w:tcPr>
            <w:tcW w:w="0" w:type="auto"/>
            <w:vAlign w:val="center"/>
          </w:tcPr>
          <w:p w14:paraId="0B3F2832">
            <w:pPr>
              <w:rPr>
                <w:b/>
                <w:bCs/>
                <w:sz w:val="24"/>
                <w:szCs w:val="24"/>
                <w:lang w:val="en-US"/>
              </w:rPr>
            </w:pPr>
            <w:r>
              <w:rPr>
                <w:b/>
                <w:bCs/>
                <w:sz w:val="24"/>
                <w:szCs w:val="24"/>
                <w:lang w:val="en-US"/>
              </w:rPr>
              <w:t>Feasibility</w:t>
            </w:r>
          </w:p>
        </w:tc>
        <w:tc>
          <w:tcPr>
            <w:tcW w:w="854" w:type="dxa"/>
            <w:vAlign w:val="center"/>
          </w:tcPr>
          <w:p w14:paraId="10F5CE9F">
            <w:pPr>
              <w:rPr>
                <w:b/>
                <w:bCs/>
                <w:sz w:val="24"/>
                <w:szCs w:val="24"/>
                <w:lang w:val="en-US"/>
              </w:rPr>
            </w:pPr>
            <w:r>
              <w:rPr>
                <w:b/>
                <w:bCs/>
                <w:sz w:val="24"/>
                <w:szCs w:val="24"/>
                <w:lang w:val="en-US"/>
              </w:rPr>
              <w:t>Priority</w:t>
            </w:r>
          </w:p>
        </w:tc>
      </w:tr>
      <w:tr w14:paraId="3B907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3313406">
            <w:pPr>
              <w:rPr>
                <w:sz w:val="24"/>
                <w:szCs w:val="24"/>
                <w:lang w:val="en-US"/>
              </w:rPr>
            </w:pPr>
            <w:r>
              <w:rPr>
                <w:sz w:val="24"/>
                <w:szCs w:val="24"/>
                <w:lang w:val="en-US"/>
              </w:rPr>
              <w:t>Real-time flight search via API</w:t>
            </w:r>
          </w:p>
        </w:tc>
        <w:tc>
          <w:tcPr>
            <w:tcW w:w="0" w:type="auto"/>
            <w:vAlign w:val="center"/>
          </w:tcPr>
          <w:p w14:paraId="71A5B493">
            <w:pPr>
              <w:rPr>
                <w:sz w:val="24"/>
                <w:szCs w:val="24"/>
                <w:lang w:val="en-US"/>
              </w:rPr>
            </w:pPr>
            <w:r>
              <w:rPr>
                <w:sz w:val="24"/>
                <w:szCs w:val="24"/>
                <w:lang w:val="en-US"/>
              </w:rPr>
              <w:t>High</w:t>
            </w:r>
          </w:p>
        </w:tc>
        <w:tc>
          <w:tcPr>
            <w:tcW w:w="0" w:type="auto"/>
            <w:vAlign w:val="center"/>
          </w:tcPr>
          <w:p w14:paraId="7D0D68E7">
            <w:pPr>
              <w:rPr>
                <w:sz w:val="24"/>
                <w:szCs w:val="24"/>
                <w:lang w:val="en-US"/>
              </w:rPr>
            </w:pPr>
            <w:r>
              <w:rPr>
                <w:sz w:val="24"/>
                <w:szCs w:val="24"/>
                <w:lang w:val="en-US"/>
              </w:rPr>
              <w:t>Medium</w:t>
            </w:r>
          </w:p>
        </w:tc>
        <w:tc>
          <w:tcPr>
            <w:tcW w:w="854" w:type="dxa"/>
            <w:vAlign w:val="center"/>
          </w:tcPr>
          <w:p w14:paraId="067E6FB7">
            <w:pPr>
              <w:rPr>
                <w:sz w:val="24"/>
                <w:szCs w:val="24"/>
                <w:lang w:val="en-US"/>
              </w:rPr>
            </w:pPr>
            <w:r>
              <w:rPr>
                <w:sz w:val="24"/>
                <w:szCs w:val="24"/>
                <w:lang w:val="en-US"/>
              </w:rPr>
              <w:t>High</w:t>
            </w:r>
          </w:p>
        </w:tc>
      </w:tr>
      <w:tr w14:paraId="16058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FD07017">
            <w:pPr>
              <w:rPr>
                <w:sz w:val="24"/>
                <w:szCs w:val="24"/>
                <w:lang w:val="en-US"/>
              </w:rPr>
            </w:pPr>
            <w:r>
              <w:rPr>
                <w:sz w:val="24"/>
                <w:szCs w:val="24"/>
                <w:lang w:val="en-US"/>
              </w:rPr>
              <w:t>User login and authentication</w:t>
            </w:r>
          </w:p>
        </w:tc>
        <w:tc>
          <w:tcPr>
            <w:tcW w:w="0" w:type="auto"/>
            <w:vAlign w:val="center"/>
          </w:tcPr>
          <w:p w14:paraId="6A68F60C">
            <w:pPr>
              <w:rPr>
                <w:sz w:val="24"/>
                <w:szCs w:val="24"/>
                <w:lang w:val="en-US"/>
              </w:rPr>
            </w:pPr>
            <w:r>
              <w:rPr>
                <w:sz w:val="24"/>
                <w:szCs w:val="24"/>
                <w:lang w:val="en-US"/>
              </w:rPr>
              <w:t>High</w:t>
            </w:r>
          </w:p>
        </w:tc>
        <w:tc>
          <w:tcPr>
            <w:tcW w:w="0" w:type="auto"/>
            <w:vAlign w:val="center"/>
          </w:tcPr>
          <w:p w14:paraId="57B42671">
            <w:pPr>
              <w:rPr>
                <w:sz w:val="24"/>
                <w:szCs w:val="24"/>
                <w:lang w:val="en-US"/>
              </w:rPr>
            </w:pPr>
            <w:r>
              <w:rPr>
                <w:sz w:val="24"/>
                <w:szCs w:val="24"/>
                <w:lang w:val="en-US"/>
              </w:rPr>
              <w:t>High</w:t>
            </w:r>
          </w:p>
        </w:tc>
        <w:tc>
          <w:tcPr>
            <w:tcW w:w="854" w:type="dxa"/>
            <w:vAlign w:val="center"/>
          </w:tcPr>
          <w:p w14:paraId="35338F19">
            <w:pPr>
              <w:rPr>
                <w:sz w:val="24"/>
                <w:szCs w:val="24"/>
                <w:lang w:val="en-US"/>
              </w:rPr>
            </w:pPr>
            <w:r>
              <w:rPr>
                <w:sz w:val="24"/>
                <w:szCs w:val="24"/>
                <w:lang w:val="en-US"/>
              </w:rPr>
              <w:t>High</w:t>
            </w:r>
          </w:p>
        </w:tc>
      </w:tr>
      <w:tr w14:paraId="5C7BF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3D5542">
            <w:pPr>
              <w:rPr>
                <w:sz w:val="24"/>
                <w:szCs w:val="24"/>
                <w:lang w:val="en-US"/>
              </w:rPr>
            </w:pPr>
            <w:r>
              <w:rPr>
                <w:sz w:val="24"/>
                <w:szCs w:val="24"/>
                <w:lang w:val="en-US"/>
              </w:rPr>
              <w:t>Admin panel for managing flights</w:t>
            </w:r>
          </w:p>
        </w:tc>
        <w:tc>
          <w:tcPr>
            <w:tcW w:w="0" w:type="auto"/>
            <w:vAlign w:val="center"/>
          </w:tcPr>
          <w:p w14:paraId="64FCB8F7">
            <w:pPr>
              <w:rPr>
                <w:sz w:val="24"/>
                <w:szCs w:val="24"/>
                <w:lang w:val="en-US"/>
              </w:rPr>
            </w:pPr>
            <w:r>
              <w:rPr>
                <w:sz w:val="24"/>
                <w:szCs w:val="24"/>
                <w:lang w:val="en-US"/>
              </w:rPr>
              <w:t>Medium</w:t>
            </w:r>
          </w:p>
        </w:tc>
        <w:tc>
          <w:tcPr>
            <w:tcW w:w="0" w:type="auto"/>
            <w:vAlign w:val="center"/>
          </w:tcPr>
          <w:p w14:paraId="4E50BC76">
            <w:pPr>
              <w:rPr>
                <w:sz w:val="24"/>
                <w:szCs w:val="24"/>
                <w:lang w:val="en-US"/>
              </w:rPr>
            </w:pPr>
            <w:r>
              <w:rPr>
                <w:sz w:val="24"/>
                <w:szCs w:val="24"/>
                <w:lang w:val="en-US"/>
              </w:rPr>
              <w:t>Medium</w:t>
            </w:r>
          </w:p>
        </w:tc>
        <w:tc>
          <w:tcPr>
            <w:tcW w:w="854" w:type="dxa"/>
            <w:vAlign w:val="center"/>
          </w:tcPr>
          <w:p w14:paraId="0A5AE7D1">
            <w:pPr>
              <w:rPr>
                <w:sz w:val="24"/>
                <w:szCs w:val="24"/>
                <w:lang w:val="en-US"/>
              </w:rPr>
            </w:pPr>
            <w:r>
              <w:rPr>
                <w:sz w:val="24"/>
                <w:szCs w:val="24"/>
                <w:lang w:val="en-US"/>
              </w:rPr>
              <w:t>Medium</w:t>
            </w:r>
          </w:p>
        </w:tc>
      </w:tr>
      <w:tr w14:paraId="53394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5DAA1C">
            <w:pPr>
              <w:rPr>
                <w:sz w:val="24"/>
                <w:szCs w:val="24"/>
                <w:lang w:val="en-US"/>
              </w:rPr>
            </w:pPr>
            <w:r>
              <w:rPr>
                <w:sz w:val="24"/>
                <w:szCs w:val="24"/>
                <w:lang w:val="en-US"/>
              </w:rPr>
              <w:t>Booking history and payment integration</w:t>
            </w:r>
          </w:p>
        </w:tc>
        <w:tc>
          <w:tcPr>
            <w:tcW w:w="0" w:type="auto"/>
            <w:vAlign w:val="center"/>
          </w:tcPr>
          <w:p w14:paraId="1653AED8">
            <w:pPr>
              <w:rPr>
                <w:sz w:val="24"/>
                <w:szCs w:val="24"/>
                <w:lang w:val="en-US"/>
              </w:rPr>
            </w:pPr>
            <w:r>
              <w:rPr>
                <w:sz w:val="24"/>
                <w:szCs w:val="24"/>
                <w:lang w:val="en-US"/>
              </w:rPr>
              <w:t>High</w:t>
            </w:r>
          </w:p>
        </w:tc>
        <w:tc>
          <w:tcPr>
            <w:tcW w:w="0" w:type="auto"/>
            <w:vAlign w:val="center"/>
          </w:tcPr>
          <w:p w14:paraId="23675090">
            <w:pPr>
              <w:rPr>
                <w:sz w:val="24"/>
                <w:szCs w:val="24"/>
                <w:lang w:val="en-US"/>
              </w:rPr>
            </w:pPr>
            <w:r>
              <w:rPr>
                <w:sz w:val="24"/>
                <w:szCs w:val="24"/>
                <w:lang w:val="en-US"/>
              </w:rPr>
              <w:t>Medium</w:t>
            </w:r>
          </w:p>
        </w:tc>
        <w:tc>
          <w:tcPr>
            <w:tcW w:w="854" w:type="dxa"/>
            <w:vAlign w:val="center"/>
          </w:tcPr>
          <w:p w14:paraId="4D8A71B7">
            <w:pPr>
              <w:rPr>
                <w:sz w:val="24"/>
                <w:szCs w:val="24"/>
                <w:lang w:val="en-US"/>
              </w:rPr>
            </w:pPr>
            <w:r>
              <w:rPr>
                <w:sz w:val="24"/>
                <w:szCs w:val="24"/>
                <w:lang w:val="en-US"/>
              </w:rPr>
              <w:t>High</w:t>
            </w:r>
          </w:p>
        </w:tc>
      </w:tr>
      <w:tr w14:paraId="13A77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724BAA5">
            <w:pPr>
              <w:rPr>
                <w:sz w:val="24"/>
                <w:szCs w:val="24"/>
                <w:lang w:val="en-US"/>
              </w:rPr>
            </w:pPr>
            <w:r>
              <w:rPr>
                <w:sz w:val="24"/>
                <w:szCs w:val="24"/>
                <w:lang w:val="en-US"/>
              </w:rPr>
              <w:t>Rating &amp; feedback system</w:t>
            </w:r>
          </w:p>
        </w:tc>
        <w:tc>
          <w:tcPr>
            <w:tcW w:w="0" w:type="auto"/>
            <w:vAlign w:val="center"/>
          </w:tcPr>
          <w:p w14:paraId="371928B4">
            <w:pPr>
              <w:rPr>
                <w:sz w:val="24"/>
                <w:szCs w:val="24"/>
                <w:lang w:val="en-US"/>
              </w:rPr>
            </w:pPr>
            <w:r>
              <w:rPr>
                <w:sz w:val="24"/>
                <w:szCs w:val="24"/>
                <w:lang w:val="en-US"/>
              </w:rPr>
              <w:t>Medium</w:t>
            </w:r>
          </w:p>
        </w:tc>
        <w:tc>
          <w:tcPr>
            <w:tcW w:w="0" w:type="auto"/>
            <w:vAlign w:val="center"/>
          </w:tcPr>
          <w:p w14:paraId="5B3B5648">
            <w:pPr>
              <w:rPr>
                <w:sz w:val="24"/>
                <w:szCs w:val="24"/>
                <w:lang w:val="en-US"/>
              </w:rPr>
            </w:pPr>
            <w:r>
              <w:rPr>
                <w:sz w:val="24"/>
                <w:szCs w:val="24"/>
                <w:lang w:val="en-US"/>
              </w:rPr>
              <w:t>Low</w:t>
            </w:r>
          </w:p>
        </w:tc>
        <w:tc>
          <w:tcPr>
            <w:tcW w:w="854" w:type="dxa"/>
            <w:vAlign w:val="center"/>
          </w:tcPr>
          <w:p w14:paraId="0E6A00A5">
            <w:pPr>
              <w:rPr>
                <w:sz w:val="24"/>
                <w:szCs w:val="24"/>
                <w:lang w:val="en-US"/>
              </w:rPr>
            </w:pPr>
            <w:r>
              <w:rPr>
                <w:sz w:val="24"/>
                <w:szCs w:val="24"/>
                <w:lang w:val="en-US"/>
              </w:rPr>
              <w:t>Low</w:t>
            </w:r>
          </w:p>
        </w:tc>
      </w:tr>
    </w:tbl>
    <w:p w14:paraId="6154D0DC">
      <w:pPr>
        <w:rPr>
          <w:b/>
          <w:bCs/>
          <w:sz w:val="24"/>
          <w:szCs w:val="24"/>
          <w:lang w:val="en-US"/>
        </w:rPr>
      </w:pPr>
    </w:p>
    <w:p w14:paraId="19906E5F">
      <w:pPr>
        <w:rPr>
          <w:sz w:val="24"/>
          <w:szCs w:val="24"/>
          <w:lang w:val="en-US"/>
        </w:rPr>
      </w:pPr>
      <w:r>
        <w:rPr>
          <w:b/>
          <w:bCs/>
          <w:sz w:val="24"/>
          <w:szCs w:val="24"/>
          <w:lang w:val="en-US"/>
        </w:rPr>
        <w:t>Reasoning</w:t>
      </w:r>
      <w:r>
        <w:rPr>
          <w:sz w:val="24"/>
          <w:szCs w:val="24"/>
          <w:lang w:val="en-US"/>
        </w:rPr>
        <w:t>:</w:t>
      </w:r>
      <w:r>
        <w:rPr>
          <w:sz w:val="24"/>
          <w:szCs w:val="24"/>
          <w:lang w:val="en-US"/>
        </w:rPr>
        <w:br w:type="textWrapping"/>
      </w:r>
      <w:r>
        <w:rPr>
          <w:sz w:val="24"/>
          <w:szCs w:val="24"/>
          <w:lang w:val="en-US"/>
        </w:rPr>
        <w:t>The real-time flight search and user authentication were prioritized due to their direct impact on user experience and core functionality. While additional features like rating systems add value, they were placed in lower priority due to complexity and limited initial need.</w:t>
      </w:r>
    </w:p>
    <w:p w14:paraId="35EE0CAE">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42"/>
    <w:rsid w:val="00020F82"/>
    <w:rsid w:val="001644C4"/>
    <w:rsid w:val="00411864"/>
    <w:rsid w:val="00613339"/>
    <w:rsid w:val="008D6A42"/>
    <w:rsid w:val="014A0EA5"/>
    <w:rsid w:val="603474E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680"/>
        <w:tab w:val="right" w:pos="9360"/>
      </w:tabs>
      <w:spacing w:after="0" w:line="240" w:lineRule="auto"/>
    </w:pPr>
  </w:style>
  <w:style w:type="paragraph" w:styleId="11">
    <w:name w:val="header"/>
    <w:basedOn w:val="1"/>
    <w:link w:val="16"/>
    <w:unhideWhenUsed/>
    <w:qFormat/>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TableNormal"/>
    <w:qFormat/>
    <w:uiPriority w:val="0"/>
    <w:tblPr>
      <w:tblCellMar>
        <w:top w:w="0" w:type="dxa"/>
        <w:left w:w="0" w:type="dxa"/>
        <w:bottom w:w="0" w:type="dxa"/>
        <w:right w:w="0" w:type="dxa"/>
      </w:tblCellMar>
    </w:tblPr>
  </w:style>
  <w:style w:type="table" w:customStyle="1" w:styleId="15">
    <w:name w:val="_Style 12"/>
    <w:basedOn w:val="14"/>
    <w:qFormat/>
    <w:uiPriority w:val="0"/>
    <w:pPr>
      <w:spacing w:after="0" w:line="240" w:lineRule="auto"/>
    </w:pPr>
    <w:tblPr>
      <w:tblCellMar>
        <w:top w:w="0" w:type="dxa"/>
        <w:left w:w="108" w:type="dxa"/>
        <w:bottom w:w="0" w:type="dxa"/>
        <w:right w:w="108" w:type="dxa"/>
      </w:tblCellMar>
    </w:tblPr>
  </w:style>
  <w:style w:type="character" w:customStyle="1" w:styleId="16">
    <w:name w:val="Header Char"/>
    <w:basedOn w:val="8"/>
    <w:link w:val="11"/>
    <w:uiPriority w:val="99"/>
  </w:style>
  <w:style w:type="character" w:customStyle="1" w:styleId="17">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F5F90-551E-47C8-8AB9-F82357860B22}">
  <ds:schemaRefs/>
</ds:datastoreItem>
</file>

<file path=docProps/app.xml><?xml version="1.0" encoding="utf-8"?>
<Properties xmlns="http://schemas.openxmlformats.org/officeDocument/2006/extended-properties" xmlns:vt="http://schemas.openxmlformats.org/officeDocument/2006/docPropsVTypes">
  <Template>Normal</Template>
  <Pages>4</Pages>
  <Words>286</Words>
  <Characters>1635</Characters>
  <Lines>13</Lines>
  <Paragraphs>3</Paragraphs>
  <TotalTime>13</TotalTime>
  <ScaleCrop>false</ScaleCrop>
  <LinksUpToDate>false</LinksUpToDate>
  <CharactersWithSpaces>1918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2025-06-27T10:09:00Z</dcterms:created>
  <dc:creator>yamini chilumuru</dc:creator>
  <cp:lastModifiedBy>yamini chilumuru</cp:lastModifiedBy>
  <cp:lastPrinted>2025-06-27T12:27:43Z</cp:lastPrinted>
  <dcterms:modified xsi:type="dcterms:W3CDTF">2025-06-27T12:28:31Z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F3B51CF7FE744E28ABB67BE3BFBD0088_13</vt:lpwstr>
  </property>
</Properties>
</file>