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8F2D7" w14:textId="0E704EFB" w:rsidR="009E4D16" w:rsidRDefault="009E4D16" w:rsidP="009E4D1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Intersection Data Analysis</w:t>
      </w:r>
    </w:p>
    <w:p w14:paraId="3C053706" w14:textId="77777777" w:rsidR="009E4D16" w:rsidRDefault="009E4D16">
      <w:pPr>
        <w:rPr>
          <w:rFonts w:ascii="Times New Roman" w:hAnsi="Times New Roman" w:cs="Times New Roman"/>
          <w:b/>
          <w:sz w:val="28"/>
        </w:rPr>
      </w:pPr>
    </w:p>
    <w:p w14:paraId="350544FC" w14:textId="5478DEB9" w:rsidR="007A58DF" w:rsidRPr="007A58DF" w:rsidRDefault="007A58DF">
      <w:pPr>
        <w:rPr>
          <w:rFonts w:ascii="Times New Roman" w:hAnsi="Times New Roman" w:cs="Times New Roman"/>
          <w:b/>
          <w:sz w:val="28"/>
        </w:rPr>
      </w:pPr>
      <w:r w:rsidRPr="007A58DF">
        <w:rPr>
          <w:rFonts w:ascii="Times New Roman" w:hAnsi="Times New Roman" w:cs="Times New Roman"/>
          <w:b/>
          <w:sz w:val="28"/>
        </w:rPr>
        <w:t>Intersection Experiment Driving Patterns</w:t>
      </w:r>
    </w:p>
    <w:p w14:paraId="7E97AB4C" w14:textId="6B38C20B" w:rsidR="00A94792" w:rsidRDefault="007424CB" w:rsidP="007A5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7A58DF">
        <w:rPr>
          <w:rFonts w:ascii="Times New Roman" w:hAnsi="Times New Roman" w:cs="Times New Roman"/>
          <w:b/>
          <w:sz w:val="24"/>
        </w:rPr>
        <w:t>Intersection Crossing</w:t>
      </w:r>
    </w:p>
    <w:p w14:paraId="7B7917BA" w14:textId="68DBB9D1" w:rsidR="007A58DF" w:rsidRPr="007A58DF" w:rsidRDefault="007A58DF" w:rsidP="007A58D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Vehicles start from the edge of each intersection leg and move towards the intersection to cross each other.</w:t>
      </w:r>
    </w:p>
    <w:p w14:paraId="69BB46EA" w14:textId="60903A53" w:rsidR="007424CB" w:rsidRPr="00DD3315" w:rsidRDefault="007424CB">
      <w:pPr>
        <w:rPr>
          <w:rFonts w:ascii="Times New Roman" w:hAnsi="Times New Roman" w:cs="Times New Roman"/>
        </w:rPr>
      </w:pPr>
      <w:r w:rsidRPr="00DD3315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FA984" wp14:editId="32828EC0">
                <wp:extent cx="5192486" cy="2950028"/>
                <wp:effectExtent l="0" t="0" r="8255" b="31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486" cy="29500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C07AF" w14:textId="277F79E0" w:rsidR="007424CB" w:rsidRDefault="00DD3315" w:rsidP="007424CB">
                            <w:pPr>
                              <w:keepNext/>
                            </w:pPr>
                            <w:r>
                              <w:object w:dxaOrig="17728" w:dyaOrig="11792" w14:anchorId="1BC3CF15">
                                <v:shape id="_x0000_i1050" type="#_x0000_t75" style="width:312.2pt;height:183.1pt">
                                  <v:imagedata r:id="rId7" o:title=""/>
                                </v:shape>
                                <o:OLEObject Type="Embed" ProgID="Visio.Drawing.15" ShapeID="_x0000_i1050" DrawAspect="Content" ObjectID="_1584143163" r:id="rId8"/>
                              </w:object>
                            </w:r>
                          </w:p>
                          <w:p w14:paraId="16EFA11D" w14:textId="00D4770A" w:rsidR="007424CB" w:rsidRPr="00E51258" w:rsidRDefault="007424CB" w:rsidP="007424CB">
                            <w:pPr>
                              <w:pStyle w:val="Caption"/>
                              <w:rPr>
                                <w:sz w:val="16"/>
                                <w:szCs w:val="16"/>
                              </w:rPr>
                            </w:pPr>
                            <w:bookmarkStart w:id="0" w:name="_Ref507344582"/>
                            <w:r w:rsidRPr="00E51258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instrText xml:space="preserve"> SEQ Fig. \* ARABIC </w:instrText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D3315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0"/>
                            <w:r w:rsidRPr="00E51258">
                              <w:rPr>
                                <w:sz w:val="16"/>
                                <w:szCs w:val="16"/>
                              </w:rPr>
                              <w:t>: Intersection Crossing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Scenario</w:t>
                            </w:r>
                          </w:p>
                          <w:p w14:paraId="02049587" w14:textId="77777777" w:rsidR="007424CB" w:rsidRDefault="007424CB" w:rsidP="007424CB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38FA9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08.85pt;height:23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" stroked="f">
                <v:textbox>
                  <w:txbxContent>
                    <w:p w14:paraId="41EC07AF" w14:textId="277F79E0" w:rsidR="007424CB" w:rsidRDefault="00DD3315" w:rsidP="007424CB">
                      <w:pPr>
                        <w:keepNext/>
                      </w:pPr>
                      <w:r>
                        <w:object w:dxaOrig="17728" w:dyaOrig="11792" w14:anchorId="1BC3CF15">
                          <v:shape id="_x0000_i1050" type="#_x0000_t75" style="width:312.2pt;height:183.1pt">
                            <v:imagedata r:id="rId7" o:title=""/>
                          </v:shape>
                          <o:OLEObject Type="Embed" ProgID="Visio.Drawing.15" ShapeID="_x0000_i1050" DrawAspect="Content" ObjectID="_1584143163" r:id="rId9"/>
                        </w:object>
                      </w:r>
                    </w:p>
                    <w:p w14:paraId="16EFA11D" w14:textId="00D4770A" w:rsidR="007424CB" w:rsidRPr="00E51258" w:rsidRDefault="007424CB" w:rsidP="007424CB">
                      <w:pPr>
                        <w:pStyle w:val="Caption"/>
                        <w:rPr>
                          <w:sz w:val="16"/>
                          <w:szCs w:val="16"/>
                        </w:rPr>
                      </w:pPr>
                      <w:bookmarkStart w:id="1" w:name="_Ref507344582"/>
                      <w:r w:rsidRPr="00E51258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Pr="00E5125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51258">
                        <w:rPr>
                          <w:sz w:val="16"/>
                          <w:szCs w:val="16"/>
                        </w:rPr>
                        <w:instrText xml:space="preserve"> SEQ Fig. \* ARABIC </w:instrText>
                      </w:r>
                      <w:r w:rsidRPr="00E51258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D3315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E51258"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"/>
                      <w:r w:rsidRPr="00E51258">
                        <w:rPr>
                          <w:sz w:val="16"/>
                          <w:szCs w:val="16"/>
                        </w:rPr>
                        <w:t>: Intersection Crossing</w:t>
                      </w:r>
                      <w:r>
                        <w:rPr>
                          <w:sz w:val="16"/>
                          <w:szCs w:val="16"/>
                        </w:rPr>
                        <w:t xml:space="preserve"> Scenario</w:t>
                      </w:r>
                    </w:p>
                    <w:p w14:paraId="02049587" w14:textId="77777777" w:rsidR="007424CB" w:rsidRDefault="007424CB" w:rsidP="007424CB"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A5ADF" w14:textId="2B3E8996" w:rsidR="007424CB" w:rsidRDefault="007424CB" w:rsidP="007A5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7A58DF">
        <w:rPr>
          <w:rFonts w:ascii="Times New Roman" w:hAnsi="Times New Roman" w:cs="Times New Roman"/>
          <w:b/>
          <w:sz w:val="24"/>
        </w:rPr>
        <w:t>Midblock crossing</w:t>
      </w:r>
    </w:p>
    <w:p w14:paraId="193114B0" w14:textId="416ABBAF" w:rsidR="007A58DF" w:rsidRPr="007A58DF" w:rsidRDefault="007A58DF" w:rsidP="007A58D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Vehicles start from the each extreme of a certain intersection leg and move towards the midblock to cross each other.</w:t>
      </w:r>
    </w:p>
    <w:p w14:paraId="32F0D7B2" w14:textId="15DE1E9C" w:rsidR="007424CB" w:rsidRPr="00DD3315" w:rsidRDefault="007424CB">
      <w:pPr>
        <w:rPr>
          <w:rFonts w:ascii="Times New Roman" w:hAnsi="Times New Roman" w:cs="Times New Roman"/>
        </w:rPr>
      </w:pPr>
      <w:r w:rsidRPr="00DD3315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DE29DFE" wp14:editId="6AA51094">
                <wp:extent cx="5116286" cy="2394857"/>
                <wp:effectExtent l="0" t="0" r="8255" b="571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6286" cy="23948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EFCCA" w14:textId="358D01BC" w:rsidR="007424CB" w:rsidRDefault="00DD3315" w:rsidP="007424CB">
                            <w:pPr>
                              <w:keepNext/>
                            </w:pPr>
                            <w:r>
                              <w:object w:dxaOrig="23162" w:dyaOrig="10202" w14:anchorId="0A214775">
                                <v:shape id="_x0000_i1032" type="#_x0000_t75" style="width:362.5pt;height:139.65pt">
                                  <v:imagedata r:id="rId10" o:title=""/>
                                </v:shape>
                                <o:OLEObject Type="Embed" ProgID="Visio.Drawing.15" ShapeID="_x0000_i1032" DrawAspect="Content" ObjectID="_1584143164" r:id="rId11"/>
                              </w:object>
                            </w:r>
                          </w:p>
                          <w:p w14:paraId="6EF4AE71" w14:textId="56F2BD0D" w:rsidR="007424CB" w:rsidRPr="00E51258" w:rsidRDefault="007424CB" w:rsidP="007424CB">
                            <w:pPr>
                              <w:pStyle w:val="Caption"/>
                              <w:rPr>
                                <w:sz w:val="16"/>
                                <w:szCs w:val="16"/>
                              </w:rPr>
                            </w:pPr>
                            <w:bookmarkStart w:id="2" w:name="_Ref507344606"/>
                            <w:r w:rsidRPr="00E51258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instrText xml:space="preserve"> SEQ Fig. \* ARABIC </w:instrText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D3315"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E5125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2"/>
                            <w:r w:rsidRPr="00E51258">
                              <w:rPr>
                                <w:sz w:val="16"/>
                                <w:szCs w:val="16"/>
                              </w:rPr>
                              <w:t>: Midblock Crossing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Scenario</w:t>
                            </w:r>
                          </w:p>
                          <w:p w14:paraId="3BD515D2" w14:textId="77777777" w:rsidR="007424CB" w:rsidRDefault="007424CB" w:rsidP="00742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E29DFE" id="_x0000_s1027" type="#_x0000_t202" style="width:402.85pt;height:18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" stroked="f">
                <v:textbox>
                  <w:txbxContent>
                    <w:p w14:paraId="39BEFCCA" w14:textId="358D01BC" w:rsidR="007424CB" w:rsidRDefault="00DD3315" w:rsidP="007424CB">
                      <w:pPr>
                        <w:keepNext/>
                      </w:pPr>
                      <w:r>
                        <w:object w:dxaOrig="23162" w:dyaOrig="10202" w14:anchorId="0A214775">
                          <v:shape id="_x0000_i1032" type="#_x0000_t75" style="width:362.5pt;height:139.65pt">
                            <v:imagedata r:id="rId10" o:title=""/>
                          </v:shape>
                          <o:OLEObject Type="Embed" ProgID="Visio.Drawing.15" ShapeID="_x0000_i1032" DrawAspect="Content" ObjectID="_1584143164" r:id="rId12"/>
                        </w:object>
                      </w:r>
                    </w:p>
                    <w:p w14:paraId="6EF4AE71" w14:textId="56F2BD0D" w:rsidR="007424CB" w:rsidRPr="00E51258" w:rsidRDefault="007424CB" w:rsidP="007424CB">
                      <w:pPr>
                        <w:pStyle w:val="Caption"/>
                        <w:rPr>
                          <w:sz w:val="16"/>
                          <w:szCs w:val="16"/>
                        </w:rPr>
                      </w:pPr>
                      <w:bookmarkStart w:id="3" w:name="_Ref507344606"/>
                      <w:r w:rsidRPr="00E51258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Pr="00E5125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51258">
                        <w:rPr>
                          <w:sz w:val="16"/>
                          <w:szCs w:val="16"/>
                        </w:rPr>
                        <w:instrText xml:space="preserve"> SEQ Fig. \* ARABIC </w:instrText>
                      </w:r>
                      <w:r w:rsidRPr="00E51258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D3315">
                        <w:rPr>
                          <w:noProof/>
                          <w:sz w:val="16"/>
                          <w:szCs w:val="16"/>
                        </w:rPr>
                        <w:t>2</w:t>
                      </w:r>
                      <w:r w:rsidRPr="00E51258"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3"/>
                      <w:r w:rsidRPr="00E51258">
                        <w:rPr>
                          <w:sz w:val="16"/>
                          <w:szCs w:val="16"/>
                        </w:rPr>
                        <w:t>: Midblock Crossing</w:t>
                      </w:r>
                      <w:r>
                        <w:rPr>
                          <w:sz w:val="16"/>
                          <w:szCs w:val="16"/>
                        </w:rPr>
                        <w:t xml:space="preserve"> Scenario</w:t>
                      </w:r>
                    </w:p>
                    <w:p w14:paraId="3BD515D2" w14:textId="77777777" w:rsidR="007424CB" w:rsidRDefault="007424CB" w:rsidP="007424CB"/>
                  </w:txbxContent>
                </v:textbox>
                <w10:anchorlock/>
              </v:shape>
            </w:pict>
          </mc:Fallback>
        </mc:AlternateContent>
      </w:r>
    </w:p>
    <w:p w14:paraId="7633341F" w14:textId="77777777" w:rsidR="00E9329E" w:rsidRDefault="00E9329E">
      <w:pPr>
        <w:rPr>
          <w:rFonts w:ascii="Times New Roman" w:hAnsi="Times New Roman" w:cs="Times New Roman"/>
          <w:b/>
          <w:sz w:val="24"/>
        </w:rPr>
      </w:pPr>
    </w:p>
    <w:p w14:paraId="0548FC2D" w14:textId="78D31401" w:rsidR="007424CB" w:rsidRPr="00DD3315" w:rsidRDefault="007424CB">
      <w:pPr>
        <w:rPr>
          <w:rFonts w:ascii="Times New Roman" w:hAnsi="Times New Roman" w:cs="Times New Roman"/>
          <w:b/>
          <w:sz w:val="24"/>
        </w:rPr>
      </w:pPr>
      <w:bookmarkStart w:id="4" w:name="_GoBack"/>
      <w:bookmarkEnd w:id="4"/>
      <w:r w:rsidRPr="00DD3315">
        <w:rPr>
          <w:rFonts w:ascii="Times New Roman" w:hAnsi="Times New Roman" w:cs="Times New Roman"/>
          <w:b/>
          <w:sz w:val="24"/>
        </w:rPr>
        <w:lastRenderedPageBreak/>
        <w:t>Region of interest</w:t>
      </w:r>
    </w:p>
    <w:p w14:paraId="625D067E" w14:textId="26A3C762" w:rsidR="007424CB" w:rsidRDefault="00E9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424BF3C" wp14:editId="5E16936B">
                <wp:simplePos x="0" y="0"/>
                <wp:positionH relativeFrom="column">
                  <wp:posOffset>3091543</wp:posOffset>
                </wp:positionH>
                <wp:positionV relativeFrom="paragraph">
                  <wp:posOffset>87086</wp:posOffset>
                </wp:positionV>
                <wp:extent cx="1545771" cy="1208313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771" cy="1208313"/>
                          <a:chOff x="0" y="0"/>
                          <a:chExt cx="1545771" cy="1208313"/>
                        </a:xfrm>
                      </wpg:grpSpPr>
                      <wps:wsp>
                        <wps:cNvPr id="5" name="Star: 4 Points 5"/>
                        <wps:cNvSpPr/>
                        <wps:spPr>
                          <a:xfrm>
                            <a:off x="119743" y="97971"/>
                            <a:ext cx="1251857" cy="1045029"/>
                          </a:xfrm>
                          <a:prstGeom prst="star4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132114" y="587828"/>
                            <a:ext cx="413657" cy="2830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14C02C" w14:textId="023FCCB0" w:rsidR="007A58DF" w:rsidRPr="007A58DF" w:rsidRDefault="007A58DF" w:rsidP="007A58DF">
                              <w:pPr>
                                <w:jc w:val="center"/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</w:pPr>
                              <w:r w:rsidRPr="007A58DF"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15685"/>
                            <a:ext cx="413657" cy="2830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6D42E5" w14:textId="1428BE0C" w:rsidR="007A58DF" w:rsidRPr="007A58DF" w:rsidRDefault="007A58DF" w:rsidP="007A58DF">
                              <w:pPr>
                                <w:jc w:val="center"/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685800" y="0"/>
                            <a:ext cx="413657" cy="2830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B1C42" w14:textId="480BE274" w:rsidR="007A58DF" w:rsidRPr="007A58DF" w:rsidRDefault="007A58DF" w:rsidP="007A58DF">
                              <w:pPr>
                                <w:jc w:val="center"/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81000" y="925285"/>
                            <a:ext cx="413657" cy="2830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9B3A78" w14:textId="31BACD28" w:rsidR="007A58DF" w:rsidRPr="007A58DF" w:rsidRDefault="007A58DF" w:rsidP="007A58DF">
                              <w:pPr>
                                <w:jc w:val="center"/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2"/>
                                  <w:szCs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4BF3C" id="Group 14" o:spid="_x0000_s1028" style="position:absolute;margin-left:243.45pt;margin-top:6.85pt;width:121.7pt;height:95.15pt;z-index:251666432;mso-position-horizontal-relative:text;mso-position-vertical-relative:text" coordsize="15457,12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"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Star: 4 Points 5" o:spid="_x0000_s1029" type="#_x0000_t187" style="position:absolute;left:1197;top:979;width:12519;height:10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" fillcolor="#ffc000 [3207]" strokecolor="#7f5f00 [1607]" strokeweight="1pt"/>
                <v:shape id="Text Box 6" o:spid="_x0000_s1030" type="#_x0000_t202" style="position:absolute;left:11321;top:5878;width:4136;height:2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2014C02C" w14:textId="023FCCB0" w:rsidR="007A58DF" w:rsidRPr="007A58DF" w:rsidRDefault="007A58DF" w:rsidP="007A58DF">
                        <w:pPr>
                          <w:jc w:val="center"/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</w:pPr>
                        <w:r w:rsidRPr="007A58DF"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  <w:t>E</w:t>
                        </w:r>
                      </w:p>
                    </w:txbxContent>
                  </v:textbox>
                </v:shape>
                <v:shape id="Text Box 7" o:spid="_x0000_s1031" type="#_x0000_t202" style="position:absolute;top:3156;width:413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F6D42E5" w14:textId="1428BE0C" w:rsidR="007A58DF" w:rsidRPr="007A58DF" w:rsidRDefault="007A58DF" w:rsidP="007A58DF">
                        <w:pPr>
                          <w:jc w:val="center"/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  <w:t>W</w:t>
                        </w:r>
                      </w:p>
                    </w:txbxContent>
                  </v:textbox>
                </v:shape>
                <v:shape id="Text Box 11" o:spid="_x0000_s1032" type="#_x0000_t202" style="position:absolute;left:6858;width:4136;height:2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6F6B1C42" w14:textId="480BE274" w:rsidR="007A58DF" w:rsidRPr="007A58DF" w:rsidRDefault="007A58DF" w:rsidP="007A58DF">
                        <w:pPr>
                          <w:jc w:val="center"/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  <w:t>N</w:t>
                        </w:r>
                      </w:p>
                    </w:txbxContent>
                  </v:textbox>
                </v:shape>
                <v:shape id="Text Box 13" o:spid="_x0000_s1033" type="#_x0000_t202" style="position:absolute;left:3810;top:9252;width:413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5B9B3A78" w14:textId="31BACD28" w:rsidR="007A58DF" w:rsidRPr="007A58DF" w:rsidRDefault="007A58DF" w:rsidP="007A58DF">
                        <w:pPr>
                          <w:jc w:val="center"/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FFFF00"/>
                            <w:sz w:val="32"/>
                            <w:szCs w:val="32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24CB" w:rsidRPr="00DD3315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3F08D7B" wp14:editId="23ECAF96">
                <wp:extent cx="5998029" cy="3004457"/>
                <wp:effectExtent l="0" t="0" r="3175" b="5715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029" cy="30044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5DA94" w14:textId="77777777" w:rsidR="00DD3315" w:rsidRDefault="007424CB" w:rsidP="00DD3315">
                            <w:pPr>
                              <w:keepNext/>
                              <w:spacing w:after="6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033194" wp14:editId="0C238653">
                                  <wp:extent cx="5203372" cy="27432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 preferRelativeResize="0"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7304" cy="2750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F36C1" w14:textId="31D641BD" w:rsidR="00DD3315" w:rsidRPr="00DD3315" w:rsidRDefault="00DD3315" w:rsidP="00DD3315">
                            <w:pPr>
                              <w:pStyle w:val="Caption"/>
                              <w:rPr>
                                <w:sz w:val="16"/>
                                <w:szCs w:val="16"/>
                              </w:rPr>
                            </w:pPr>
                            <w:r w:rsidRPr="00DD3315">
                              <w:rPr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Pr="00DD331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D3315">
                              <w:rPr>
                                <w:sz w:val="16"/>
                                <w:szCs w:val="16"/>
                              </w:rPr>
                              <w:instrText xml:space="preserve"> SEQ Fig. \* ARABIC </w:instrText>
                            </w:r>
                            <w:r w:rsidRPr="00DD331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DD3315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DD331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D3315">
                              <w:rPr>
                                <w:sz w:val="16"/>
                                <w:szCs w:val="16"/>
                              </w:rPr>
                              <w:t>: Region of Interest</w:t>
                            </w:r>
                          </w:p>
                          <w:p w14:paraId="29F66C10" w14:textId="167FB029" w:rsidR="007424CB" w:rsidRDefault="007424CB" w:rsidP="007424CB">
                            <w:pPr>
                              <w:keepNext/>
                              <w:spacing w:after="60"/>
                            </w:pPr>
                          </w:p>
                          <w:p w14:paraId="232FF628" w14:textId="77777777" w:rsidR="007424CB" w:rsidRDefault="007424CB" w:rsidP="00742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F08D7B" id="Text Box 18" o:spid="_x0000_s1034" type="#_x0000_t202" style="width:472.3pt;height:23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" stroked="f">
                <v:textbox>
                  <w:txbxContent>
                    <w:p w14:paraId="3B95DA94" w14:textId="77777777" w:rsidR="00DD3315" w:rsidRDefault="007424CB" w:rsidP="00DD3315">
                      <w:pPr>
                        <w:keepNext/>
                        <w:spacing w:after="6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033194" wp14:editId="0C238653">
                            <wp:extent cx="5203372" cy="274320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 preferRelativeResize="0"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7304" cy="27505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F36C1" w14:textId="31D641BD" w:rsidR="00DD3315" w:rsidRPr="00DD3315" w:rsidRDefault="00DD3315" w:rsidP="00DD3315">
                      <w:pPr>
                        <w:pStyle w:val="Caption"/>
                        <w:rPr>
                          <w:sz w:val="16"/>
                          <w:szCs w:val="16"/>
                        </w:rPr>
                      </w:pPr>
                      <w:r w:rsidRPr="00DD3315">
                        <w:rPr>
                          <w:sz w:val="16"/>
                          <w:szCs w:val="16"/>
                        </w:rPr>
                        <w:t xml:space="preserve">Fig. </w:t>
                      </w:r>
                      <w:r w:rsidRPr="00DD331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DD3315">
                        <w:rPr>
                          <w:sz w:val="16"/>
                          <w:szCs w:val="16"/>
                        </w:rPr>
                        <w:instrText xml:space="preserve"> SEQ Fig. \* ARABIC </w:instrText>
                      </w:r>
                      <w:r w:rsidRPr="00DD331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DD3315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 w:rsidRPr="00DD331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DD3315">
                        <w:rPr>
                          <w:sz w:val="16"/>
                          <w:szCs w:val="16"/>
                        </w:rPr>
                        <w:t>: Region of Interest</w:t>
                      </w:r>
                    </w:p>
                    <w:p w14:paraId="29F66C10" w14:textId="167FB029" w:rsidR="007424CB" w:rsidRDefault="007424CB" w:rsidP="007424CB">
                      <w:pPr>
                        <w:keepNext/>
                        <w:spacing w:after="60"/>
                      </w:pPr>
                    </w:p>
                    <w:p w14:paraId="232FF628" w14:textId="77777777" w:rsidR="007424CB" w:rsidRDefault="007424CB" w:rsidP="007424CB"/>
                  </w:txbxContent>
                </v:textbox>
                <w10:anchorlock/>
              </v:shape>
            </w:pict>
          </mc:Fallback>
        </mc:AlternateContent>
      </w:r>
    </w:p>
    <w:p w14:paraId="61CB50D2" w14:textId="028F063B" w:rsidR="00867702" w:rsidRDefault="00867702">
      <w:pPr>
        <w:rPr>
          <w:rFonts w:ascii="Times New Roman" w:hAnsi="Times New Roman" w:cs="Times New Roman"/>
          <w:u w:val="single"/>
        </w:rPr>
      </w:pPr>
      <w:r w:rsidRPr="00867702">
        <w:rPr>
          <w:rFonts w:ascii="Times New Roman" w:hAnsi="Times New Roman" w:cs="Times New Roman"/>
          <w:u w:val="single"/>
        </w:rPr>
        <w:t>East Polygon</w:t>
      </w:r>
    </w:p>
    <w:p w14:paraId="43EEC32D" w14:textId="42134686" w:rsidR="00867702" w:rsidRPr="000C43DE" w:rsidRDefault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lat</w:t>
      </w:r>
      <w:proofErr w:type="spellEnd"/>
      <w:r w:rsidRPr="000C43DE">
        <w:rPr>
          <w:rFonts w:ascii="Times New Roman" w:hAnsi="Times New Roman" w:cs="Times New Roman"/>
        </w:rPr>
        <w:t>: [33.7595 33.7595 33.7592 33.7591 33.7595]</w:t>
      </w:r>
    </w:p>
    <w:p w14:paraId="78855792" w14:textId="4316D3ED" w:rsidR="000C43DE" w:rsidRDefault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lon</w:t>
      </w:r>
      <w:proofErr w:type="spellEnd"/>
      <w:r w:rsidRPr="000C43DE">
        <w:rPr>
          <w:rFonts w:ascii="Times New Roman" w:hAnsi="Times New Roman" w:cs="Times New Roman"/>
        </w:rPr>
        <w:t>: [-117.9893 -117.9813 -117.9813 -117.9894 -117.9893]</w:t>
      </w:r>
    </w:p>
    <w:p w14:paraId="532958D6" w14:textId="77777777" w:rsidR="00E9329E" w:rsidRDefault="00E9329E">
      <w:pPr>
        <w:rPr>
          <w:rFonts w:ascii="Times New Roman" w:hAnsi="Times New Roman" w:cs="Times New Roman"/>
          <w:u w:val="single"/>
        </w:rPr>
      </w:pPr>
    </w:p>
    <w:p w14:paraId="19E33A65" w14:textId="00122530" w:rsidR="000C43DE" w:rsidRDefault="000C43D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West Polygon</w:t>
      </w:r>
    </w:p>
    <w:p w14:paraId="5E663629" w14:textId="77777777" w:rsidR="000C43DE" w:rsidRPr="000C43DE" w:rsidRDefault="000C43DE" w:rsidP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lat</w:t>
      </w:r>
      <w:proofErr w:type="spellEnd"/>
      <w:r w:rsidRPr="000C43DE">
        <w:rPr>
          <w:rFonts w:ascii="Times New Roman" w:hAnsi="Times New Roman" w:cs="Times New Roman"/>
        </w:rPr>
        <w:t>: [33.7593 33.7595 33.7591 33.7590 33.7593]</w:t>
      </w:r>
    </w:p>
    <w:p w14:paraId="71EF8DF1" w14:textId="04826143" w:rsidR="000C43DE" w:rsidRDefault="000C43DE" w:rsidP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lon</w:t>
      </w:r>
      <w:proofErr w:type="spellEnd"/>
      <w:r w:rsidRPr="000C43DE">
        <w:rPr>
          <w:rFonts w:ascii="Times New Roman" w:hAnsi="Times New Roman" w:cs="Times New Roman"/>
        </w:rPr>
        <w:t>: [-117.9982 -117.9899 -117.9899 -117.9982 -117.9982]</w:t>
      </w:r>
    </w:p>
    <w:p w14:paraId="791C8B56" w14:textId="77777777" w:rsidR="000C43DE" w:rsidRDefault="000C43DE" w:rsidP="000C43DE">
      <w:pPr>
        <w:rPr>
          <w:rFonts w:ascii="Times New Roman" w:hAnsi="Times New Roman" w:cs="Times New Roman"/>
        </w:rPr>
      </w:pPr>
    </w:p>
    <w:p w14:paraId="18D9FF8A" w14:textId="5BF8F6AF" w:rsidR="000C43DE" w:rsidRPr="000C43DE" w:rsidRDefault="000C43DE" w:rsidP="000C43DE">
      <w:pPr>
        <w:rPr>
          <w:rFonts w:ascii="Times New Roman" w:hAnsi="Times New Roman" w:cs="Times New Roman"/>
          <w:u w:val="single"/>
        </w:rPr>
      </w:pPr>
      <w:r w:rsidRPr="000C43DE">
        <w:rPr>
          <w:rFonts w:ascii="Times New Roman" w:hAnsi="Times New Roman" w:cs="Times New Roman"/>
          <w:u w:val="single"/>
        </w:rPr>
        <w:t>North Polygon</w:t>
      </w:r>
    </w:p>
    <w:p w14:paraId="39D1A1E9" w14:textId="77777777" w:rsidR="000C43DE" w:rsidRPr="000C43DE" w:rsidRDefault="000C43DE" w:rsidP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lat</w:t>
      </w:r>
      <w:proofErr w:type="spellEnd"/>
      <w:r w:rsidRPr="000C43DE">
        <w:rPr>
          <w:rFonts w:ascii="Times New Roman" w:hAnsi="Times New Roman" w:cs="Times New Roman"/>
        </w:rPr>
        <w:t>: [33.7595 33.7595 33.7664 33.7664 33.7595]</w:t>
      </w:r>
    </w:p>
    <w:p w14:paraId="58414B77" w14:textId="3274E87F" w:rsidR="000C43DE" w:rsidRDefault="000C43DE" w:rsidP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lon</w:t>
      </w:r>
      <w:proofErr w:type="spellEnd"/>
      <w:r w:rsidRPr="000C43DE">
        <w:rPr>
          <w:rFonts w:ascii="Times New Roman" w:hAnsi="Times New Roman" w:cs="Times New Roman"/>
        </w:rPr>
        <w:t>: [-117.9899 -117.9893 -117.9895 -117.9902 -117.9899]</w:t>
      </w:r>
    </w:p>
    <w:p w14:paraId="4A081E23" w14:textId="347901ED" w:rsidR="000C43DE" w:rsidRDefault="000C43DE" w:rsidP="000C43DE">
      <w:pPr>
        <w:rPr>
          <w:rFonts w:ascii="Times New Roman" w:hAnsi="Times New Roman" w:cs="Times New Roman"/>
        </w:rPr>
      </w:pPr>
    </w:p>
    <w:p w14:paraId="214BB971" w14:textId="4F550437" w:rsidR="000C43DE" w:rsidRDefault="000C43DE" w:rsidP="000C43DE">
      <w:pPr>
        <w:rPr>
          <w:rFonts w:ascii="Times New Roman" w:hAnsi="Times New Roman" w:cs="Times New Roman"/>
          <w:u w:val="single"/>
        </w:rPr>
      </w:pPr>
      <w:r w:rsidRPr="000C43DE">
        <w:rPr>
          <w:rFonts w:ascii="Times New Roman" w:hAnsi="Times New Roman" w:cs="Times New Roman"/>
          <w:u w:val="single"/>
        </w:rPr>
        <w:t>South Polygon</w:t>
      </w:r>
    </w:p>
    <w:p w14:paraId="46D45917" w14:textId="77777777" w:rsidR="000C43DE" w:rsidRPr="000C43DE" w:rsidRDefault="000C43DE" w:rsidP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lat</w:t>
      </w:r>
      <w:proofErr w:type="spellEnd"/>
      <w:r w:rsidRPr="000C43DE">
        <w:rPr>
          <w:rFonts w:ascii="Times New Roman" w:hAnsi="Times New Roman" w:cs="Times New Roman"/>
        </w:rPr>
        <w:t>: [33.7591 33.7591 33.7522 33.7523 33.7591]</w:t>
      </w:r>
    </w:p>
    <w:p w14:paraId="0B8F92B7" w14:textId="0BC50274" w:rsidR="000C43DE" w:rsidRDefault="000C43DE" w:rsidP="000C43DE">
      <w:pPr>
        <w:rPr>
          <w:rFonts w:ascii="Times New Roman" w:hAnsi="Times New Roman" w:cs="Times New Roman"/>
        </w:rPr>
      </w:pPr>
      <w:proofErr w:type="spellStart"/>
      <w:r w:rsidRPr="000C43DE">
        <w:rPr>
          <w:rFonts w:ascii="Times New Roman" w:hAnsi="Times New Roman" w:cs="Times New Roman"/>
        </w:rPr>
        <w:t>lon</w:t>
      </w:r>
      <w:proofErr w:type="spellEnd"/>
      <w:r w:rsidRPr="000C43DE">
        <w:rPr>
          <w:rFonts w:ascii="Times New Roman" w:hAnsi="Times New Roman" w:cs="Times New Roman"/>
        </w:rPr>
        <w:t>: [-117.9899 -117.9894 -117.9893 -117.9899 -117.9899]</w:t>
      </w:r>
    </w:p>
    <w:p w14:paraId="5DC63970" w14:textId="7F3EC7D2" w:rsidR="000C43DE" w:rsidRDefault="000C43DE" w:rsidP="000C43DE">
      <w:pPr>
        <w:rPr>
          <w:rFonts w:ascii="Times New Roman" w:hAnsi="Times New Roman" w:cs="Times New Roman"/>
          <w:u w:val="single"/>
        </w:rPr>
      </w:pPr>
      <w:r w:rsidRPr="000C43DE">
        <w:rPr>
          <w:rFonts w:ascii="Times New Roman" w:hAnsi="Times New Roman" w:cs="Times New Roman"/>
          <w:u w:val="single"/>
        </w:rPr>
        <w:t>Center of the Intersection</w:t>
      </w:r>
    </w:p>
    <w:p w14:paraId="2684BA6D" w14:textId="290C77FE" w:rsidR="000C43DE" w:rsidRDefault="00C02DC4" w:rsidP="00C02DC4">
      <w:pPr>
        <w:rPr>
          <w:rFonts w:ascii="Times New Roman" w:hAnsi="Times New Roman" w:cs="Times New Roman"/>
        </w:rPr>
      </w:pPr>
      <w:proofErr w:type="spellStart"/>
      <w:r w:rsidRPr="00C02DC4">
        <w:rPr>
          <w:rFonts w:ascii="Times New Roman" w:hAnsi="Times New Roman" w:cs="Times New Roman"/>
        </w:rPr>
        <w:t>lat</w:t>
      </w:r>
      <w:proofErr w:type="spellEnd"/>
      <w:r w:rsidRPr="00C02DC4">
        <w:rPr>
          <w:rFonts w:ascii="Times New Roman" w:hAnsi="Times New Roman" w:cs="Times New Roman"/>
        </w:rPr>
        <w:t xml:space="preserve"> = 33.75928266513431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Pr="00C02DC4">
        <w:rPr>
          <w:rFonts w:ascii="Times New Roman" w:hAnsi="Times New Roman" w:cs="Times New Roman"/>
        </w:rPr>
        <w:t>lon</w:t>
      </w:r>
      <w:proofErr w:type="spellEnd"/>
      <w:r w:rsidRPr="00C02DC4">
        <w:rPr>
          <w:rFonts w:ascii="Times New Roman" w:hAnsi="Times New Roman" w:cs="Times New Roman"/>
        </w:rPr>
        <w:t xml:space="preserve"> = -117.9896472138916</w:t>
      </w:r>
    </w:p>
    <w:p w14:paraId="5E6410F5" w14:textId="51F519C8" w:rsidR="0096456B" w:rsidRDefault="0096456B" w:rsidP="00C02DC4">
      <w:pPr>
        <w:rPr>
          <w:rFonts w:ascii="Times New Roman" w:hAnsi="Times New Roman" w:cs="Times New Roman"/>
          <w:b/>
        </w:rPr>
      </w:pPr>
      <w:r w:rsidRPr="0096456B">
        <w:rPr>
          <w:rFonts w:ascii="Times New Roman" w:hAnsi="Times New Roman" w:cs="Times New Roman"/>
          <w:b/>
        </w:rPr>
        <w:lastRenderedPageBreak/>
        <w:t>Separated Log File Column Description</w:t>
      </w:r>
    </w:p>
    <w:p w14:paraId="42EAF9A1" w14:textId="39700841" w:rsidR="003A17CA" w:rsidRDefault="003A17CA" w:rsidP="00C02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 files are separated based on receiver position on road legs, for two different experiment types. There are 6 log files.</w:t>
      </w:r>
    </w:p>
    <w:p w14:paraId="19F96BC0" w14:textId="5150B212" w:rsidR="003A17CA" w:rsidRDefault="003A17CA" w:rsidP="003A1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7CA">
        <w:rPr>
          <w:rFonts w:ascii="Times New Roman" w:hAnsi="Times New Roman" w:cs="Times New Roman"/>
        </w:rPr>
        <w:t>InterX_Rx_at_EastLeg.csv</w:t>
      </w:r>
    </w:p>
    <w:p w14:paraId="1FCC2E10" w14:textId="2782FA7F" w:rsidR="003A17CA" w:rsidRDefault="003A17CA" w:rsidP="003A1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7CA">
        <w:rPr>
          <w:rFonts w:ascii="Times New Roman" w:hAnsi="Times New Roman" w:cs="Times New Roman"/>
        </w:rPr>
        <w:t>InterX_Rx_at_</w:t>
      </w:r>
      <w:r>
        <w:rPr>
          <w:rFonts w:ascii="Times New Roman" w:hAnsi="Times New Roman" w:cs="Times New Roman"/>
        </w:rPr>
        <w:t>West</w:t>
      </w:r>
      <w:r w:rsidRPr="003A17CA">
        <w:rPr>
          <w:rFonts w:ascii="Times New Roman" w:hAnsi="Times New Roman" w:cs="Times New Roman"/>
        </w:rPr>
        <w:t>Leg.csv</w:t>
      </w:r>
    </w:p>
    <w:p w14:paraId="547D5A1F" w14:textId="500C17FB" w:rsidR="003A17CA" w:rsidRDefault="003A17CA" w:rsidP="003A1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7CA">
        <w:rPr>
          <w:rFonts w:ascii="Times New Roman" w:hAnsi="Times New Roman" w:cs="Times New Roman"/>
        </w:rPr>
        <w:t>InterX_Rx_at_</w:t>
      </w:r>
      <w:r>
        <w:rPr>
          <w:rFonts w:ascii="Times New Roman" w:hAnsi="Times New Roman" w:cs="Times New Roman"/>
        </w:rPr>
        <w:t>North</w:t>
      </w:r>
      <w:r w:rsidRPr="003A17CA">
        <w:rPr>
          <w:rFonts w:ascii="Times New Roman" w:hAnsi="Times New Roman" w:cs="Times New Roman"/>
        </w:rPr>
        <w:t>Leg.csv</w:t>
      </w:r>
    </w:p>
    <w:p w14:paraId="0DE4CAF9" w14:textId="513A8895" w:rsidR="003A17CA" w:rsidRDefault="003A17CA" w:rsidP="003A1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7CA">
        <w:rPr>
          <w:rFonts w:ascii="Times New Roman" w:hAnsi="Times New Roman" w:cs="Times New Roman"/>
        </w:rPr>
        <w:t>InterX_Rx_at_</w:t>
      </w:r>
      <w:r>
        <w:rPr>
          <w:rFonts w:ascii="Times New Roman" w:hAnsi="Times New Roman" w:cs="Times New Roman"/>
        </w:rPr>
        <w:t>South</w:t>
      </w:r>
      <w:r w:rsidRPr="003A17CA">
        <w:rPr>
          <w:rFonts w:ascii="Times New Roman" w:hAnsi="Times New Roman" w:cs="Times New Roman"/>
        </w:rPr>
        <w:t>Leg.csv</w:t>
      </w:r>
    </w:p>
    <w:p w14:paraId="15D77281" w14:textId="051F75A2" w:rsidR="003A17CA" w:rsidRDefault="003A17CA" w:rsidP="003A1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Mid</w:t>
      </w:r>
      <w:r w:rsidRPr="003A17CA">
        <w:rPr>
          <w:rFonts w:ascii="Times New Roman" w:hAnsi="Times New Roman" w:cs="Times New Roman"/>
        </w:rPr>
        <w:t>X_Rx_at_EastLeg.csv</w:t>
      </w:r>
    </w:p>
    <w:p w14:paraId="45239A1C" w14:textId="33F7C4B3" w:rsidR="003A17CA" w:rsidRPr="003A17CA" w:rsidRDefault="003A17CA" w:rsidP="003A1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Mid</w:t>
      </w:r>
      <w:r w:rsidRPr="003A17CA">
        <w:rPr>
          <w:rFonts w:ascii="Times New Roman" w:hAnsi="Times New Roman" w:cs="Times New Roman"/>
        </w:rPr>
        <w:t>X_Rx_at_</w:t>
      </w:r>
      <w:r>
        <w:rPr>
          <w:rFonts w:ascii="Times New Roman" w:hAnsi="Times New Roman" w:cs="Times New Roman"/>
        </w:rPr>
        <w:t>South</w:t>
      </w:r>
      <w:r w:rsidRPr="003A17CA">
        <w:rPr>
          <w:rFonts w:ascii="Times New Roman" w:hAnsi="Times New Roman" w:cs="Times New Roman"/>
        </w:rPr>
        <w:t>Leg.csv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322797" w14:paraId="460606D4" w14:textId="77777777" w:rsidTr="0096456B">
        <w:tc>
          <w:tcPr>
            <w:tcW w:w="2515" w:type="dxa"/>
            <w:shd w:val="clear" w:color="auto" w:fill="D9D9D9" w:themeFill="background1" w:themeFillShade="D9"/>
          </w:tcPr>
          <w:p w14:paraId="28FA2B6F" w14:textId="102DD62A" w:rsidR="00322797" w:rsidRPr="0096456B" w:rsidRDefault="00322797" w:rsidP="00C02DC4">
            <w:pPr>
              <w:rPr>
                <w:rFonts w:ascii="Times New Roman" w:hAnsi="Times New Roman" w:cs="Times New Roman"/>
                <w:b/>
              </w:rPr>
            </w:pPr>
            <w:r w:rsidRPr="0096456B">
              <w:rPr>
                <w:rFonts w:ascii="Times New Roman" w:hAnsi="Times New Roman" w:cs="Times New Roman"/>
                <w:b/>
              </w:rPr>
              <w:t>Column name</w:t>
            </w:r>
          </w:p>
        </w:tc>
        <w:tc>
          <w:tcPr>
            <w:tcW w:w="6835" w:type="dxa"/>
            <w:shd w:val="clear" w:color="auto" w:fill="D9D9D9" w:themeFill="background1" w:themeFillShade="D9"/>
          </w:tcPr>
          <w:p w14:paraId="20610B95" w14:textId="538EFC02" w:rsidR="00322797" w:rsidRPr="0096456B" w:rsidRDefault="00322797" w:rsidP="00C02DC4">
            <w:pPr>
              <w:rPr>
                <w:rFonts w:ascii="Times New Roman" w:hAnsi="Times New Roman" w:cs="Times New Roman"/>
                <w:b/>
              </w:rPr>
            </w:pPr>
            <w:r w:rsidRPr="0096456B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322797" w14:paraId="291A653D" w14:textId="77777777" w:rsidTr="00322797">
        <w:tc>
          <w:tcPr>
            <w:tcW w:w="2515" w:type="dxa"/>
          </w:tcPr>
          <w:p w14:paraId="7040D997" w14:textId="43357DFA" w:rsidR="00322797" w:rsidRDefault="00322797" w:rsidP="00C02DC4">
            <w:pPr>
              <w:rPr>
                <w:rFonts w:ascii="Times New Roman" w:hAnsi="Times New Roman" w:cs="Times New Roman"/>
              </w:rPr>
            </w:pPr>
            <w:r w:rsidRPr="00322797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6835" w:type="dxa"/>
          </w:tcPr>
          <w:p w14:paraId="02E86940" w14:textId="6C73D275" w:rsidR="00322797" w:rsidRDefault="00322797" w:rsidP="00C02D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Timestamp of the received BSM</w:t>
            </w:r>
          </w:p>
        </w:tc>
      </w:tr>
      <w:tr w:rsidR="00322797" w14:paraId="4EFF5624" w14:textId="77777777" w:rsidTr="00322797">
        <w:tc>
          <w:tcPr>
            <w:tcW w:w="2515" w:type="dxa"/>
          </w:tcPr>
          <w:p w14:paraId="74AA9659" w14:textId="6400BBCF" w:rsidR="00322797" w:rsidRDefault="00322797" w:rsidP="00C02DC4">
            <w:pPr>
              <w:rPr>
                <w:rFonts w:ascii="Times New Roman" w:hAnsi="Times New Roman" w:cs="Times New Roman"/>
              </w:rPr>
            </w:pPr>
            <w:r w:rsidRPr="00322797">
              <w:rPr>
                <w:rFonts w:ascii="Times New Roman" w:hAnsi="Times New Roman" w:cs="Times New Roman"/>
              </w:rPr>
              <w:t>RSS</w:t>
            </w:r>
          </w:p>
        </w:tc>
        <w:tc>
          <w:tcPr>
            <w:tcW w:w="6835" w:type="dxa"/>
          </w:tcPr>
          <w:p w14:paraId="4F56C639" w14:textId="3B726649" w:rsidR="00322797" w:rsidRDefault="00322797" w:rsidP="00C02D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Received signal strength of the BSM</w:t>
            </w:r>
          </w:p>
        </w:tc>
      </w:tr>
      <w:tr w:rsidR="00322797" w14:paraId="115A4212" w14:textId="77777777" w:rsidTr="00322797">
        <w:tc>
          <w:tcPr>
            <w:tcW w:w="2515" w:type="dxa"/>
          </w:tcPr>
          <w:p w14:paraId="34989053" w14:textId="264D4B88" w:rsidR="00322797" w:rsidRDefault="00322797" w:rsidP="00C02DC4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TxRxDistance</w:t>
            </w:r>
            <w:proofErr w:type="spellEnd"/>
          </w:p>
        </w:tc>
        <w:tc>
          <w:tcPr>
            <w:tcW w:w="6835" w:type="dxa"/>
          </w:tcPr>
          <w:p w14:paraId="5BE5938C" w14:textId="49A0AFF1" w:rsidR="00322797" w:rsidRDefault="00322797" w:rsidP="00C02D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RX-TX separation distance (straight-line distance)</w:t>
            </w:r>
          </w:p>
        </w:tc>
      </w:tr>
      <w:tr w:rsidR="00322797" w14:paraId="5C73DF54" w14:textId="77777777" w:rsidTr="00322797">
        <w:tc>
          <w:tcPr>
            <w:tcW w:w="2515" w:type="dxa"/>
          </w:tcPr>
          <w:p w14:paraId="4EA568B5" w14:textId="7D2E9DBE" w:rsidR="00322797" w:rsidRDefault="00322797" w:rsidP="00C02DC4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LinkType</w:t>
            </w:r>
            <w:proofErr w:type="spellEnd"/>
          </w:p>
        </w:tc>
        <w:tc>
          <w:tcPr>
            <w:tcW w:w="6835" w:type="dxa"/>
          </w:tcPr>
          <w:p w14:paraId="3AAEBC20" w14:textId="2AAF6939" w:rsidR="00322797" w:rsidRDefault="00322797" w:rsidP="00C02D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LOS-Same (Rx Tx at the same road leg), LOS-Ahead (Rx Tx in different straight road leg), NLOS-Perpendicular (Rx Tx in vertical road legs)</w:t>
            </w:r>
          </w:p>
        </w:tc>
      </w:tr>
      <w:tr w:rsidR="00322797" w14:paraId="340719DB" w14:textId="77777777" w:rsidTr="00322797">
        <w:tc>
          <w:tcPr>
            <w:tcW w:w="2515" w:type="dxa"/>
          </w:tcPr>
          <w:p w14:paraId="644B9333" w14:textId="3D04E079" w:rsidR="00322797" w:rsidRDefault="00322797" w:rsidP="00C02DC4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RxLocation</w:t>
            </w:r>
            <w:proofErr w:type="spellEnd"/>
          </w:p>
        </w:tc>
        <w:tc>
          <w:tcPr>
            <w:tcW w:w="6835" w:type="dxa"/>
          </w:tcPr>
          <w:p w14:paraId="425AE4C4" w14:textId="1DB287AA" w:rsidR="00322797" w:rsidRDefault="00322797" w:rsidP="00C02D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Rx position </w:t>
            </w:r>
            <w:r w:rsidR="0096456B">
              <w:rPr>
                <w:rFonts w:ascii="Times New Roman" w:hAnsi="Times New Roman" w:cs="Times New Roman"/>
              </w:rPr>
              <w:t>in the intersection road leg (East, West, North or South)</w:t>
            </w:r>
          </w:p>
        </w:tc>
      </w:tr>
      <w:tr w:rsidR="0096456B" w14:paraId="548BA77D" w14:textId="77777777" w:rsidTr="00322797">
        <w:tc>
          <w:tcPr>
            <w:tcW w:w="2515" w:type="dxa"/>
          </w:tcPr>
          <w:p w14:paraId="0F77BA8E" w14:textId="01D28D7A" w:rsidR="0096456B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TxLocation</w:t>
            </w:r>
            <w:proofErr w:type="spellEnd"/>
          </w:p>
        </w:tc>
        <w:tc>
          <w:tcPr>
            <w:tcW w:w="6835" w:type="dxa"/>
          </w:tcPr>
          <w:p w14:paraId="7F3CA4CF" w14:textId="5E1F5E7B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x position in the intersection road leg (East, West, North or South)</w:t>
            </w:r>
          </w:p>
        </w:tc>
      </w:tr>
      <w:tr w:rsidR="0096456B" w14:paraId="2AF602A0" w14:textId="77777777" w:rsidTr="00322797">
        <w:tc>
          <w:tcPr>
            <w:tcW w:w="2515" w:type="dxa"/>
          </w:tcPr>
          <w:p w14:paraId="0CA53DDB" w14:textId="2FE69780" w:rsidR="0096456B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RxID</w:t>
            </w:r>
            <w:proofErr w:type="spellEnd"/>
          </w:p>
        </w:tc>
        <w:tc>
          <w:tcPr>
            <w:tcW w:w="6835" w:type="dxa"/>
          </w:tcPr>
          <w:p w14:paraId="3A42AD10" w14:textId="7E998B11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Receiver OBE ID</w:t>
            </w:r>
          </w:p>
        </w:tc>
      </w:tr>
      <w:tr w:rsidR="0096456B" w14:paraId="3734EC8B" w14:textId="77777777" w:rsidTr="00322797">
        <w:tc>
          <w:tcPr>
            <w:tcW w:w="2515" w:type="dxa"/>
          </w:tcPr>
          <w:p w14:paraId="6315B3DF" w14:textId="778425A2" w:rsidR="0096456B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RxLat</w:t>
            </w:r>
            <w:proofErr w:type="spellEnd"/>
          </w:p>
        </w:tc>
        <w:tc>
          <w:tcPr>
            <w:tcW w:w="6835" w:type="dxa"/>
          </w:tcPr>
          <w:p w14:paraId="52A24B70" w14:textId="5D00B890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Receiver latitude</w:t>
            </w:r>
          </w:p>
        </w:tc>
      </w:tr>
      <w:tr w:rsidR="0096456B" w14:paraId="6AE80F3D" w14:textId="77777777" w:rsidTr="00322797">
        <w:tc>
          <w:tcPr>
            <w:tcW w:w="2515" w:type="dxa"/>
          </w:tcPr>
          <w:p w14:paraId="163AC801" w14:textId="3C5D528E" w:rsidR="0096456B" w:rsidRPr="00322797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RxLon</w:t>
            </w:r>
            <w:proofErr w:type="spellEnd"/>
          </w:p>
        </w:tc>
        <w:tc>
          <w:tcPr>
            <w:tcW w:w="6835" w:type="dxa"/>
          </w:tcPr>
          <w:p w14:paraId="68178F79" w14:textId="6535387E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Receiver longitude</w:t>
            </w:r>
          </w:p>
        </w:tc>
      </w:tr>
      <w:tr w:rsidR="0096456B" w14:paraId="60C65D6E" w14:textId="77777777" w:rsidTr="00322797">
        <w:tc>
          <w:tcPr>
            <w:tcW w:w="2515" w:type="dxa"/>
          </w:tcPr>
          <w:p w14:paraId="44858156" w14:textId="1352D6A3" w:rsidR="0096456B" w:rsidRPr="00322797" w:rsidRDefault="0096456B" w:rsidP="0096456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TxID</w:t>
            </w:r>
            <w:proofErr w:type="spellEnd"/>
          </w:p>
        </w:tc>
        <w:tc>
          <w:tcPr>
            <w:tcW w:w="6835" w:type="dxa"/>
          </w:tcPr>
          <w:p w14:paraId="50BF9510" w14:textId="5E36E8F7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Transmitter OBE ID</w:t>
            </w:r>
          </w:p>
        </w:tc>
      </w:tr>
      <w:tr w:rsidR="0096456B" w14:paraId="7890CAD4" w14:textId="77777777" w:rsidTr="00322797">
        <w:tc>
          <w:tcPr>
            <w:tcW w:w="2515" w:type="dxa"/>
          </w:tcPr>
          <w:p w14:paraId="67CEDC38" w14:textId="3D7B3ED3" w:rsidR="0096456B" w:rsidRPr="00322797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TxLat</w:t>
            </w:r>
            <w:proofErr w:type="spellEnd"/>
          </w:p>
        </w:tc>
        <w:tc>
          <w:tcPr>
            <w:tcW w:w="6835" w:type="dxa"/>
          </w:tcPr>
          <w:p w14:paraId="05E335BA" w14:textId="33506AA4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Transmitter latitude</w:t>
            </w:r>
          </w:p>
        </w:tc>
      </w:tr>
      <w:tr w:rsidR="0096456B" w14:paraId="0722C9CE" w14:textId="77777777" w:rsidTr="00322797">
        <w:tc>
          <w:tcPr>
            <w:tcW w:w="2515" w:type="dxa"/>
          </w:tcPr>
          <w:p w14:paraId="66A896FE" w14:textId="2818647D" w:rsidR="0096456B" w:rsidRPr="00322797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TxLon</w:t>
            </w:r>
            <w:proofErr w:type="spellEnd"/>
          </w:p>
        </w:tc>
        <w:tc>
          <w:tcPr>
            <w:tcW w:w="6835" w:type="dxa"/>
          </w:tcPr>
          <w:p w14:paraId="6CB56CFB" w14:textId="04176DBA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Transmitter longitude</w:t>
            </w:r>
          </w:p>
        </w:tc>
      </w:tr>
      <w:tr w:rsidR="0096456B" w14:paraId="4CD0139C" w14:textId="77777777" w:rsidTr="00322797">
        <w:tc>
          <w:tcPr>
            <w:tcW w:w="2515" w:type="dxa"/>
          </w:tcPr>
          <w:p w14:paraId="5A20E72F" w14:textId="55B82DF8" w:rsidR="0096456B" w:rsidRPr="00322797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131E39">
              <w:rPr>
                <w:rFonts w:ascii="Times New Roman" w:hAnsi="Times New Roman" w:cs="Times New Roman"/>
              </w:rPr>
              <w:t>MsgSeqNum</w:t>
            </w:r>
            <w:proofErr w:type="spellEnd"/>
          </w:p>
        </w:tc>
        <w:tc>
          <w:tcPr>
            <w:tcW w:w="6835" w:type="dxa"/>
          </w:tcPr>
          <w:p w14:paraId="3B51D11D" w14:textId="6BBD756B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Message sequence number of the received BSM</w:t>
            </w:r>
          </w:p>
        </w:tc>
      </w:tr>
      <w:tr w:rsidR="0096456B" w14:paraId="63199F95" w14:textId="77777777" w:rsidTr="00322797">
        <w:tc>
          <w:tcPr>
            <w:tcW w:w="2515" w:type="dxa"/>
          </w:tcPr>
          <w:p w14:paraId="15293621" w14:textId="690BFFBA" w:rsidR="0096456B" w:rsidRPr="00131E39" w:rsidRDefault="0096456B" w:rsidP="0096456B">
            <w:pPr>
              <w:rPr>
                <w:rFonts w:ascii="Times New Roman" w:hAnsi="Times New Roman" w:cs="Times New Roman"/>
              </w:rPr>
            </w:pPr>
            <w:r w:rsidRPr="00322797">
              <w:rPr>
                <w:rFonts w:ascii="Times New Roman" w:hAnsi="Times New Roman" w:cs="Times New Roman"/>
              </w:rPr>
              <w:t>RxDistance2Center</w:t>
            </w:r>
          </w:p>
        </w:tc>
        <w:tc>
          <w:tcPr>
            <w:tcW w:w="6835" w:type="dxa"/>
          </w:tcPr>
          <w:p w14:paraId="690E427D" w14:textId="27D54E36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Rx distance to intersection center</w:t>
            </w:r>
          </w:p>
        </w:tc>
      </w:tr>
      <w:tr w:rsidR="0096456B" w14:paraId="74D2976C" w14:textId="77777777" w:rsidTr="00322797">
        <w:tc>
          <w:tcPr>
            <w:tcW w:w="2515" w:type="dxa"/>
          </w:tcPr>
          <w:p w14:paraId="1E578B9A" w14:textId="4E0806C4" w:rsidR="0096456B" w:rsidRPr="00322797" w:rsidRDefault="0096456B" w:rsidP="0096456B">
            <w:pPr>
              <w:rPr>
                <w:rFonts w:ascii="Times New Roman" w:hAnsi="Times New Roman" w:cs="Times New Roman"/>
              </w:rPr>
            </w:pPr>
            <w:r w:rsidRPr="00322797">
              <w:rPr>
                <w:rFonts w:ascii="Times New Roman" w:hAnsi="Times New Roman" w:cs="Times New Roman"/>
              </w:rPr>
              <w:t>TxDistance2Center</w:t>
            </w:r>
          </w:p>
        </w:tc>
        <w:tc>
          <w:tcPr>
            <w:tcW w:w="6835" w:type="dxa"/>
          </w:tcPr>
          <w:p w14:paraId="1F936691" w14:textId="64CED751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Tx distance to intersection center</w:t>
            </w:r>
          </w:p>
        </w:tc>
      </w:tr>
      <w:tr w:rsidR="0096456B" w14:paraId="672F329D" w14:textId="77777777" w:rsidTr="00322797">
        <w:tc>
          <w:tcPr>
            <w:tcW w:w="2515" w:type="dxa"/>
          </w:tcPr>
          <w:p w14:paraId="011ACB6F" w14:textId="18B5A135" w:rsidR="0096456B" w:rsidRPr="00322797" w:rsidRDefault="0096456B" w:rsidP="0096456B">
            <w:pPr>
              <w:rPr>
                <w:rFonts w:ascii="Times New Roman" w:hAnsi="Times New Roman" w:cs="Times New Roman"/>
              </w:rPr>
            </w:pPr>
            <w:proofErr w:type="spellStart"/>
            <w:r w:rsidRPr="00322797">
              <w:rPr>
                <w:rFonts w:ascii="Times New Roman" w:hAnsi="Times New Roman" w:cs="Times New Roman"/>
              </w:rPr>
              <w:t>ExpScenario</w:t>
            </w:r>
            <w:proofErr w:type="spellEnd"/>
          </w:p>
        </w:tc>
        <w:tc>
          <w:tcPr>
            <w:tcW w:w="6835" w:type="dxa"/>
          </w:tcPr>
          <w:p w14:paraId="7BFAFFAB" w14:textId="3C3A70F7" w:rsidR="0096456B" w:rsidRDefault="0096456B" w:rsidP="009645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Experiment scenario (Intersection Crossing = </w:t>
            </w:r>
            <w:proofErr w:type="spellStart"/>
            <w:r>
              <w:rPr>
                <w:rFonts w:ascii="Times New Roman" w:hAnsi="Times New Roman" w:cs="Times New Roman"/>
              </w:rPr>
              <w:t>InterX</w:t>
            </w:r>
            <w:proofErr w:type="spellEnd"/>
            <w:r>
              <w:rPr>
                <w:rFonts w:ascii="Times New Roman" w:hAnsi="Times New Roman" w:cs="Times New Roman"/>
              </w:rPr>
              <w:t xml:space="preserve"> or Midblock Crossing = </w:t>
            </w:r>
            <w:proofErr w:type="spellStart"/>
            <w:r>
              <w:rPr>
                <w:rFonts w:ascii="Times New Roman" w:hAnsi="Times New Roman" w:cs="Times New Roman"/>
              </w:rPr>
              <w:t>MidX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1482C912" w14:textId="0AF61E83" w:rsidR="00322797" w:rsidRPr="00C02DC4" w:rsidRDefault="00322797" w:rsidP="00322797">
      <w:pPr>
        <w:rPr>
          <w:rFonts w:ascii="Times New Roman" w:hAnsi="Times New Roman" w:cs="Times New Roman"/>
        </w:rPr>
      </w:pPr>
    </w:p>
    <w:sectPr w:rsidR="00322797" w:rsidRPr="00C02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B6852" w14:textId="77777777" w:rsidR="00A004FE" w:rsidRDefault="00A004FE" w:rsidP="00DD3315">
      <w:pPr>
        <w:spacing w:after="0" w:line="240" w:lineRule="auto"/>
      </w:pPr>
      <w:r>
        <w:separator/>
      </w:r>
    </w:p>
  </w:endnote>
  <w:endnote w:type="continuationSeparator" w:id="0">
    <w:p w14:paraId="77701C99" w14:textId="77777777" w:rsidR="00A004FE" w:rsidRDefault="00A004FE" w:rsidP="00DD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8DA7A4" w14:textId="77777777" w:rsidR="00A004FE" w:rsidRDefault="00A004FE" w:rsidP="00DD3315">
      <w:pPr>
        <w:spacing w:after="0" w:line="240" w:lineRule="auto"/>
      </w:pPr>
      <w:r>
        <w:separator/>
      </w:r>
    </w:p>
  </w:footnote>
  <w:footnote w:type="continuationSeparator" w:id="0">
    <w:p w14:paraId="17AC68FE" w14:textId="77777777" w:rsidR="00A004FE" w:rsidRDefault="00A004FE" w:rsidP="00DD3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32.9pt;height:22.35pt;visibility:visible;mso-wrap-style:square" o:bullet="t">
        <v:imagedata r:id="rId1" o:title=""/>
      </v:shape>
    </w:pict>
  </w:numPicBullet>
  <w:abstractNum w:abstractNumId="0" w15:restartNumberingAfterBreak="0">
    <w:nsid w:val="2627671F"/>
    <w:multiLevelType w:val="hybridMultilevel"/>
    <w:tmpl w:val="B9A8E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F2F76"/>
    <w:multiLevelType w:val="hybridMultilevel"/>
    <w:tmpl w:val="B9A8E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CB"/>
    <w:rsid w:val="000C43DE"/>
    <w:rsid w:val="00322797"/>
    <w:rsid w:val="003A17CA"/>
    <w:rsid w:val="0062555F"/>
    <w:rsid w:val="006D2A72"/>
    <w:rsid w:val="007424CB"/>
    <w:rsid w:val="00792DE2"/>
    <w:rsid w:val="007A58DF"/>
    <w:rsid w:val="00867702"/>
    <w:rsid w:val="0096456B"/>
    <w:rsid w:val="009E4D16"/>
    <w:rsid w:val="00A004FE"/>
    <w:rsid w:val="00A94792"/>
    <w:rsid w:val="00C02DC4"/>
    <w:rsid w:val="00DD3315"/>
    <w:rsid w:val="00E83594"/>
    <w:rsid w:val="00E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514F"/>
  <w15:chartTrackingRefBased/>
  <w15:docId w15:val="{361EE1CB-2806-480C-BFC4-BB0DAEF8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424CB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3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315"/>
  </w:style>
  <w:style w:type="paragraph" w:styleId="Footer">
    <w:name w:val="footer"/>
    <w:basedOn w:val="Normal"/>
    <w:link w:val="FooterChar"/>
    <w:uiPriority w:val="99"/>
    <w:unhideWhenUsed/>
    <w:rsid w:val="00DD3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315"/>
  </w:style>
  <w:style w:type="paragraph" w:styleId="ListParagraph">
    <w:name w:val="List Paragraph"/>
    <w:basedOn w:val="Normal"/>
    <w:uiPriority w:val="34"/>
    <w:qFormat/>
    <w:rsid w:val="007A58DF"/>
    <w:pPr>
      <w:ind w:left="720"/>
      <w:contextualSpacing/>
    </w:pPr>
  </w:style>
  <w:style w:type="table" w:styleId="TableGrid">
    <w:name w:val="Table Grid"/>
    <w:basedOn w:val="TableNormal"/>
    <w:uiPriority w:val="39"/>
    <w:rsid w:val="00322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2.vsdx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Smosman Gani</dc:creator>
  <cp:keywords/>
  <dc:description/>
  <cp:lastModifiedBy>Smosman Gani</cp:lastModifiedBy>
  <cp:revision>10</cp:revision>
  <dcterms:created xsi:type="dcterms:W3CDTF">2018-04-02T06:21:00Z</dcterms:created>
  <dcterms:modified xsi:type="dcterms:W3CDTF">2018-04-02T06:59:00Z</dcterms:modified>
</cp:coreProperties>
</file>