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82D" w:rsidRDefault="00215F91" w:rsidP="00215F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5F91">
        <w:rPr>
          <w:rFonts w:ascii="Times New Roman" w:hAnsi="Times New Roman" w:cs="Times New Roman"/>
          <w:b/>
          <w:sz w:val="24"/>
          <w:szCs w:val="24"/>
        </w:rPr>
        <w:t>ДИНАМИКА НА СИГУРНОСТТА В МЕЖДИННА ЕВРОПА (1990 – 2015 г.)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15F91" w:rsidRDefault="00215F91" w:rsidP="00215F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5F91" w:rsidRDefault="00215F91" w:rsidP="00215F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5F91">
        <w:rPr>
          <w:rFonts w:ascii="Times New Roman" w:hAnsi="Times New Roman" w:cs="Times New Roman"/>
          <w:b/>
          <w:sz w:val="24"/>
          <w:szCs w:val="24"/>
        </w:rPr>
        <w:t xml:space="preserve">Увод </w:t>
      </w:r>
    </w:p>
    <w:p w:rsidR="00215F91" w:rsidRDefault="00983729" w:rsidP="00215F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215F91" w:rsidRPr="00215F91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215F91" w:rsidRPr="00215F91">
        <w:rPr>
          <w:rFonts w:ascii="Times New Roman" w:hAnsi="Times New Roman" w:cs="Times New Roman"/>
          <w:b/>
          <w:sz w:val="24"/>
          <w:szCs w:val="24"/>
        </w:rPr>
        <w:t>Методологически</w:t>
      </w:r>
      <w:proofErr w:type="spellEnd"/>
      <w:r w:rsidR="00215F91" w:rsidRPr="00215F91">
        <w:rPr>
          <w:rFonts w:ascii="Times New Roman" w:hAnsi="Times New Roman" w:cs="Times New Roman"/>
          <w:b/>
          <w:sz w:val="24"/>
          <w:szCs w:val="24"/>
        </w:rPr>
        <w:t xml:space="preserve"> положения за дефиниране</w:t>
      </w:r>
      <w:r w:rsidR="00D36ECF">
        <w:rPr>
          <w:rFonts w:ascii="Times New Roman" w:hAnsi="Times New Roman" w:cs="Times New Roman"/>
          <w:b/>
          <w:sz w:val="24"/>
          <w:szCs w:val="24"/>
        </w:rPr>
        <w:t xml:space="preserve"> и анализ</w:t>
      </w:r>
      <w:r w:rsidR="00215F91" w:rsidRPr="00215F91">
        <w:rPr>
          <w:rFonts w:ascii="Times New Roman" w:hAnsi="Times New Roman" w:cs="Times New Roman"/>
          <w:b/>
          <w:sz w:val="24"/>
          <w:szCs w:val="24"/>
        </w:rPr>
        <w:t xml:space="preserve"> на регионалното пространство</w:t>
      </w:r>
      <w:r w:rsidR="00215F9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15F91" w:rsidRDefault="00D36ECF" w:rsidP="00215F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3409BB" w:rsidRPr="003409BB">
        <w:rPr>
          <w:rFonts w:ascii="Times New Roman" w:hAnsi="Times New Roman" w:cs="Times New Roman"/>
          <w:b/>
          <w:sz w:val="24"/>
          <w:szCs w:val="24"/>
        </w:rPr>
        <w:t xml:space="preserve">. Общи характеристики на региона “Междинна Европа“ </w:t>
      </w:r>
    </w:p>
    <w:p w:rsidR="003409BB" w:rsidRDefault="00D36ECF" w:rsidP="00215F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3409BB" w:rsidRPr="003409BB">
        <w:rPr>
          <w:rFonts w:ascii="Times New Roman" w:hAnsi="Times New Roman" w:cs="Times New Roman"/>
          <w:b/>
          <w:sz w:val="24"/>
          <w:szCs w:val="24"/>
        </w:rPr>
        <w:t>. Динамика на сигурността в Междинна Европа (1990 – 1999 г.)</w:t>
      </w:r>
      <w:r w:rsidR="003409B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409BB" w:rsidRDefault="00D36ECF" w:rsidP="00215F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3409BB" w:rsidRPr="003409BB">
        <w:rPr>
          <w:rFonts w:ascii="Times New Roman" w:hAnsi="Times New Roman" w:cs="Times New Roman"/>
          <w:b/>
          <w:sz w:val="24"/>
          <w:szCs w:val="24"/>
        </w:rPr>
        <w:t>. Динамика на сигурността в Междинна Европа (2000 – 2009 г.)</w:t>
      </w:r>
      <w:r w:rsidR="003409B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409BB" w:rsidRDefault="00D36ECF" w:rsidP="00215F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3409BB" w:rsidRPr="003409BB">
        <w:rPr>
          <w:rFonts w:ascii="Times New Roman" w:hAnsi="Times New Roman" w:cs="Times New Roman"/>
          <w:b/>
          <w:sz w:val="24"/>
          <w:szCs w:val="24"/>
        </w:rPr>
        <w:t>. Динамика на сигурността в Междинна Европа (2010 – 2015 г.)</w:t>
      </w:r>
      <w:r w:rsidR="003409B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409BB" w:rsidRDefault="00D36ECF" w:rsidP="00215F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3409BB" w:rsidRPr="003409B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A428A">
        <w:rPr>
          <w:rFonts w:ascii="Times New Roman" w:hAnsi="Times New Roman" w:cs="Times New Roman"/>
          <w:b/>
          <w:sz w:val="24"/>
          <w:szCs w:val="24"/>
        </w:rPr>
        <w:t>Контекстни сценарии</w:t>
      </w:r>
      <w:r w:rsidR="003409BB" w:rsidRPr="003409BB">
        <w:rPr>
          <w:rFonts w:ascii="Times New Roman" w:hAnsi="Times New Roman" w:cs="Times New Roman"/>
          <w:b/>
          <w:sz w:val="24"/>
          <w:szCs w:val="24"/>
        </w:rPr>
        <w:t xml:space="preserve"> за развитие на динамиката на сигурността в Междинна Европа</w:t>
      </w:r>
      <w:r w:rsidR="003409B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B5250" w:rsidRPr="003B5250" w:rsidRDefault="003B5250" w:rsidP="00215F91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Вероятно три контекстни сценария – 1. Влошаване на отношенията САЩ – Руска Федерация</w:t>
      </w:r>
      <w:r w:rsidRPr="003B5250">
        <w:rPr>
          <w:rFonts w:ascii="Times New Roman" w:hAnsi="Times New Roman" w:cs="Times New Roman"/>
          <w:i/>
          <w:sz w:val="24"/>
          <w:szCs w:val="24"/>
          <w:lang w:val="ru-RU"/>
        </w:rPr>
        <w:t>; 2</w:t>
      </w:r>
      <w:r>
        <w:rPr>
          <w:rFonts w:ascii="Times New Roman" w:hAnsi="Times New Roman" w:cs="Times New Roman"/>
          <w:i/>
          <w:sz w:val="24"/>
          <w:szCs w:val="24"/>
        </w:rPr>
        <w:t>. Подобряване на отношенията САЩ – Руска Федерация</w:t>
      </w:r>
      <w:r w:rsidRPr="003B5250">
        <w:rPr>
          <w:rFonts w:ascii="Times New Roman" w:hAnsi="Times New Roman" w:cs="Times New Roman"/>
          <w:i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i/>
          <w:sz w:val="24"/>
          <w:szCs w:val="24"/>
        </w:rPr>
        <w:t>3. Възраждане на национализма в Европа – връщане към 19 век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3409BB" w:rsidRDefault="00D36ECF" w:rsidP="00215F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3409BB" w:rsidRPr="003409B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A428A">
        <w:rPr>
          <w:rFonts w:ascii="Times New Roman" w:hAnsi="Times New Roman" w:cs="Times New Roman"/>
          <w:b/>
          <w:sz w:val="24"/>
          <w:szCs w:val="24"/>
        </w:rPr>
        <w:t>Ситуационни</w:t>
      </w:r>
      <w:r w:rsidR="003409BB" w:rsidRPr="003409BB">
        <w:rPr>
          <w:rFonts w:ascii="Times New Roman" w:hAnsi="Times New Roman" w:cs="Times New Roman"/>
          <w:b/>
          <w:sz w:val="24"/>
          <w:szCs w:val="24"/>
        </w:rPr>
        <w:t xml:space="preserve"> сценарии за развитие на динамиката на сигурността в Междинна Европа</w:t>
      </w:r>
      <w:r w:rsidR="003409B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7060D" w:rsidRPr="0057060D" w:rsidRDefault="0057060D" w:rsidP="00215F91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 рамките на първия контекстен сценарий – интензифициране на кризата в Украйна, допълнително дестабилизиране на Междинна Европа чрез активирането на конфликтните зони в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Приднестровието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 Кавказ и Косово, присъединяване на Швеция и Финландия към НАТО, създаване на функциониращи системи за ПРО от САЩ и Руската Федерация</w:t>
      </w:r>
      <w:r w:rsidR="0041008F">
        <w:rPr>
          <w:rFonts w:ascii="Times New Roman" w:hAnsi="Times New Roman" w:cs="Times New Roman"/>
          <w:i/>
          <w:sz w:val="24"/>
          <w:szCs w:val="24"/>
        </w:rPr>
        <w:t>, основна заплаха са конвенционалните военни конфликти и рискът от ядрена война</w:t>
      </w:r>
      <w:r w:rsidRPr="0057060D">
        <w:rPr>
          <w:rFonts w:ascii="Times New Roman" w:hAnsi="Times New Roman" w:cs="Times New Roman"/>
          <w:i/>
          <w:sz w:val="24"/>
          <w:szCs w:val="24"/>
          <w:lang w:val="ru-RU"/>
        </w:rPr>
        <w:t>;</w:t>
      </w:r>
    </w:p>
    <w:p w:rsidR="0057060D" w:rsidRDefault="0057060D" w:rsidP="00215F9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 рамките на втория контекстен сценарий – увеличаване на ролята на ОССЕ, засилване на сътрудничеството между НАТО и Руската Федерация</w:t>
      </w:r>
      <w:r w:rsidR="0041008F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и ЕС и Руската Федерация, създаване на </w:t>
      </w:r>
      <w:r w:rsidR="00BA5D22">
        <w:rPr>
          <w:rFonts w:ascii="Times New Roman" w:hAnsi="Times New Roman" w:cs="Times New Roman"/>
          <w:i/>
          <w:sz w:val="24"/>
          <w:szCs w:val="24"/>
        </w:rPr>
        <w:t xml:space="preserve">интеграционни групировки в </w:t>
      </w:r>
      <w:proofErr w:type="spellStart"/>
      <w:r w:rsidR="00BA5D22">
        <w:rPr>
          <w:rFonts w:ascii="Times New Roman" w:hAnsi="Times New Roman" w:cs="Times New Roman"/>
          <w:i/>
          <w:sz w:val="24"/>
          <w:szCs w:val="24"/>
        </w:rPr>
        <w:t>пост</w:t>
      </w:r>
      <w:r>
        <w:rPr>
          <w:rFonts w:ascii="Times New Roman" w:hAnsi="Times New Roman" w:cs="Times New Roman"/>
          <w:i/>
          <w:sz w:val="24"/>
          <w:szCs w:val="24"/>
        </w:rPr>
        <w:t>съветското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пространство</w:t>
      </w:r>
      <w:r w:rsidR="0041008F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които не са враждебни към евроатлантическите структури, </w:t>
      </w:r>
      <w:r w:rsidR="0041008F">
        <w:rPr>
          <w:rFonts w:ascii="Times New Roman" w:hAnsi="Times New Roman" w:cs="Times New Roman"/>
          <w:i/>
          <w:sz w:val="24"/>
          <w:szCs w:val="24"/>
        </w:rPr>
        <w:t>прекратяване на конфликта в Украйна, тероризмът се превръща във водеща заплаха</w:t>
      </w:r>
      <w:r w:rsidR="0041008F">
        <w:rPr>
          <w:rFonts w:ascii="Times New Roman" w:hAnsi="Times New Roman" w:cs="Times New Roman"/>
          <w:i/>
          <w:sz w:val="24"/>
          <w:szCs w:val="24"/>
          <w:lang w:val="ru-RU"/>
        </w:rPr>
        <w:t xml:space="preserve">; </w:t>
      </w:r>
      <w:r w:rsidR="0041008F">
        <w:rPr>
          <w:rFonts w:ascii="Times New Roman" w:hAnsi="Times New Roman" w:cs="Times New Roman"/>
          <w:i/>
          <w:sz w:val="24"/>
          <w:szCs w:val="24"/>
        </w:rPr>
        <w:t>(вероятно описание в самия ситуационен сценарий на терористични атаки срещу САЩ, Великобритания, Франция, Германия и Русия)</w:t>
      </w:r>
    </w:p>
    <w:p w:rsidR="0041008F" w:rsidRPr="00C047BE" w:rsidRDefault="00F26B03" w:rsidP="00215F91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 рамките на третия контекстен сценарий </w:t>
      </w:r>
      <w:r w:rsidR="004F79AB">
        <w:rPr>
          <w:rFonts w:ascii="Times New Roman" w:hAnsi="Times New Roman" w:cs="Times New Roman"/>
          <w:i/>
          <w:sz w:val="24"/>
          <w:szCs w:val="24"/>
        </w:rPr>
        <w:t>–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F79AB">
        <w:rPr>
          <w:rFonts w:ascii="Times New Roman" w:hAnsi="Times New Roman" w:cs="Times New Roman"/>
          <w:i/>
          <w:sz w:val="24"/>
          <w:szCs w:val="24"/>
        </w:rPr>
        <w:t xml:space="preserve">разпад на НАТО и ЕС, обединение на Руската Федерация с Беларус и Казахстан, превземане на Украйна, обединение на Германия и Австрия, Русия връща Калининград на Германия в замяна на </w:t>
      </w:r>
      <w:proofErr w:type="spellStart"/>
      <w:r w:rsidR="004F79AB">
        <w:rPr>
          <w:rFonts w:ascii="Times New Roman" w:hAnsi="Times New Roman" w:cs="Times New Roman"/>
          <w:i/>
          <w:sz w:val="24"/>
          <w:szCs w:val="24"/>
        </w:rPr>
        <w:t>Прибалтийските</w:t>
      </w:r>
      <w:proofErr w:type="spellEnd"/>
      <w:r w:rsidR="004F79AB">
        <w:rPr>
          <w:rFonts w:ascii="Times New Roman" w:hAnsi="Times New Roman" w:cs="Times New Roman"/>
          <w:i/>
          <w:sz w:val="24"/>
          <w:szCs w:val="24"/>
        </w:rPr>
        <w:t xml:space="preserve"> републики, разпад на Македония и последващ конфликт между България, Сърбия, Гърция и Албания, намеса на Турция, Германия създава ядрени оръжия, съюз на Франция и Великобритания срещу Германия, културен и икономически упадък в глобален мащаб</w:t>
      </w:r>
      <w:r w:rsidR="00C047BE">
        <w:rPr>
          <w:rFonts w:ascii="Times New Roman" w:hAnsi="Times New Roman" w:cs="Times New Roman"/>
          <w:i/>
          <w:sz w:val="24"/>
          <w:szCs w:val="24"/>
        </w:rPr>
        <w:t xml:space="preserve">, Китай превзема Тайван, САЩ насочват своето внимание основно към Азиатско-тихоокеанския регион, основна заплаха са конвенционалните военни конфликти и създаването на радикални националистически </w:t>
      </w:r>
      <w:proofErr w:type="spellStart"/>
      <w:r w:rsidR="00C047BE">
        <w:rPr>
          <w:rFonts w:ascii="Times New Roman" w:hAnsi="Times New Roman" w:cs="Times New Roman"/>
          <w:i/>
          <w:sz w:val="24"/>
          <w:szCs w:val="24"/>
        </w:rPr>
        <w:t>паравоенни</w:t>
      </w:r>
      <w:proofErr w:type="spellEnd"/>
      <w:r w:rsidR="00C047BE">
        <w:rPr>
          <w:rFonts w:ascii="Times New Roman" w:hAnsi="Times New Roman" w:cs="Times New Roman"/>
          <w:i/>
          <w:sz w:val="24"/>
          <w:szCs w:val="24"/>
        </w:rPr>
        <w:t xml:space="preserve"> формирования</w:t>
      </w:r>
      <w:r w:rsidR="00C047BE" w:rsidRPr="00C047BE">
        <w:rPr>
          <w:rFonts w:ascii="Times New Roman" w:hAnsi="Times New Roman" w:cs="Times New Roman"/>
          <w:i/>
          <w:sz w:val="24"/>
          <w:szCs w:val="24"/>
          <w:lang w:val="ru-RU"/>
        </w:rPr>
        <w:t>;</w:t>
      </w:r>
    </w:p>
    <w:p w:rsidR="003409BB" w:rsidRDefault="00BA428A" w:rsidP="00215F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8</w:t>
      </w:r>
      <w:r w:rsidR="003409BB" w:rsidRPr="003409BB">
        <w:rPr>
          <w:rFonts w:ascii="Times New Roman" w:hAnsi="Times New Roman" w:cs="Times New Roman"/>
          <w:b/>
          <w:sz w:val="24"/>
          <w:szCs w:val="24"/>
        </w:rPr>
        <w:t>. Изводи</w:t>
      </w:r>
      <w:r w:rsidR="003409B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409BB" w:rsidRDefault="003409BB" w:rsidP="00215F91">
      <w:pPr>
        <w:rPr>
          <w:rFonts w:ascii="Times New Roman" w:hAnsi="Times New Roman" w:cs="Times New Roman"/>
          <w:b/>
          <w:sz w:val="24"/>
          <w:szCs w:val="24"/>
        </w:rPr>
      </w:pPr>
      <w:r w:rsidRPr="003409BB">
        <w:rPr>
          <w:rFonts w:ascii="Times New Roman" w:hAnsi="Times New Roman" w:cs="Times New Roman"/>
          <w:b/>
          <w:sz w:val="24"/>
          <w:szCs w:val="24"/>
        </w:rPr>
        <w:t>Заключение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409BB" w:rsidRPr="003409BB" w:rsidRDefault="00E52B64" w:rsidP="00215F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Използвани източници </w:t>
      </w:r>
      <w:bookmarkStart w:id="0" w:name="_GoBack"/>
      <w:bookmarkEnd w:id="0"/>
    </w:p>
    <w:sectPr w:rsidR="003409BB" w:rsidRPr="00340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F76B1"/>
    <w:multiLevelType w:val="hybridMultilevel"/>
    <w:tmpl w:val="657CBFF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BD"/>
    <w:rsid w:val="00215F91"/>
    <w:rsid w:val="003409BB"/>
    <w:rsid w:val="003B489B"/>
    <w:rsid w:val="003B5250"/>
    <w:rsid w:val="0041008F"/>
    <w:rsid w:val="004F79AB"/>
    <w:rsid w:val="0057060D"/>
    <w:rsid w:val="00657AFF"/>
    <w:rsid w:val="007335BD"/>
    <w:rsid w:val="00983729"/>
    <w:rsid w:val="009B49D7"/>
    <w:rsid w:val="00BA428A"/>
    <w:rsid w:val="00BA5D22"/>
    <w:rsid w:val="00C047BE"/>
    <w:rsid w:val="00D36ECF"/>
    <w:rsid w:val="00E52B64"/>
    <w:rsid w:val="00E7482D"/>
    <w:rsid w:val="00ED680F"/>
    <w:rsid w:val="00F2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6F481-7A7E-4BA1-A472-14E9DA95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15</cp:revision>
  <dcterms:created xsi:type="dcterms:W3CDTF">2014-10-11T10:36:00Z</dcterms:created>
  <dcterms:modified xsi:type="dcterms:W3CDTF">2015-06-04T12:51:00Z</dcterms:modified>
</cp:coreProperties>
</file>