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DA" w:rsidRPr="003E7481" w:rsidRDefault="002D4E56" w:rsidP="002D4E56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3E7481">
        <w:rPr>
          <w:b/>
          <w:sz w:val="28"/>
          <w:szCs w:val="28"/>
        </w:rPr>
        <w:t>РЕАЛИЗАЦИЯ КОНЦЕПЦИИ „СЕТЕЦЕНТРИЧ</w:t>
      </w:r>
      <w:r w:rsidR="00FB70FB">
        <w:rPr>
          <w:b/>
          <w:sz w:val="28"/>
          <w:szCs w:val="28"/>
        </w:rPr>
        <w:t>ЕСКОЙ ВОЙНЫ“ НА ПРИМЕРЕ ФРАНЦИИ</w:t>
      </w:r>
      <w:bookmarkStart w:id="0" w:name="_GoBack"/>
      <w:bookmarkEnd w:id="0"/>
    </w:p>
    <w:p w:rsidR="002D4E56" w:rsidRPr="003E7481" w:rsidRDefault="002D4E56" w:rsidP="002D4E56">
      <w:pPr>
        <w:spacing w:line="360" w:lineRule="auto"/>
        <w:ind w:firstLine="708"/>
        <w:jc w:val="center"/>
        <w:rPr>
          <w:b/>
        </w:rPr>
      </w:pPr>
      <w:r w:rsidRPr="003E7481">
        <w:rPr>
          <w:b/>
        </w:rPr>
        <w:t xml:space="preserve">Аспирант </w:t>
      </w:r>
      <w:r w:rsidR="009A0C5B" w:rsidRPr="003E7481">
        <w:rPr>
          <w:b/>
        </w:rPr>
        <w:t>Иван Баталов</w:t>
      </w:r>
    </w:p>
    <w:p w:rsidR="009A0C5B" w:rsidRPr="003E7481" w:rsidRDefault="009A0C5B" w:rsidP="002D4E56">
      <w:pPr>
        <w:spacing w:line="360" w:lineRule="auto"/>
        <w:ind w:firstLine="708"/>
        <w:jc w:val="center"/>
        <w:rPr>
          <w:b/>
        </w:rPr>
      </w:pPr>
      <w:r w:rsidRPr="003E7481">
        <w:rPr>
          <w:b/>
        </w:rPr>
        <w:t>Санкт-</w:t>
      </w:r>
      <w:proofErr w:type="spellStart"/>
      <w:r w:rsidRPr="003E7481">
        <w:rPr>
          <w:b/>
        </w:rPr>
        <w:t>Петербу</w:t>
      </w:r>
      <w:r w:rsidR="003E7481" w:rsidRPr="003E7481">
        <w:rPr>
          <w:b/>
        </w:rPr>
        <w:t>ргски</w:t>
      </w:r>
      <w:proofErr w:type="spellEnd"/>
      <w:r w:rsidR="003E7481" w:rsidRPr="003E7481">
        <w:rPr>
          <w:b/>
        </w:rPr>
        <w:t xml:space="preserve"> </w:t>
      </w:r>
      <w:proofErr w:type="spellStart"/>
      <w:r w:rsidR="003E7481" w:rsidRPr="003E7481">
        <w:rPr>
          <w:b/>
        </w:rPr>
        <w:t>държавен</w:t>
      </w:r>
      <w:proofErr w:type="spellEnd"/>
      <w:r w:rsidR="003E7481" w:rsidRPr="003E7481">
        <w:rPr>
          <w:b/>
        </w:rPr>
        <w:t xml:space="preserve"> у</w:t>
      </w:r>
      <w:r w:rsidRPr="003E7481">
        <w:rPr>
          <w:b/>
        </w:rPr>
        <w:t>ниверситет</w:t>
      </w:r>
    </w:p>
    <w:p w:rsidR="00E815DA" w:rsidRPr="003E7481" w:rsidRDefault="00E815DA" w:rsidP="00EC3570">
      <w:pPr>
        <w:spacing w:line="360" w:lineRule="auto"/>
        <w:ind w:firstLine="708"/>
        <w:jc w:val="both"/>
      </w:pPr>
    </w:p>
    <w:p w:rsidR="00EC3570" w:rsidRPr="003E7481" w:rsidRDefault="00EC3570" w:rsidP="00EC3570">
      <w:pPr>
        <w:spacing w:line="360" w:lineRule="auto"/>
        <w:ind w:firstLine="708"/>
        <w:jc w:val="both"/>
      </w:pPr>
      <w:r w:rsidRPr="003E7481">
        <w:t>Облик современной войны меняется. Конец холодной войны поставил перед государствами новые вызовы и угрозы. Современные армии столкнулись с рядом проблем, требующих переосмысления роли вооруженных сил в современном мире. Развитие техники и технологии сделали войну крайне дорогой сферой общественных отношений. Всё чаще вооружённым силам приходится выполнять несвойственные им задачи. Меняющийся мир XXI века заставил современные государства задуматься о месте вооруженных сил в политике. Войны стали локальными, а для развитых государств по большей части превратились в миротворческие операции. Классическая конвенциональная война отходит на второй план.</w:t>
      </w:r>
      <w:r w:rsidRPr="003E7481">
        <w:rPr>
          <w:rStyle w:val="FootnoteReference"/>
        </w:rPr>
        <w:footnoteReference w:id="1"/>
      </w:r>
      <w:r w:rsidRPr="003E7481">
        <w:t xml:space="preserve"> От противостояния государство-государство мир переходит к противостоянию государство-нерегулярные силы. Единственный реальный противник современного развитого государства</w:t>
      </w:r>
      <w:r w:rsidR="003E7481">
        <w:rPr>
          <w:lang w:val="bg-BG"/>
        </w:rPr>
        <w:t xml:space="preserve"> -</w:t>
      </w:r>
      <w:r w:rsidRPr="003E7481">
        <w:t xml:space="preserve"> это терроризм. Обезличенный и направленный на устрашение, терроризм нацелен на мирное население, действия террористов скрыты и не имеют границ. В отличие от традиционного противника терроризм не обладает чёткой территориальной привязки, террорист не носит форму, и исчезает понятие фронта. Теперь противник скрыт среди мирного населения, использует не классические военные методы борьбы, а террористические. Так выглядит современный враг государства. Он способен нанести точечный удар несущий ощутимый ущерб. Классические показатели военной мощи теряют своё значение из-за их малой эффективности в действиях против скрытого противника. Взамен количественных и силовых показателей особое значение приобретают разведка и проведение точечных операций. </w:t>
      </w:r>
    </w:p>
    <w:p w:rsidR="00EC3570" w:rsidRPr="003E7481" w:rsidRDefault="00EC3570" w:rsidP="00EC3570">
      <w:pPr>
        <w:spacing w:line="360" w:lineRule="auto"/>
        <w:jc w:val="both"/>
      </w:pPr>
      <w:r w:rsidRPr="003E7481">
        <w:tab/>
        <w:t xml:space="preserve">В складывающихся условиях </w:t>
      </w:r>
      <w:proofErr w:type="spellStart"/>
      <w:r w:rsidRPr="003E7481">
        <w:t>сетецентризм</w:t>
      </w:r>
      <w:proofErr w:type="spellEnd"/>
      <w:r w:rsidRPr="003E7481">
        <w:t xml:space="preserve"> становится достойным ответом на возникающие вызовы и угрозы. Неэффективность проведения крупномасштабных общевойсковых операции была доказана в ходе войн и конфликтов в период после Второй Мировой войны. Зачастую силы противника рассредоточены и в борьбе с ним гораздо эффективнее точечные операции малыми силами. Концепция </w:t>
      </w:r>
      <w:proofErr w:type="spellStart"/>
      <w:r w:rsidRPr="003E7481">
        <w:t>сетецентризма</w:t>
      </w:r>
      <w:proofErr w:type="spellEnd"/>
      <w:r w:rsidRPr="003E7481">
        <w:t xml:space="preserve"> </w:t>
      </w:r>
      <w:r w:rsidRPr="003E7481">
        <w:lastRenderedPageBreak/>
        <w:t xml:space="preserve">предполагает именно такое использование вооруженных сил. Локальное воздействие ограниченными силами является одной из центральных идей </w:t>
      </w:r>
      <w:proofErr w:type="spellStart"/>
      <w:r w:rsidRPr="003E7481">
        <w:t>сетецентризма</w:t>
      </w:r>
      <w:proofErr w:type="spellEnd"/>
      <w:r w:rsidRPr="003E7481">
        <w:t xml:space="preserve">. </w:t>
      </w:r>
    </w:p>
    <w:p w:rsidR="00EC3570" w:rsidRPr="003E7481" w:rsidRDefault="00EC3570" w:rsidP="00E815DA">
      <w:pPr>
        <w:spacing w:line="360" w:lineRule="auto"/>
        <w:jc w:val="both"/>
      </w:pPr>
      <w:r w:rsidRPr="003E7481">
        <w:tab/>
        <w:t>Сами по себе террористические организации представляют собой сложную сетевую структуру. Терроризм не имеет границ, что серьезно осложняет борьбу с ним и делает практически бесполезными классические методы ведения войны. Одним из наиболее показательных в этой связи является провал советских войск в Афганистане (1979-1989). С другой стороны</w:t>
      </w:r>
      <w:r w:rsidR="003E7481">
        <w:rPr>
          <w:lang w:val="bg-BG"/>
        </w:rPr>
        <w:t>,</w:t>
      </w:r>
      <w:r w:rsidRPr="003E7481">
        <w:t xml:space="preserve"> успешная точечная спецоперация по устранению Усамы </w:t>
      </w:r>
      <w:proofErr w:type="spellStart"/>
      <w:r w:rsidRPr="003E7481">
        <w:t>Бенладена</w:t>
      </w:r>
      <w:proofErr w:type="spellEnd"/>
      <w:r w:rsidRPr="003E7481">
        <w:t xml:space="preserve"> (2011). Наиболее эффективно противодействует сети другая сетевая структура. Это позволяет предположить, что концепция </w:t>
      </w:r>
      <w:proofErr w:type="spellStart"/>
      <w:r w:rsidRPr="003E7481">
        <w:t>сетецентризма</w:t>
      </w:r>
      <w:proofErr w:type="spellEnd"/>
      <w:r w:rsidRPr="003E7481">
        <w:t xml:space="preserve"> может отлично проявить себя в борьбе с международным терроризмом и другими негосударственными вызовами и угрозами.</w:t>
      </w:r>
    </w:p>
    <w:p w:rsidR="00DB59C8" w:rsidRPr="003E7481" w:rsidRDefault="00DB59C8" w:rsidP="00DB59C8">
      <w:pPr>
        <w:spacing w:line="360" w:lineRule="auto"/>
        <w:ind w:firstLine="708"/>
        <w:jc w:val="both"/>
      </w:pPr>
      <w:r w:rsidRPr="003E7481">
        <w:t>Информация сегодня играет всё большую и большую роль в современном обществе. Своевременное обладание необходимой информацией даёт колоссальное конкурентное преимущество. В бизнесе уже давно и крайне успешно используются сетевые структуры, основанные на обладании и обмене информацией. Они позволяют успешно управлять бизнесом в условиях ограниченных ресурсов, направляя их точечно и своевременно. Из-за отсутствия классической иерархической структуры подобные предприятия более адаптивны к изменяющимся условиям внешней среды.</w:t>
      </w:r>
    </w:p>
    <w:p w:rsidR="00DB59C8" w:rsidRPr="003E7481" w:rsidRDefault="00DB59C8" w:rsidP="00DB59C8">
      <w:pPr>
        <w:spacing w:line="360" w:lineRule="auto"/>
        <w:jc w:val="both"/>
      </w:pPr>
      <w:r w:rsidRPr="003E7481">
        <w:tab/>
        <w:t xml:space="preserve">В 1990е годы вице-адмирал Артур </w:t>
      </w:r>
      <w:proofErr w:type="spellStart"/>
      <w:r w:rsidRPr="003E7481">
        <w:t>Себровски</w:t>
      </w:r>
      <w:proofErr w:type="spellEnd"/>
      <w:r w:rsidRPr="003E7481">
        <w:t xml:space="preserve"> и капитан Джон </w:t>
      </w:r>
      <w:proofErr w:type="spellStart"/>
      <w:r w:rsidRPr="003E7481">
        <w:t>Гарстка</w:t>
      </w:r>
      <w:proofErr w:type="spellEnd"/>
      <w:r w:rsidRPr="003E7481">
        <w:t xml:space="preserve"> предложили использовать сетевую организацию в военной сфере. Создание информационного поля и сетевой структуры, интегрированной в это поле, позволяют получить существенное преимущество над противником. Авторы концепции </w:t>
      </w:r>
      <w:proofErr w:type="spellStart"/>
      <w:r w:rsidRPr="003E7481">
        <w:t>Сетецентрической</w:t>
      </w:r>
      <w:proofErr w:type="spellEnd"/>
      <w:r w:rsidRPr="003E7481">
        <w:t xml:space="preserve"> войны как отличительную особенность своей концепции называют высокую скорость управления и способность самоорганизации</w:t>
      </w:r>
      <w:r w:rsidRPr="003E7481">
        <w:rPr>
          <w:rStyle w:val="FootnoteReference"/>
        </w:rPr>
        <w:footnoteReference w:id="2"/>
      </w:r>
      <w:r w:rsidRPr="003E7481">
        <w:t xml:space="preserve">. Новая концепция предполагает широкую сеть датчиков и сенсоров, осуществляющих наблюдение за пространством поля боя. Они и должны создать первичное информационное пространство, содержащее данные о поле боя и позиции противника. Информация, полученная от различных источников, стекается в специализированные центры по сбору и анализу данных. В этих центрах полученные данные систематизируются и проходят первичный анализ. Это создает первое преимущество концепции </w:t>
      </w:r>
      <w:proofErr w:type="spellStart"/>
      <w:r w:rsidRPr="003E7481">
        <w:t>сетецентрической</w:t>
      </w:r>
      <w:proofErr w:type="spellEnd"/>
      <w:r w:rsidRPr="003E7481">
        <w:t xml:space="preserve"> войны – комплексное видение происходящего. Автоматически систематизированная и проанализированная информация поступает непосредственно к лицам, принимающим </w:t>
      </w:r>
      <w:r w:rsidRPr="003E7481">
        <w:lastRenderedPageBreak/>
        <w:t>решения. Автоматизация процесса анализа означает ускорение получения информации. Фактически, мы обладаем более достоверной информацией в более короткие сроки. Скорость получения информации, а значит скорость принятия решений один из основополагающих факторов успеха в современной войне. Быстро полученная информация еще и означает, что она наиболее релевантная, а значит, принятые решения будут более адекватны относительно ситуации.</w:t>
      </w:r>
    </w:p>
    <w:p w:rsidR="00DB59C8" w:rsidRPr="003E7481" w:rsidRDefault="00DB59C8" w:rsidP="00DB59C8">
      <w:pPr>
        <w:spacing w:line="360" w:lineRule="auto"/>
        <w:jc w:val="both"/>
      </w:pPr>
      <w:r w:rsidRPr="003E7481">
        <w:tab/>
        <w:t>Доступ к полученной информации имеют все участники сети. А это означает, что возрастает степень самостоятельности.</w:t>
      </w:r>
      <w:r w:rsidRPr="003E7481">
        <w:rPr>
          <w:rStyle w:val="FootnoteReference"/>
        </w:rPr>
        <w:footnoteReference w:id="3"/>
      </w:r>
      <w:r w:rsidRPr="003E7481">
        <w:t xml:space="preserve"> Используемые силы становятся более интеллектуальными, так как имеют больше информации охватывающей всё интересующее их пространство. Так каждая единица имеет возможность самостоятельного принятия решения, с учётом изменяющейся обстановки.</w:t>
      </w:r>
    </w:p>
    <w:p w:rsidR="00E85C04" w:rsidRPr="003E7481" w:rsidRDefault="00DB59C8" w:rsidP="00296A77">
      <w:pPr>
        <w:spacing w:line="360" w:lineRule="auto"/>
        <w:jc w:val="both"/>
      </w:pPr>
      <w:r w:rsidRPr="003E7481">
        <w:tab/>
        <w:t xml:space="preserve">Еще одной отличительной чертой концепции </w:t>
      </w:r>
      <w:proofErr w:type="spellStart"/>
      <w:r w:rsidRPr="003E7481">
        <w:t>Сетецентрических</w:t>
      </w:r>
      <w:proofErr w:type="spellEnd"/>
      <w:r w:rsidRPr="003E7481">
        <w:t xml:space="preserve"> войн является высокий уровень коммуникации. Все силы, вовлечённые в информационное поле, обмениваются информацией между собой и датчиками и составляют единую сеть. Это позволяет синхронизировать действия каждой отдельной единицы с действиями остальных и интегрировать их между собой. Это повышает эффективность действий каждого при уменьшении затрачиваемых ресурсов и позволяет использовать ограниченные силы в определённом месте и в определённое время, когда они нужны. Теперь весь объём работы автоматически распределяется между участниками сети и находится в постоянном динамическом изменении. Это даёт временное преимущество перед противником и позволяет использовать</w:t>
      </w:r>
      <w:r w:rsidR="004D4014" w:rsidRPr="003E7481">
        <w:t xml:space="preserve"> ресурсы</w:t>
      </w:r>
      <w:r w:rsidRPr="003E7481">
        <w:t xml:space="preserve"> наиболее эффективно.</w:t>
      </w:r>
      <w:r w:rsidR="00296A77" w:rsidRPr="003E7481">
        <w:t xml:space="preserve"> Соединённые Штаты Америки первыми начали реформирование вооруженных сил в соответствии с новой концепцией. Основная задача модернизации – создать вооружённые силы способные быстро адаптироваться к изменяющимся внешним факторам.</w:t>
      </w:r>
    </w:p>
    <w:p w:rsidR="00296A77" w:rsidRPr="003E7481" w:rsidRDefault="00296A77" w:rsidP="00296A77">
      <w:pPr>
        <w:spacing w:line="360" w:lineRule="auto"/>
        <w:jc w:val="both"/>
      </w:pPr>
      <w:r w:rsidRPr="003E7481">
        <w:tab/>
        <w:t>В концепцию входят две составляющие. Это техническое оснащение и организационная структура вооруженных сил. Перемены в этих областях призваны изменить облик современных вооруженных сил. Новый подход позволяет сделать эффективную, мобильную, немногочисленную армию, способную отвечать современным вызовам и угрозам. Для осуществления этой цели концепция предполагает техническое переоснащение вооруженных сил.</w:t>
      </w:r>
    </w:p>
    <w:p w:rsidR="00296A77" w:rsidRPr="003E7481" w:rsidRDefault="00296A77" w:rsidP="00296A77">
      <w:pPr>
        <w:spacing w:line="360" w:lineRule="auto"/>
        <w:jc w:val="both"/>
      </w:pPr>
      <w:r w:rsidRPr="003E7481">
        <w:lastRenderedPageBreak/>
        <w:tab/>
        <w:t>Реализация концепции «</w:t>
      </w:r>
      <w:proofErr w:type="spellStart"/>
      <w:r w:rsidRPr="003E7481">
        <w:t>Сетецентрических</w:t>
      </w:r>
      <w:proofErr w:type="spellEnd"/>
      <w:r w:rsidRPr="003E7481">
        <w:t xml:space="preserve"> войн» связана с расширением технической базы. Согласно концепции «</w:t>
      </w:r>
      <w:proofErr w:type="spellStart"/>
      <w:r w:rsidRPr="003E7481">
        <w:t>Сетецентрической</w:t>
      </w:r>
      <w:proofErr w:type="spellEnd"/>
      <w:r w:rsidRPr="003E7481">
        <w:t xml:space="preserve"> войны» боевая операция состоит из трёх этапов: обнаружение противника, передача полученной информации и подавление противника.</w:t>
      </w:r>
      <w:r w:rsidRPr="003E7481">
        <w:rPr>
          <w:rStyle w:val="FootnoteReference"/>
        </w:rPr>
        <w:footnoteReference w:id="4"/>
      </w:r>
    </w:p>
    <w:p w:rsidR="00296A77" w:rsidRPr="003E7481" w:rsidRDefault="00296A77" w:rsidP="00296A77">
      <w:pPr>
        <w:spacing w:line="360" w:lineRule="auto"/>
        <w:ind w:firstLine="708"/>
        <w:jc w:val="both"/>
      </w:pPr>
      <w:r w:rsidRPr="003E7481">
        <w:t>Эта концепция основывается на передовых информационных технологиях, её реализация не возможна без серьезного прорыва в сфере высоких технологий. В основе концепции лежит интеграционное единство трех систем: обнаружения, связи и подавления.</w:t>
      </w:r>
    </w:p>
    <w:p w:rsidR="00BF1CE9" w:rsidRPr="003E7481" w:rsidRDefault="00BF1CE9" w:rsidP="00296A77">
      <w:pPr>
        <w:spacing w:line="360" w:lineRule="auto"/>
        <w:ind w:firstLine="708"/>
        <w:jc w:val="both"/>
      </w:pPr>
      <w:r w:rsidRPr="003E7481">
        <w:t>Развитие и внедрение новых технологий и реоргани</w:t>
      </w:r>
      <w:r w:rsidR="00447E12" w:rsidRPr="003E7481">
        <w:t>зация системы управления позво</w:t>
      </w:r>
      <w:r w:rsidR="0049307A" w:rsidRPr="003E7481">
        <w:t>ляет достич</w:t>
      </w:r>
      <w:r w:rsidR="00447E12" w:rsidRPr="003E7481">
        <w:t>ь</w:t>
      </w:r>
      <w:r w:rsidR="0049307A" w:rsidRPr="003E7481">
        <w:t xml:space="preserve"> серьезных преимуществ в бою. Создаваемое в рамках концепции информационное поле и равная вовлеченность в него элементов позволяет доби</w:t>
      </w:r>
      <w:r w:rsidR="002F3C1D" w:rsidRPr="003E7481">
        <w:t xml:space="preserve">ться равнодоступности информации. В рамках формируемой системы каждый элемент обладает исчерпывающими данными. </w:t>
      </w:r>
      <w:r w:rsidR="003E7481" w:rsidRPr="003E7481">
        <w:t>Возрастает</w:t>
      </w:r>
      <w:r w:rsidR="002F3C1D" w:rsidRPr="003E7481">
        <w:t xml:space="preserve"> скорость коммуникации и получения информации, и сама информация становится более актуальной и своевременной. </w:t>
      </w:r>
      <w:r w:rsidR="00081B7F" w:rsidRPr="003E7481">
        <w:t xml:space="preserve">Все это приводит к </w:t>
      </w:r>
      <w:r w:rsidR="003E7481" w:rsidRPr="003E7481">
        <w:t>интеллектуализации</w:t>
      </w:r>
      <w:r w:rsidR="00081B7F" w:rsidRPr="003E7481">
        <w:t xml:space="preserve"> элементов системы. Обладая полной и актуальной информацией отдельные единицы способны сами принимать решения</w:t>
      </w:r>
      <w:r w:rsidR="00224F94" w:rsidRPr="003E7481">
        <w:t xml:space="preserve">. Возрастает скорость принятия решений как на уровне </w:t>
      </w:r>
      <w:r w:rsidR="001319FC" w:rsidRPr="003E7481">
        <w:t>командования,</w:t>
      </w:r>
      <w:r w:rsidR="00224F94" w:rsidRPr="003E7481">
        <w:t xml:space="preserve"> так и на уровне оперативной группы. Возникает феномен самоорганизации системы.</w:t>
      </w:r>
      <w:r w:rsidR="00663B4D" w:rsidRPr="003E7481">
        <w:t xml:space="preserve"> Постоянное обновление и актуализация информации позволяет проводить постоянное перераспределение задач, что повышает эффект</w:t>
      </w:r>
      <w:r w:rsidR="00021ACC" w:rsidRPr="003E7481">
        <w:t>ивность использования ресурсов. В итоге повышается эффективность элементов, а затраты ресурсов сокращаются.</w:t>
      </w:r>
    </w:p>
    <w:p w:rsidR="00A60902" w:rsidRPr="003E7481" w:rsidRDefault="008E7F55" w:rsidP="00A85609">
      <w:pPr>
        <w:spacing w:line="360" w:lineRule="auto"/>
        <w:jc w:val="both"/>
      </w:pPr>
      <w:r w:rsidRPr="003E7481">
        <w:tab/>
        <w:t xml:space="preserve">Впервые на практике реализацией концепции занялись в США. Министерство обороны США приступило к разработке новейших систем вооружения, </w:t>
      </w:r>
      <w:r w:rsidR="00DB2DAD" w:rsidRPr="003E7481">
        <w:t>отвечающих требованиям „</w:t>
      </w:r>
      <w:proofErr w:type="spellStart"/>
      <w:r w:rsidR="00DB2DAD" w:rsidRPr="003E7481">
        <w:t>Сетецентрической</w:t>
      </w:r>
      <w:proofErr w:type="spellEnd"/>
      <w:r w:rsidR="00DB2DAD" w:rsidRPr="003E7481">
        <w:t xml:space="preserve"> войны“.</w:t>
      </w:r>
      <w:r w:rsidR="00A60902" w:rsidRPr="003E7481">
        <w:t xml:space="preserve"> Б</w:t>
      </w:r>
      <w:r w:rsidR="00652823" w:rsidRPr="003E7481">
        <w:t xml:space="preserve">ыла принята программа </w:t>
      </w:r>
      <w:r w:rsidR="00A60902" w:rsidRPr="003E7481">
        <w:t xml:space="preserve">«Боевые Системы Будущего», </w:t>
      </w:r>
      <w:r w:rsidR="003E7481" w:rsidRPr="003E7481">
        <w:t>нацеленная</w:t>
      </w:r>
      <w:r w:rsidR="00A60902" w:rsidRPr="003E7481">
        <w:t xml:space="preserve"> на полное переоснащение вооруженных сил Соединённых штатов новейшими образцами вооружений.</w:t>
      </w:r>
      <w:r w:rsidR="00A60902" w:rsidRPr="003E7481">
        <w:rPr>
          <w:rStyle w:val="FootnoteReference"/>
        </w:rPr>
        <w:footnoteReference w:id="5"/>
      </w:r>
      <w:r w:rsidR="00A60902" w:rsidRPr="003E7481">
        <w:t xml:space="preserve"> Во многом основываясь на революционный подход в развитии техники, программа предполагала использование управляемых и беспилотных наземных транспортных средств и боевых систем, созданных на единой платформе. Однако Пентагон столкнулся с </w:t>
      </w:r>
      <w:r w:rsidR="00F26AF5" w:rsidRPr="003E7481">
        <w:t xml:space="preserve">рядом проблем и недостатков нового подхода, и в 2009 году программа была свернута. Одним из основных недостатков подхода стала высокая стоимость разработки и внедрения </w:t>
      </w:r>
      <w:r w:rsidR="00652823" w:rsidRPr="003E7481">
        <w:t>новых систем.</w:t>
      </w:r>
    </w:p>
    <w:p w:rsidR="009A5873" w:rsidRPr="003E7481" w:rsidRDefault="00652823" w:rsidP="00652823">
      <w:pPr>
        <w:spacing w:line="360" w:lineRule="auto"/>
        <w:ind w:firstLine="708"/>
        <w:jc w:val="both"/>
      </w:pPr>
      <w:r w:rsidRPr="003E7481">
        <w:lastRenderedPageBreak/>
        <w:t>Вместо «Боевых Систем Будущего» была принята новая программа развития вооруженных сил США, «Модернизация бригадных боевых групп». В первую очередь изменился подход</w:t>
      </w:r>
      <w:r w:rsidR="006078A4" w:rsidRPr="003E7481">
        <w:t xml:space="preserve"> к развитию. Вместо создания принципиально новых систем было решено заняться модернизацией и совершенствованием уже существующих, что существенно сократило расходы.</w:t>
      </w:r>
    </w:p>
    <w:p w:rsidR="00A85609" w:rsidRPr="003E7481" w:rsidRDefault="00A85609" w:rsidP="00652823">
      <w:pPr>
        <w:spacing w:line="360" w:lineRule="auto"/>
        <w:ind w:firstLine="708"/>
        <w:jc w:val="both"/>
      </w:pPr>
      <w:r w:rsidRPr="003E7481">
        <w:t xml:space="preserve">Модернизация коснулась и экипировки бойцов. Была разработана система </w:t>
      </w:r>
      <w:r w:rsidR="00027AA3" w:rsidRPr="003E7481">
        <w:t>«</w:t>
      </w:r>
      <w:proofErr w:type="spellStart"/>
      <w:r w:rsidR="00027AA3" w:rsidRPr="003E7481">
        <w:t>Ленд</w:t>
      </w:r>
      <w:proofErr w:type="spellEnd"/>
      <w:r w:rsidR="00027AA3" w:rsidRPr="003E7481">
        <w:t xml:space="preserve"> </w:t>
      </w:r>
      <w:proofErr w:type="spellStart"/>
      <w:r w:rsidR="00027AA3" w:rsidRPr="003E7481">
        <w:t>Варриор</w:t>
      </w:r>
      <w:proofErr w:type="spellEnd"/>
      <w:r w:rsidR="00027AA3" w:rsidRPr="003E7481">
        <w:t xml:space="preserve">», предназначенная для расширения функциональности каждого бойца в отдельности. Основная задача программы </w:t>
      </w:r>
      <w:r w:rsidR="003E7481" w:rsidRPr="003E7481">
        <w:t>компьютеризация</w:t>
      </w:r>
      <w:r w:rsidR="00027AA3" w:rsidRPr="003E7481">
        <w:t xml:space="preserve"> бойца. В экипировку каждого солдата «</w:t>
      </w:r>
      <w:proofErr w:type="spellStart"/>
      <w:r w:rsidR="00027AA3" w:rsidRPr="003E7481">
        <w:t>Ленд</w:t>
      </w:r>
      <w:proofErr w:type="spellEnd"/>
      <w:r w:rsidR="00027AA3" w:rsidRPr="003E7481">
        <w:t xml:space="preserve"> </w:t>
      </w:r>
      <w:proofErr w:type="spellStart"/>
      <w:r w:rsidR="00027AA3" w:rsidRPr="003E7481">
        <w:t>Варриор</w:t>
      </w:r>
      <w:proofErr w:type="spellEnd"/>
      <w:r w:rsidR="00027AA3" w:rsidRPr="003E7481">
        <w:t>» входит микрокомпьютер и система связи, позволяющие повысить информационную осведомленность бойца. Таким образом, каждый боец превращается в отдельную боевую единицу.</w:t>
      </w:r>
    </w:p>
    <w:p w:rsidR="00B03EA7" w:rsidRPr="003E7481" w:rsidRDefault="00EC3570" w:rsidP="00B03EA7">
      <w:pPr>
        <w:spacing w:line="360" w:lineRule="auto"/>
        <w:ind w:firstLine="708"/>
        <w:jc w:val="both"/>
      </w:pPr>
      <w:r w:rsidRPr="003E7481">
        <w:t>В ходе войны в И</w:t>
      </w:r>
      <w:r w:rsidR="00B03EA7" w:rsidRPr="003E7481">
        <w:t>раке была апробирована система «Слежения синих сил». Эта система позволяет при помощи системы глобального позиционирования GPS отслеживать в режиме реального времени положение своих сил, сил союзников и противника. Теперь командование способно видеть реальное положение дел на поле боя, находясь в отдалении от зоны боевых действий. Это позволяет принимать решения наиболее быстро и адекватно отвечающие на существующие реалии.</w:t>
      </w:r>
    </w:p>
    <w:p w:rsidR="00B03EA7" w:rsidRPr="003E7481" w:rsidRDefault="00B03EA7" w:rsidP="00B03EA7">
      <w:pPr>
        <w:spacing w:line="360" w:lineRule="auto"/>
        <w:ind w:firstLine="708"/>
        <w:jc w:val="both"/>
      </w:pPr>
      <w:r w:rsidRPr="003E7481">
        <w:t xml:space="preserve">«Живая» карта позволяет избежать ошибок, связанных с недостаточной осведомлённостью. Теперь практически исключается дружеский огонь. Не редкими бывают примеры </w:t>
      </w:r>
      <w:proofErr w:type="spellStart"/>
      <w:r w:rsidRPr="003E7481">
        <w:t>фратицида</w:t>
      </w:r>
      <w:proofErr w:type="spellEnd"/>
      <w:r w:rsidRPr="003E7481">
        <w:t>, особенно в условиях нестабильного фронта и партизанской войны, когда противник может оказаться где угодно. Становится ощутимо проще логистическое управление. Прокладка маршрутов переходит на новый уровень с использованием системы «Слежения Синих сил».</w:t>
      </w:r>
    </w:p>
    <w:p w:rsidR="00A4087F" w:rsidRPr="003E7481" w:rsidRDefault="00A4087F" w:rsidP="00B03EA7">
      <w:pPr>
        <w:spacing w:line="360" w:lineRule="auto"/>
        <w:ind w:firstLine="708"/>
        <w:jc w:val="both"/>
      </w:pPr>
      <w:r w:rsidRPr="003E7481">
        <w:t xml:space="preserve">Не смотря на высокую эффективность </w:t>
      </w:r>
      <w:r w:rsidR="003E7481" w:rsidRPr="003E7481">
        <w:t>концепция</w:t>
      </w:r>
      <w:r w:rsidRPr="003E7481">
        <w:t xml:space="preserve"> „</w:t>
      </w:r>
      <w:proofErr w:type="spellStart"/>
      <w:r w:rsidRPr="003E7481">
        <w:t>Сетецентрических</w:t>
      </w:r>
      <w:proofErr w:type="spellEnd"/>
      <w:r w:rsidRPr="003E7481">
        <w:t xml:space="preserve"> войн“ </w:t>
      </w:r>
      <w:r w:rsidR="00016126" w:rsidRPr="003E7481">
        <w:t xml:space="preserve">подверглась критике. Одним из важнейших недостатков концепции стала дороговизна. Создание и применение совершенно новых технологий </w:t>
      </w:r>
      <w:r w:rsidR="00D21C4F" w:rsidRPr="003E7481">
        <w:t xml:space="preserve">предполагает </w:t>
      </w:r>
      <w:r w:rsidR="003E7481" w:rsidRPr="003E7481">
        <w:t>колоссальные</w:t>
      </w:r>
      <w:r w:rsidR="00D21C4F" w:rsidRPr="003E7481">
        <w:t xml:space="preserve"> затраты. Помимо создания, эти технологии требуют постоянной поддержки, апробации и доработки. </w:t>
      </w:r>
    </w:p>
    <w:p w:rsidR="009C1263" w:rsidRPr="003E7481" w:rsidRDefault="00D56BEE" w:rsidP="001511CE">
      <w:pPr>
        <w:spacing w:line="360" w:lineRule="auto"/>
        <w:ind w:firstLine="708"/>
        <w:jc w:val="both"/>
      </w:pPr>
      <w:r w:rsidRPr="003E7481">
        <w:t xml:space="preserve">Современные информационные технологии не совершенны, и </w:t>
      </w:r>
      <w:r w:rsidR="003E7481" w:rsidRPr="003E7481">
        <w:t>техническое</w:t>
      </w:r>
      <w:r w:rsidRPr="003E7481">
        <w:t xml:space="preserve"> обслуживание информационных сетей, проработка </w:t>
      </w:r>
      <w:r w:rsidR="003E7481" w:rsidRPr="003E7481">
        <w:t>программного</w:t>
      </w:r>
      <w:r w:rsidRPr="003E7481">
        <w:t xml:space="preserve"> обеспечения и защита информации превращаются в крайне сложн</w:t>
      </w:r>
      <w:r w:rsidR="001511CE" w:rsidRPr="003E7481">
        <w:t>ые задачи</w:t>
      </w:r>
      <w:r w:rsidR="009C1263" w:rsidRPr="003E7481">
        <w:t>, стоящие перед разработчиками.</w:t>
      </w:r>
    </w:p>
    <w:p w:rsidR="001511CE" w:rsidRPr="003E7481" w:rsidRDefault="009C1263" w:rsidP="001511CE">
      <w:pPr>
        <w:spacing w:line="360" w:lineRule="auto"/>
        <w:ind w:firstLine="708"/>
        <w:jc w:val="both"/>
      </w:pPr>
      <w:r w:rsidRPr="003E7481">
        <w:t xml:space="preserve">Увеличение сенсоров и датчиков приводит к возникновению </w:t>
      </w:r>
      <w:r w:rsidR="003E7481" w:rsidRPr="003E7481">
        <w:t>эффекта</w:t>
      </w:r>
      <w:r w:rsidR="005D109F" w:rsidRPr="003E7481">
        <w:t xml:space="preserve"> </w:t>
      </w:r>
      <w:r w:rsidR="00DF5585" w:rsidRPr="003E7481">
        <w:t xml:space="preserve">информационного шума, борьба с которым требует создания фильтрующих и распределяющих систем и соответствующего </w:t>
      </w:r>
      <w:r w:rsidR="003E7481" w:rsidRPr="003E7481">
        <w:t>программного</w:t>
      </w:r>
      <w:r w:rsidR="00DF5585" w:rsidRPr="003E7481">
        <w:t xml:space="preserve"> обеспечения. </w:t>
      </w:r>
      <w:r w:rsidR="001511CE" w:rsidRPr="003E7481">
        <w:t xml:space="preserve">Создаваемое </w:t>
      </w:r>
      <w:r w:rsidR="001511CE" w:rsidRPr="003E7481">
        <w:lastRenderedPageBreak/>
        <w:t>для новых систем программное обеспечение имеет крайне сложную архитектуру. Уровень сложности выполняемых им операций приводит к необходимости использовать громоздкие программные коды. По подсчётам современная программа</w:t>
      </w:r>
      <w:r w:rsidR="003E7481">
        <w:rPr>
          <w:lang w:val="bg-BG"/>
        </w:rPr>
        <w:t>,</w:t>
      </w:r>
      <w:r w:rsidR="001511CE" w:rsidRPr="003E7481">
        <w:t xml:space="preserve"> используемая для поддержания информационной сети</w:t>
      </w:r>
      <w:r w:rsidR="003E7481">
        <w:rPr>
          <w:lang w:val="bg-BG"/>
        </w:rPr>
        <w:t>,</w:t>
      </w:r>
      <w:r w:rsidR="001511CE" w:rsidRPr="003E7481">
        <w:t xml:space="preserve"> использует более 30 миллионов строк кодов. Использование подобной громоздкой архитектуры повышает риск как возникновения ошибок в самом программном обеспечении, так и возможности воздействия извне. </w:t>
      </w:r>
    </w:p>
    <w:p w:rsidR="0065702B" w:rsidRPr="003E7481" w:rsidRDefault="0065702B" w:rsidP="0065702B">
      <w:pPr>
        <w:spacing w:line="360" w:lineRule="auto"/>
        <w:ind w:firstLine="708"/>
        <w:jc w:val="both"/>
      </w:pPr>
      <w:r w:rsidRPr="003E7481">
        <w:t xml:space="preserve">Отдельно стоит отметить проблему проведения совместных операции. Союзники не всегда обладают равным уровнем технологического развития, а для интеграции военных систем в единую сеть крайне важны равные уровни развития и модернизации вооруженных сил союзников и использование единых стандартов боевых систем. В рамках НАТО существовала единая программа ННЕК (NATO </w:t>
      </w:r>
      <w:proofErr w:type="spellStart"/>
      <w:r w:rsidRPr="003E7481">
        <w:t>Network</w:t>
      </w:r>
      <w:proofErr w:type="spellEnd"/>
      <w:r w:rsidRPr="003E7481">
        <w:t xml:space="preserve"> </w:t>
      </w:r>
      <w:proofErr w:type="spellStart"/>
      <w:r w:rsidRPr="003E7481">
        <w:t>Enabled</w:t>
      </w:r>
      <w:proofErr w:type="spellEnd"/>
      <w:r w:rsidRPr="003E7481">
        <w:t xml:space="preserve"> </w:t>
      </w:r>
      <w:proofErr w:type="spellStart"/>
      <w:r w:rsidRPr="003E7481">
        <w:t>Capability</w:t>
      </w:r>
      <w:proofErr w:type="spellEnd"/>
      <w:r w:rsidRPr="003E7481">
        <w:t>). Целью этой программы явля</w:t>
      </w:r>
      <w:r w:rsidR="00CB4EBB" w:rsidRPr="003E7481">
        <w:t>лось</w:t>
      </w:r>
      <w:r w:rsidRPr="003E7481">
        <w:t xml:space="preserve"> формирование единых стандартов по развитию концепции </w:t>
      </w:r>
      <w:proofErr w:type="spellStart"/>
      <w:r w:rsidRPr="003E7481">
        <w:t>сетецентризма</w:t>
      </w:r>
      <w:proofErr w:type="spellEnd"/>
      <w:r w:rsidRPr="003E7481">
        <w:t xml:space="preserve"> в странах-членах Североатлантического Альянса</w:t>
      </w:r>
      <w:r w:rsidRPr="003E7481">
        <w:rPr>
          <w:rStyle w:val="FootnoteReference"/>
        </w:rPr>
        <w:footnoteReference w:id="6"/>
      </w:r>
      <w:r w:rsidRPr="003E7481">
        <w:t xml:space="preserve">. </w:t>
      </w:r>
      <w:r w:rsidR="00CB4EBB" w:rsidRPr="003E7481">
        <w:t xml:space="preserve">Но </w:t>
      </w:r>
      <w:r w:rsidR="00366D05" w:rsidRPr="003E7481">
        <w:t xml:space="preserve">на </w:t>
      </w:r>
      <w:r w:rsidR="003E7481" w:rsidRPr="003E7481">
        <w:t>сегодняшний</w:t>
      </w:r>
      <w:r w:rsidR="00366D05" w:rsidRPr="003E7481">
        <w:t xml:space="preserve"> день программа ННЕК свернута.</w:t>
      </w:r>
    </w:p>
    <w:p w:rsidR="00F8203F" w:rsidRPr="003E7481" w:rsidRDefault="00F8203F" w:rsidP="00E815DA">
      <w:pPr>
        <w:spacing w:line="360" w:lineRule="auto"/>
        <w:ind w:firstLine="708"/>
        <w:jc w:val="both"/>
      </w:pPr>
      <w:r w:rsidRPr="003E7481">
        <w:t>В конце 1990-х годов во Франции началась дискуссия о необходимости реорганизации вооруженных сил с учётом новых технологий. Генеральная Дирекция по вооружениям Франции совместно с вооружёнными силами разработала проект «Оперативно-ориентированной войны». Использование новейших технических достижений должно изменить облик вооруженных сил Франции. Как и в концепции «</w:t>
      </w:r>
      <w:proofErr w:type="spellStart"/>
      <w:r w:rsidRPr="003E7481">
        <w:t>Сетецентрической</w:t>
      </w:r>
      <w:proofErr w:type="spellEnd"/>
      <w:r w:rsidRPr="003E7481">
        <w:t xml:space="preserve"> войны» французский подход к реорганизации предполагает увеличение скорости обмена информацией. Системы, задействованные в «Оперативно-ориентированной войне» должны производить обмен данными в режиме реального времени. Опыт ряда конфликтов, в которых принимали участие вооруженные силы Франции, продемонстрировал необходимость модернизации армии, в том числе за счёт внедрения новейших технических средств, таких как беспилотные летательные аппараты, роботы и датчики обнаружения. Развитие сети датчиков, высокоскоростных средств коммуникации и создание цифровой модели поля боя являются перспективными направлениями научно-технического прогресса в вооруженных силах Франции</w:t>
      </w:r>
      <w:r w:rsidRPr="003E7481">
        <w:rPr>
          <w:rStyle w:val="FootnoteReference"/>
        </w:rPr>
        <w:footnoteReference w:id="7"/>
      </w:r>
      <w:r w:rsidRPr="003E7481">
        <w:t xml:space="preserve">. </w:t>
      </w:r>
    </w:p>
    <w:p w:rsidR="00F8203F" w:rsidRPr="003E7481" w:rsidRDefault="00F8203F" w:rsidP="00F8203F">
      <w:pPr>
        <w:spacing w:line="360" w:lineRule="auto"/>
        <w:ind w:firstLine="709"/>
        <w:jc w:val="both"/>
      </w:pPr>
      <w:r w:rsidRPr="003E7481">
        <w:t xml:space="preserve">Развитие технического оснащения вооруженных сил создает временное преимущество над силами противника. Но созданное преимущество может быть утеряно </w:t>
      </w:r>
      <w:r w:rsidRPr="003E7481">
        <w:lastRenderedPageBreak/>
        <w:t>по причине недостаточной мобильности сил. Наряду с технологическим оснащением армии «Оперативно-ориентированная война» предполагает и техническое переоснащение. Таким образом, в основу Французского подхода реформирования вооруженных сил легли два основных принципа: обеспечение безопасности живой силы и повышение эффективности за счет временного и информационного превосходства</w:t>
      </w:r>
      <w:r w:rsidRPr="003E7481">
        <w:rPr>
          <w:rStyle w:val="FootnoteReference"/>
        </w:rPr>
        <w:footnoteReference w:id="8"/>
      </w:r>
      <w:r w:rsidRPr="003E7481">
        <w:t xml:space="preserve">. </w:t>
      </w:r>
    </w:p>
    <w:p w:rsidR="00F8203F" w:rsidRPr="003E7481" w:rsidRDefault="00F8203F" w:rsidP="00F8203F">
      <w:pPr>
        <w:spacing w:line="360" w:lineRule="auto"/>
        <w:ind w:firstLine="708"/>
        <w:jc w:val="both"/>
      </w:pPr>
      <w:r w:rsidRPr="003E7481">
        <w:t>Французский подход к реализации концепции «</w:t>
      </w:r>
      <w:proofErr w:type="spellStart"/>
      <w:r w:rsidRPr="003E7481">
        <w:t>Сетецентрических</w:t>
      </w:r>
      <w:proofErr w:type="spellEnd"/>
      <w:r w:rsidRPr="003E7481">
        <w:t xml:space="preserve"> войн» в значительной степени отличается от классического американского взгляда. Для Франции </w:t>
      </w:r>
      <w:proofErr w:type="spellStart"/>
      <w:r w:rsidRPr="003E7481">
        <w:t>сетецентрические</w:t>
      </w:r>
      <w:proofErr w:type="spellEnd"/>
      <w:r w:rsidRPr="003E7481">
        <w:t xml:space="preserve"> структуры являются лишь способом получить преимущество в бою, в то время как для США концепция «Сетевых возможностей» стала в значительной степени идеологической моделью для создания вооруженных сил нового типа. Министерство обороны Франции рассматривает концепцию как один из возможных путей развития. Во многом концепция «Оперативно-ориентированных войн» создана для решения конкретных задач и не направлена на создание универсальных вооруженных сил, способных отреагировать на любые возникающие вызовы и угрозы. Связано это с тем, что для Франции на первом плане стоит обеспечение собственных национальных интересов, в том числе и за границей и обеспечение безопасности в Европе </w:t>
      </w:r>
    </w:p>
    <w:p w:rsidR="00F8203F" w:rsidRPr="003E7481" w:rsidRDefault="00F8203F" w:rsidP="00F8203F">
      <w:pPr>
        <w:spacing w:line="360" w:lineRule="auto"/>
        <w:jc w:val="both"/>
      </w:pPr>
      <w:r w:rsidRPr="003E7481">
        <w:tab/>
        <w:t>В реализации концепции Франция опирается только на собственные возможности и не прибегает к использованию иностранных технологий. Меры, применяемые Францией, в строительстве вооруженных сил будущего носят более эволюционный характер и направлены в большей степени на усиление существующих сил, нежели на формирование новых.</w:t>
      </w:r>
    </w:p>
    <w:p w:rsidR="00F8203F" w:rsidRPr="003E7481" w:rsidRDefault="00F8203F" w:rsidP="00F8203F">
      <w:pPr>
        <w:spacing w:line="360" w:lineRule="auto"/>
        <w:ind w:firstLine="708"/>
        <w:jc w:val="both"/>
      </w:pPr>
      <w:r w:rsidRPr="003E7481">
        <w:t xml:space="preserve">C 2005 года Министерство обороны Франции начало разрабатывать программу «Скорпион», направленную на реформирование вооруженных сил. Программа руководствуется принципами концепции «оперативно-ориентированной войны» и предполагает глубокое переоснащение, модернизацию и реорганизацию вооруженных сил Франции. На протяжении пяти лет программа формировалась. Министерство обороны искало наиболее эффективный путь развития. Рассматривались различные варианты и сроки переоснащения вооруженных сил и подбирались наиболее отвечающие потребностям армии и ресурсным возможностям. </w:t>
      </w:r>
    </w:p>
    <w:p w:rsidR="00F8203F" w:rsidRPr="003E7481" w:rsidRDefault="00F8203F" w:rsidP="00F8203F">
      <w:pPr>
        <w:spacing w:line="360" w:lineRule="auto"/>
        <w:jc w:val="both"/>
      </w:pPr>
      <w:r w:rsidRPr="003E7481">
        <w:lastRenderedPageBreak/>
        <w:tab/>
        <w:t>В 2010 году Генеральная Дирекция по вооружениям заключила контракт по окончательной подготовке плана переоснащения вооруженных сил.</w:t>
      </w:r>
      <w:r w:rsidRPr="003E7481">
        <w:rPr>
          <w:rStyle w:val="FootnoteReference"/>
        </w:rPr>
        <w:footnoteReference w:id="9"/>
      </w:r>
      <w:r w:rsidRPr="003E7481">
        <w:t xml:space="preserve"> В течении 3 лет происходил окончательный подбор исполнителей государственного заказа.</w:t>
      </w:r>
    </w:p>
    <w:p w:rsidR="00F8203F" w:rsidRPr="003E7481" w:rsidRDefault="00F8203F" w:rsidP="00F8203F">
      <w:pPr>
        <w:spacing w:line="360" w:lineRule="auto"/>
        <w:jc w:val="both"/>
      </w:pPr>
      <w:r w:rsidRPr="003E7481">
        <w:tab/>
        <w:t>Программа «Скорпион» нацелена на реализацию одного из основных приоритетов Белой книги по обороне. Цель программы – создать новый тип вооруженных сил, более мобильный, более оперативный. Новый тип бригадного формирования должен отвечать потребностям Франции в проекции собственных сил в заграничных операциях. Помимо реорганизации структуры французской армии программа предполагает техническое переоснащение новейшими видами техники.</w:t>
      </w:r>
      <w:r w:rsidRPr="003E7481">
        <w:rPr>
          <w:rStyle w:val="FootnoteReference"/>
        </w:rPr>
        <w:footnoteReference w:id="10"/>
      </w:r>
      <w:r w:rsidRPr="003E7481">
        <w:t xml:space="preserve"> Два основных направления деятельности программы предполагают ввод в строй новейших типов техники и ввод в использование цифровых технологий, что само по себе является новым словом и серьезным прорывом в технологической сфере. До этого Франция не имела опыта использования такой широкой цифровой технологической базы.</w:t>
      </w:r>
    </w:p>
    <w:p w:rsidR="00F8203F" w:rsidRPr="003E7481" w:rsidRDefault="00F8203F" w:rsidP="00F8203F">
      <w:pPr>
        <w:spacing w:line="360" w:lineRule="auto"/>
        <w:ind w:firstLine="708"/>
        <w:jc w:val="both"/>
      </w:pPr>
      <w:r w:rsidRPr="003E7481">
        <w:t xml:space="preserve">До 2020 года намечено окончание переоснащения и поставки в войска новой техники. Основные требования к технике, заменяющей используемые образцы, мобильность и защищенность. Предполагается поставка в ряды вооруженных сил новых бронированных боевых машин пехоты (VBMR), бронированных машин разведки и боя (EBRC) и модернизация танков </w:t>
      </w:r>
      <w:proofErr w:type="spellStart"/>
      <w:r w:rsidRPr="003E7481">
        <w:t>Леклерк</w:t>
      </w:r>
      <w:proofErr w:type="spellEnd"/>
      <w:r w:rsidRPr="003E7481">
        <w:t xml:space="preserve"> (</w:t>
      </w:r>
      <w:proofErr w:type="spellStart"/>
      <w:r w:rsidRPr="003E7481">
        <w:t>Leclerc</w:t>
      </w:r>
      <w:proofErr w:type="spellEnd"/>
      <w:r w:rsidRPr="003E7481">
        <w:t>).</w:t>
      </w:r>
      <w:r w:rsidRPr="003E7481">
        <w:rPr>
          <w:rStyle w:val="FootnoteReference"/>
        </w:rPr>
        <w:footnoteReference w:id="11"/>
      </w:r>
      <w:r w:rsidRPr="003E7481">
        <w:t xml:space="preserve"> Эти машины оснащены новейшими техническими системами, в том числе «информационно-боевой системой Скорпион» и могут быть интегрированы в единую информационную сеть. Отличительной чертой новых боевых машин является использование платформ. Так, например, бронетранспортер VBMR может быть представлен в целом ряде модификаций, оснащающих его рядом особых качеств. Среди модификаций этой машины есть медицинская, инженерная, артиллерийская и прочие модификации. </w:t>
      </w:r>
    </w:p>
    <w:p w:rsidR="00F8203F" w:rsidRPr="003E7481" w:rsidRDefault="00F8203F" w:rsidP="00F8203F">
      <w:pPr>
        <w:spacing w:line="360" w:lineRule="auto"/>
        <w:ind w:firstLine="708"/>
        <w:jc w:val="both"/>
      </w:pPr>
      <w:r w:rsidRPr="003E7481">
        <w:t xml:space="preserve"> Помимо новейших типов бронированных машин в пользование вооруженных сил поступит «информационно-боевая система Скорпион». Система создаёт единое информационное пространство на поле боя и позволяет всем боевым единицам действовать совместно, повышая собственную эффективность за счёт широкой сети обнаружения и коммуникации. В рамках «информационно-боевой системы Скорпион» </w:t>
      </w:r>
      <w:r w:rsidRPr="003E7481">
        <w:lastRenderedPageBreak/>
        <w:t>намечено существенное расширение сети датчиков раннего обнаружения и беспилотных летательных аппаратов.</w:t>
      </w:r>
    </w:p>
    <w:p w:rsidR="00F8203F" w:rsidRPr="003E7481" w:rsidRDefault="00F8203F" w:rsidP="00F8203F">
      <w:pPr>
        <w:spacing w:line="360" w:lineRule="auto"/>
        <w:jc w:val="both"/>
      </w:pPr>
      <w:r w:rsidRPr="003E7481">
        <w:tab/>
        <w:t>«Скорпион» формирует новый облик вооруженных сил. Как и в Соединённых Штатах, и в Великобритании армия становится единым целым с высоким уровнем интеграции и синхронизации действий, а не набором родов войск и отдельных подразделений. Но в то же время, каждая боевая единица расширяет свои индивидуальные возможности. Теперь вооруженные силы принимают облик объединенных тактических боевых групп (GTIA). Каждая боевая единица начинает «видеть» гораздо большее, нежели то, что находится в непосредственном поле зрения. Стоит отметить что «Скорпион» носит эволюционный, поэтапный характер. Постепенная и растянутая во времени модернизация позволяет экономить ресурсы и избежать ошибок в выборе направления развития техники, как это произошло в Соединённых Штатах.</w:t>
      </w:r>
    </w:p>
    <w:p w:rsidR="00F8203F" w:rsidRPr="003E7481" w:rsidRDefault="00F8203F" w:rsidP="00F8203F">
      <w:pPr>
        <w:spacing w:line="360" w:lineRule="auto"/>
        <w:jc w:val="both"/>
      </w:pPr>
      <w:r w:rsidRPr="003E7481">
        <w:tab/>
        <w:t>Программа «Скорпион» содержит в себе ряд отдельных проектов, направленных на обеспечение тех или иных аспектов концепции «Операционно-ориентированных войн». Одна из таких программ носит название «Контакт». Эта программа нацелена на развитие новейших систем связи. Связь – важнейший элемент в создании современной боевой сети. Без обеспечения должного уровня связи, с гарантией защиты конфиденциальной информации, невозможно формирование современных вооруженных сил. Связь, информация и информационный обмен являются базовыми столбами современных концепций войны. И в этих условиях программа «Контакт» обретает стратегическое значение для функционирования вооруженных сил Франции.</w:t>
      </w:r>
    </w:p>
    <w:p w:rsidR="00F8203F" w:rsidRPr="003E7481" w:rsidRDefault="00F8203F" w:rsidP="00E815DA">
      <w:pPr>
        <w:spacing w:line="360" w:lineRule="auto"/>
        <w:jc w:val="both"/>
      </w:pPr>
      <w:r w:rsidRPr="003E7481">
        <w:tab/>
        <w:t>Концепция «Оперативно-ориентированных войн» создает технологически развитые вооруженные силы</w:t>
      </w:r>
      <w:r w:rsidRPr="003E7481">
        <w:rPr>
          <w:rStyle w:val="FootnoteReference"/>
        </w:rPr>
        <w:footnoteReference w:id="12"/>
      </w:r>
      <w:r w:rsidRPr="003E7481">
        <w:t xml:space="preserve">. И возникает проблема подготовки персонала для использования новейших технических средств. А это значит, что особое внимание должно быть уделено подготовке персонала. Это касается как операторов новых боевых систем, так и бойцов, непосредственно принимающих участие в боевых действиях. </w:t>
      </w:r>
    </w:p>
    <w:p w:rsidR="00F8203F" w:rsidRPr="003E7481" w:rsidRDefault="00F8203F" w:rsidP="00F8203F">
      <w:pPr>
        <w:spacing w:line="360" w:lineRule="auto"/>
        <w:ind w:firstLine="708"/>
        <w:jc w:val="both"/>
      </w:pPr>
      <w:r w:rsidRPr="003E7481">
        <w:t xml:space="preserve">Можно утверждать, что </w:t>
      </w:r>
      <w:proofErr w:type="spellStart"/>
      <w:r w:rsidRPr="003E7481">
        <w:t>сетецентризм</w:t>
      </w:r>
      <w:proofErr w:type="spellEnd"/>
      <w:r w:rsidRPr="003E7481">
        <w:t xml:space="preserve"> прочно вошел в военную сферу и укрепляет свои позиции. Ведущие страны используют идеи сетевого управления и имплементируют на практике отдельные элементы концепции «</w:t>
      </w:r>
      <w:proofErr w:type="spellStart"/>
      <w:r w:rsidRPr="003E7481">
        <w:t>Сетецентрических</w:t>
      </w:r>
      <w:proofErr w:type="spellEnd"/>
      <w:r w:rsidRPr="003E7481">
        <w:t xml:space="preserve"> </w:t>
      </w:r>
      <w:r w:rsidRPr="003E7481">
        <w:lastRenderedPageBreak/>
        <w:t>войн». Будущие армии будут представлять собой синтез новейших информационных технологий и достижений в технике.</w:t>
      </w:r>
    </w:p>
    <w:p w:rsidR="00F8203F" w:rsidRPr="003E7481" w:rsidRDefault="00F8203F" w:rsidP="00F8203F">
      <w:pPr>
        <w:spacing w:line="360" w:lineRule="auto"/>
        <w:ind w:firstLine="708"/>
        <w:jc w:val="both"/>
      </w:pPr>
      <w:r w:rsidRPr="003E7481">
        <w:t>Но путь к созданию армии будущего таит в себе множество проблем и одна из основных – ресурсоемкость. Концепция, призванная сократить расходы на вооруженные силы, на практике требует мощных технологических и финансовых влияний, что значительно замедляет процесс её реализации. Но для государства, претендующего на одну из ведущих ролей на современной мировой арене, развитие этих технологий является очевидным и необходимым.</w:t>
      </w:r>
    </w:p>
    <w:p w:rsidR="00F8203F" w:rsidRPr="003E7481" w:rsidRDefault="00F8203F" w:rsidP="00F8203F">
      <w:pPr>
        <w:spacing w:line="360" w:lineRule="auto"/>
        <w:ind w:firstLine="708"/>
        <w:jc w:val="both"/>
      </w:pPr>
      <w:r w:rsidRPr="003E7481">
        <w:t>Но ряд причин приводит к ограничению влияния концепции «</w:t>
      </w:r>
      <w:proofErr w:type="spellStart"/>
      <w:r w:rsidRPr="003E7481">
        <w:t>Сетецентрических</w:t>
      </w:r>
      <w:proofErr w:type="spellEnd"/>
      <w:r w:rsidRPr="003E7481">
        <w:t xml:space="preserve"> войн» на вооруженные силы развитых стран. Реализация концепции требует серьезных финансовых затрат. Именно высокая стоимость внедрения концепции привел к снижению ее популярности среди экспертов. В условиях ограниченных ресурсов наиболее эффективным становится французский подход. Выборочное внедрение информационных технологий и сетевых структур повышает эффективность вооруженных сил, не прибегая к чрезмерному раздуванию военного бюджета.</w:t>
      </w:r>
    </w:p>
    <w:p w:rsidR="00F8203F" w:rsidRPr="003E7481" w:rsidRDefault="00F8203F" w:rsidP="00F8203F"/>
    <w:p w:rsidR="00F8203F" w:rsidRPr="003E7481" w:rsidRDefault="00F8203F" w:rsidP="00DB59C8">
      <w:pPr>
        <w:spacing w:line="360" w:lineRule="auto"/>
        <w:jc w:val="both"/>
      </w:pPr>
    </w:p>
    <w:sectPr w:rsidR="00F8203F" w:rsidRPr="003E7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9C8" w:rsidRDefault="00DB59C8" w:rsidP="00DB59C8">
      <w:r>
        <w:separator/>
      </w:r>
    </w:p>
  </w:endnote>
  <w:endnote w:type="continuationSeparator" w:id="0">
    <w:p w:rsidR="00DB59C8" w:rsidRDefault="00DB59C8" w:rsidP="00DB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9C8" w:rsidRDefault="00DB59C8" w:rsidP="00DB59C8">
      <w:r>
        <w:separator/>
      </w:r>
    </w:p>
  </w:footnote>
  <w:footnote w:type="continuationSeparator" w:id="0">
    <w:p w:rsidR="00DB59C8" w:rsidRDefault="00DB59C8" w:rsidP="00DB59C8">
      <w:r>
        <w:continuationSeparator/>
      </w:r>
    </w:p>
  </w:footnote>
  <w:footnote w:id="1">
    <w:p w:rsidR="00EC3570" w:rsidRPr="00447E12" w:rsidRDefault="00EC3570" w:rsidP="00EC3570">
      <w:pPr>
        <w:pStyle w:val="FootnoteText"/>
        <w:rPr>
          <w:lang w:val="en-US"/>
        </w:rPr>
      </w:pPr>
      <w:r w:rsidRPr="001D7D69">
        <w:rPr>
          <w:rStyle w:val="FootnoteReference"/>
        </w:rPr>
        <w:footnoteRef/>
      </w:r>
      <w:r w:rsidRPr="00EC3570">
        <w:t xml:space="preserve"> </w:t>
      </w:r>
      <w:proofErr w:type="spellStart"/>
      <w:r w:rsidRPr="001D7D69">
        <w:t>Кревельд</w:t>
      </w:r>
      <w:proofErr w:type="spellEnd"/>
      <w:r w:rsidRPr="00EC3570">
        <w:t xml:space="preserve"> </w:t>
      </w:r>
      <w:r w:rsidRPr="001D7D69">
        <w:t>М</w:t>
      </w:r>
      <w:r w:rsidRPr="00EC3570">
        <w:t xml:space="preserve">. </w:t>
      </w:r>
      <w:proofErr w:type="spellStart"/>
      <w:r w:rsidRPr="001D7D69">
        <w:t>ван</w:t>
      </w:r>
      <w:proofErr w:type="spellEnd"/>
      <w:r w:rsidRPr="00EC3570">
        <w:t xml:space="preserve">. </w:t>
      </w:r>
      <w:r w:rsidRPr="001D7D69">
        <w:t>Трансформация</w:t>
      </w:r>
      <w:r w:rsidRPr="00EC3570">
        <w:t xml:space="preserve"> </w:t>
      </w:r>
      <w:r w:rsidRPr="001D7D69">
        <w:t>войны</w:t>
      </w:r>
      <w:r w:rsidRPr="00EC3570">
        <w:t xml:space="preserve"> // </w:t>
      </w:r>
      <w:r w:rsidRPr="001D7D69">
        <w:t>М</w:t>
      </w:r>
      <w:r w:rsidRPr="00EC3570">
        <w:t xml:space="preserve">.: </w:t>
      </w:r>
      <w:r w:rsidRPr="001D7D69">
        <w:t>ИРИСЭН</w:t>
      </w:r>
      <w:r w:rsidRPr="00EC3570">
        <w:t xml:space="preserve">. </w:t>
      </w:r>
      <w:r w:rsidRPr="00447E12">
        <w:rPr>
          <w:lang w:val="en-US"/>
        </w:rPr>
        <w:t>2005</w:t>
      </w:r>
    </w:p>
  </w:footnote>
  <w:footnote w:id="2">
    <w:p w:rsidR="00DB59C8" w:rsidRPr="00DB59C8" w:rsidRDefault="00DB59C8" w:rsidP="00DB59C8">
      <w:pPr>
        <w:pStyle w:val="FootnoteText"/>
        <w:rPr>
          <w:lang w:val="en-US"/>
        </w:rPr>
      </w:pPr>
      <w:r w:rsidRPr="001D7D69">
        <w:rPr>
          <w:rStyle w:val="FootnoteReference"/>
        </w:rPr>
        <w:footnoteRef/>
      </w:r>
      <w:r w:rsidRPr="001D7D69">
        <w:rPr>
          <w:lang w:val="en-US"/>
        </w:rPr>
        <w:t xml:space="preserve"> </w:t>
      </w:r>
      <w:proofErr w:type="spellStart"/>
      <w:r w:rsidRPr="001D7D69">
        <w:rPr>
          <w:lang w:val="en-US"/>
        </w:rPr>
        <w:t>Cebrowski</w:t>
      </w:r>
      <w:proofErr w:type="spellEnd"/>
      <w:r w:rsidRPr="001D7D69">
        <w:rPr>
          <w:lang w:val="en-US"/>
        </w:rPr>
        <w:t xml:space="preserve"> A. and </w:t>
      </w:r>
      <w:proofErr w:type="spellStart"/>
      <w:r w:rsidRPr="001D7D69">
        <w:rPr>
          <w:lang w:val="en-US"/>
        </w:rPr>
        <w:t>Garstka</w:t>
      </w:r>
      <w:proofErr w:type="spellEnd"/>
      <w:r w:rsidRPr="001D7D69">
        <w:rPr>
          <w:lang w:val="en-US"/>
        </w:rPr>
        <w:t xml:space="preserve"> J. Network-Centric Warfare: Its Origin and Future / Proceedings of the </w:t>
      </w:r>
      <w:smartTag w:uri="urn:schemas-microsoft-com:office:smarttags" w:element="country-region">
        <w:smartTag w:uri="urn:schemas-microsoft-com:office:smarttags" w:element="place">
          <w:r w:rsidRPr="001D7D69">
            <w:rPr>
              <w:lang w:val="en-US"/>
            </w:rPr>
            <w:t>U.S.</w:t>
          </w:r>
        </w:smartTag>
      </w:smartTag>
      <w:r w:rsidRPr="001D7D69">
        <w:rPr>
          <w:lang w:val="en-US"/>
        </w:rPr>
        <w:t xml:space="preserve"> Naval Institute, January 1998. </w:t>
      </w:r>
      <w:r w:rsidRPr="00DB59C8">
        <w:rPr>
          <w:lang w:val="en-US"/>
        </w:rPr>
        <w:t>(</w:t>
      </w:r>
      <w:r w:rsidRPr="001D7D69">
        <w:rPr>
          <w:lang w:val="en-US"/>
        </w:rPr>
        <w:t>http</w:t>
      </w:r>
      <w:r w:rsidRPr="00DB59C8">
        <w:rPr>
          <w:lang w:val="en-US"/>
        </w:rPr>
        <w:t>://</w:t>
      </w:r>
      <w:r w:rsidRPr="001D7D69">
        <w:rPr>
          <w:lang w:val="en-US"/>
        </w:rPr>
        <w:t>www</w:t>
      </w:r>
      <w:r w:rsidRPr="00DB59C8">
        <w:rPr>
          <w:lang w:val="en-US"/>
        </w:rPr>
        <w:t>.</w:t>
      </w:r>
      <w:r w:rsidRPr="001D7D69">
        <w:rPr>
          <w:lang w:val="en-US"/>
        </w:rPr>
        <w:t>kinection</w:t>
      </w:r>
      <w:r w:rsidRPr="00DB59C8">
        <w:rPr>
          <w:lang w:val="en-US"/>
        </w:rPr>
        <w:t>.</w:t>
      </w:r>
      <w:r w:rsidRPr="001D7D69">
        <w:rPr>
          <w:lang w:val="en-US"/>
        </w:rPr>
        <w:t>com</w:t>
      </w:r>
      <w:r w:rsidRPr="00DB59C8">
        <w:rPr>
          <w:lang w:val="en-US"/>
        </w:rPr>
        <w:t>/</w:t>
      </w:r>
      <w:r w:rsidRPr="001D7D69">
        <w:rPr>
          <w:lang w:val="en-US"/>
        </w:rPr>
        <w:t>ncoic</w:t>
      </w:r>
      <w:r w:rsidRPr="00DB59C8">
        <w:rPr>
          <w:lang w:val="en-US"/>
        </w:rPr>
        <w:t>/</w:t>
      </w:r>
      <w:r w:rsidRPr="001D7D69">
        <w:rPr>
          <w:lang w:val="en-US"/>
        </w:rPr>
        <w:t>ncw</w:t>
      </w:r>
      <w:r w:rsidRPr="00DB59C8">
        <w:rPr>
          <w:lang w:val="en-US"/>
        </w:rPr>
        <w:t>_</w:t>
      </w:r>
      <w:r w:rsidRPr="001D7D69">
        <w:rPr>
          <w:lang w:val="en-US"/>
        </w:rPr>
        <w:t>origin</w:t>
      </w:r>
      <w:r w:rsidRPr="00DB59C8">
        <w:rPr>
          <w:lang w:val="en-US"/>
        </w:rPr>
        <w:t>_</w:t>
      </w:r>
      <w:r w:rsidRPr="001D7D69">
        <w:rPr>
          <w:lang w:val="en-US"/>
        </w:rPr>
        <w:t>future</w:t>
      </w:r>
      <w:r w:rsidRPr="00DB59C8">
        <w:rPr>
          <w:lang w:val="en-US"/>
        </w:rPr>
        <w:t>.</w:t>
      </w:r>
      <w:r w:rsidRPr="001D7D69">
        <w:rPr>
          <w:lang w:val="en-US"/>
        </w:rPr>
        <w:t>pdf</w:t>
      </w:r>
      <w:r w:rsidRPr="00DB59C8">
        <w:rPr>
          <w:lang w:val="en-US"/>
        </w:rPr>
        <w:t>)</w:t>
      </w:r>
    </w:p>
  </w:footnote>
  <w:footnote w:id="3">
    <w:p w:rsidR="00DB59C8" w:rsidRPr="001319FC" w:rsidRDefault="00DB59C8" w:rsidP="00DB59C8">
      <w:pPr>
        <w:pStyle w:val="FootnoteText"/>
      </w:pPr>
      <w:r w:rsidRPr="001D7D69">
        <w:rPr>
          <w:rStyle w:val="FootnoteReference"/>
        </w:rPr>
        <w:footnoteRef/>
      </w:r>
      <w:r w:rsidRPr="001D7D69">
        <w:rPr>
          <w:lang w:val="en-US"/>
        </w:rPr>
        <w:t xml:space="preserve"> Alberts D., </w:t>
      </w:r>
      <w:proofErr w:type="spellStart"/>
      <w:r w:rsidRPr="001D7D69">
        <w:rPr>
          <w:lang w:val="en-US"/>
        </w:rPr>
        <w:t>Garstka</w:t>
      </w:r>
      <w:proofErr w:type="spellEnd"/>
      <w:r w:rsidRPr="001D7D69">
        <w:rPr>
          <w:lang w:val="en-US"/>
        </w:rPr>
        <w:t xml:space="preserve"> J., Stein F. Network Centric Warfare: Developing and Leveraging Information Superiority// CCRP Publication Series. </w:t>
      </w:r>
      <w:r w:rsidRPr="001319FC">
        <w:t xml:space="preserve">2000. </w:t>
      </w:r>
      <w:r w:rsidRPr="001D7D69">
        <w:rPr>
          <w:lang w:val="en-US"/>
        </w:rPr>
        <w:t>February</w:t>
      </w:r>
    </w:p>
  </w:footnote>
  <w:footnote w:id="4">
    <w:p w:rsidR="00296A77" w:rsidRPr="00F8203F" w:rsidRDefault="00296A77" w:rsidP="00296A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548A6">
        <w:t xml:space="preserve">Савин Л. </w:t>
      </w:r>
      <w:proofErr w:type="spellStart"/>
      <w:r w:rsidRPr="006548A6">
        <w:t>Сетецентричная</w:t>
      </w:r>
      <w:proofErr w:type="spellEnd"/>
      <w:r w:rsidRPr="006548A6">
        <w:t xml:space="preserve"> и сетевая война. Введение в концепцию. М</w:t>
      </w:r>
      <w:r w:rsidRPr="00F8203F">
        <w:rPr>
          <w:lang w:val="en-US"/>
        </w:rPr>
        <w:t xml:space="preserve">.: </w:t>
      </w:r>
      <w:r w:rsidRPr="006548A6">
        <w:t>Евразийское</w:t>
      </w:r>
      <w:r w:rsidRPr="00F8203F">
        <w:rPr>
          <w:lang w:val="en-US"/>
        </w:rPr>
        <w:t xml:space="preserve"> </w:t>
      </w:r>
      <w:r w:rsidRPr="006548A6">
        <w:t>движение</w:t>
      </w:r>
      <w:r w:rsidRPr="00F8203F">
        <w:rPr>
          <w:lang w:val="en-US"/>
        </w:rPr>
        <w:t>. 2011</w:t>
      </w:r>
    </w:p>
  </w:footnote>
  <w:footnote w:id="5">
    <w:p w:rsidR="00A60902" w:rsidRPr="00BC0F5F" w:rsidRDefault="00A60902" w:rsidP="00A60902">
      <w:pPr>
        <w:pStyle w:val="FootnoteText"/>
        <w:rPr>
          <w:lang w:val="en-US"/>
        </w:rPr>
      </w:pPr>
      <w:r w:rsidRPr="00BC0F5F">
        <w:rPr>
          <w:rStyle w:val="FootnoteReference"/>
        </w:rPr>
        <w:footnoteRef/>
      </w:r>
      <w:r w:rsidRPr="00BC0F5F">
        <w:rPr>
          <w:lang w:val="en-US"/>
        </w:rPr>
        <w:t xml:space="preserve"> </w:t>
      </w:r>
      <w:proofErr w:type="spellStart"/>
      <w:r w:rsidRPr="00BC0F5F">
        <w:rPr>
          <w:lang w:val="en-US"/>
        </w:rPr>
        <w:t>Feickert</w:t>
      </w:r>
      <w:proofErr w:type="spellEnd"/>
      <w:r w:rsidRPr="00BC0F5F">
        <w:rPr>
          <w:lang w:val="en-US"/>
        </w:rPr>
        <w:t xml:space="preserve"> A., Lucas N., Army Future Combat System (FCS) “Spin-Outs” and Ground Combat Vehicle (GCV): Background and Issues for Congress // Congressional Research Service. 2009. November</w:t>
      </w:r>
    </w:p>
  </w:footnote>
  <w:footnote w:id="6">
    <w:p w:rsidR="0065702B" w:rsidRPr="001D7D69" w:rsidRDefault="0065702B" w:rsidP="0065702B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D7D69">
        <w:rPr>
          <w:rStyle w:val="FootnoteReference"/>
          <w:sz w:val="20"/>
          <w:szCs w:val="20"/>
        </w:rPr>
        <w:footnoteRef/>
      </w:r>
      <w:r w:rsidRPr="001D7D69">
        <w:rPr>
          <w:sz w:val="20"/>
          <w:szCs w:val="20"/>
          <w:lang w:val="en-US"/>
        </w:rPr>
        <w:t xml:space="preserve"> T. </w:t>
      </w:r>
      <w:proofErr w:type="spellStart"/>
      <w:r w:rsidRPr="001D7D69">
        <w:rPr>
          <w:sz w:val="20"/>
          <w:szCs w:val="20"/>
          <w:lang w:val="en-US"/>
        </w:rPr>
        <w:t>Buckman</w:t>
      </w:r>
      <w:proofErr w:type="spellEnd"/>
      <w:r w:rsidRPr="001D7D69">
        <w:rPr>
          <w:sz w:val="20"/>
          <w:szCs w:val="20"/>
          <w:lang w:val="en-US"/>
        </w:rPr>
        <w:t xml:space="preserve"> </w:t>
      </w:r>
      <w:proofErr w:type="spellStart"/>
      <w:r w:rsidRPr="001D7D69">
        <w:rPr>
          <w:sz w:val="20"/>
          <w:szCs w:val="20"/>
          <w:lang w:val="en-US"/>
        </w:rPr>
        <w:t>Nato</w:t>
      </w:r>
      <w:proofErr w:type="spellEnd"/>
      <w:r w:rsidRPr="001D7D69">
        <w:rPr>
          <w:sz w:val="20"/>
          <w:szCs w:val="20"/>
          <w:lang w:val="en-US"/>
        </w:rPr>
        <w:t xml:space="preserve"> Network Enabled Capability Feasibility Study Executive </w:t>
      </w:r>
      <w:proofErr w:type="gramStart"/>
      <w:r w:rsidRPr="001D7D69">
        <w:rPr>
          <w:sz w:val="20"/>
          <w:szCs w:val="20"/>
          <w:lang w:val="en-US"/>
        </w:rPr>
        <w:t>Summary :</w:t>
      </w:r>
      <w:proofErr w:type="gramEnd"/>
      <w:r w:rsidRPr="001D7D69">
        <w:rPr>
          <w:sz w:val="20"/>
          <w:szCs w:val="20"/>
          <w:lang w:val="en-US"/>
        </w:rPr>
        <w:t xml:space="preserve"> Version 2.0// NATO Consultation, Command and Control Agency. 2005. October</w:t>
      </w:r>
    </w:p>
  </w:footnote>
  <w:footnote w:id="7">
    <w:p w:rsidR="00F8203F" w:rsidRPr="00BF3064" w:rsidRDefault="00F8203F" w:rsidP="00F8203F">
      <w:pPr>
        <w:rPr>
          <w:sz w:val="20"/>
          <w:szCs w:val="20"/>
          <w:lang w:val="en-US"/>
        </w:rPr>
      </w:pPr>
      <w:r w:rsidRPr="00BF3064">
        <w:rPr>
          <w:rStyle w:val="FootnoteReference"/>
          <w:sz w:val="20"/>
          <w:szCs w:val="20"/>
        </w:rPr>
        <w:footnoteRef/>
      </w:r>
      <w:r w:rsidRPr="00BF3064">
        <w:rPr>
          <w:sz w:val="20"/>
          <w:szCs w:val="20"/>
          <w:lang w:val="en-US"/>
        </w:rPr>
        <w:t xml:space="preserve"> </w:t>
      </w:r>
      <w:proofErr w:type="spellStart"/>
      <w:r w:rsidRPr="00BF3064">
        <w:rPr>
          <w:sz w:val="20"/>
          <w:szCs w:val="20"/>
          <w:lang w:val="en-US"/>
        </w:rPr>
        <w:t>Lodeon</w:t>
      </w:r>
      <w:proofErr w:type="spellEnd"/>
      <w:r w:rsidRPr="00BF3064">
        <w:rPr>
          <w:sz w:val="20"/>
          <w:szCs w:val="20"/>
          <w:lang w:val="en-US"/>
        </w:rPr>
        <w:t xml:space="preserve"> P. Acquisition par la simulation des </w:t>
      </w:r>
      <w:proofErr w:type="spellStart"/>
      <w:r w:rsidRPr="00BF3064">
        <w:rPr>
          <w:sz w:val="20"/>
          <w:szCs w:val="20"/>
          <w:lang w:val="en-US"/>
        </w:rPr>
        <w:t>systèmes</w:t>
      </w:r>
      <w:proofErr w:type="spellEnd"/>
    </w:p>
    <w:p w:rsidR="00F8203F" w:rsidRPr="00BF3064" w:rsidRDefault="00F8203F" w:rsidP="00F8203F">
      <w:pPr>
        <w:rPr>
          <w:sz w:val="20"/>
          <w:szCs w:val="20"/>
          <w:lang w:val="en-US"/>
        </w:rPr>
      </w:pPr>
      <w:proofErr w:type="spellStart"/>
      <w:r w:rsidRPr="00BF3064">
        <w:rPr>
          <w:sz w:val="20"/>
          <w:szCs w:val="20"/>
          <w:lang w:val="en-US"/>
        </w:rPr>
        <w:t>futurs</w:t>
      </w:r>
      <w:proofErr w:type="spellEnd"/>
      <w:r w:rsidRPr="00BF3064">
        <w:rPr>
          <w:sz w:val="20"/>
          <w:szCs w:val="20"/>
          <w:lang w:val="en-US"/>
        </w:rPr>
        <w:t xml:space="preserve"> de combat </w:t>
      </w:r>
      <w:proofErr w:type="spellStart"/>
      <w:r w:rsidRPr="00BF3064">
        <w:rPr>
          <w:sz w:val="20"/>
          <w:szCs w:val="20"/>
          <w:lang w:val="en-US"/>
        </w:rPr>
        <w:t>aéroterrestre</w:t>
      </w:r>
      <w:proofErr w:type="spellEnd"/>
      <w:r w:rsidRPr="00BF3064">
        <w:rPr>
          <w:sz w:val="20"/>
          <w:szCs w:val="20"/>
          <w:lang w:val="en-US"/>
        </w:rPr>
        <w:t>// Complex System Engineering Department. 2003.</w:t>
      </w:r>
    </w:p>
  </w:footnote>
  <w:footnote w:id="8">
    <w:p w:rsidR="003E7481" w:rsidRPr="00BF3064" w:rsidRDefault="00F8203F" w:rsidP="003E7481">
      <w:pPr>
        <w:rPr>
          <w:sz w:val="20"/>
          <w:szCs w:val="20"/>
          <w:lang w:val="en-US"/>
        </w:rPr>
      </w:pPr>
      <w:r w:rsidRPr="00BF3064">
        <w:rPr>
          <w:rStyle w:val="FootnoteReference"/>
          <w:sz w:val="20"/>
          <w:szCs w:val="20"/>
        </w:rPr>
        <w:footnoteRef/>
      </w:r>
      <w:r w:rsidRPr="00BF3064">
        <w:rPr>
          <w:sz w:val="20"/>
          <w:szCs w:val="20"/>
          <w:lang w:val="en-US"/>
        </w:rPr>
        <w:t xml:space="preserve"> </w:t>
      </w:r>
      <w:proofErr w:type="spellStart"/>
      <w:r w:rsidR="003E7481" w:rsidRPr="00BF3064">
        <w:rPr>
          <w:sz w:val="20"/>
          <w:szCs w:val="20"/>
          <w:lang w:val="en-US"/>
        </w:rPr>
        <w:t>Lodeon</w:t>
      </w:r>
      <w:proofErr w:type="spellEnd"/>
      <w:r w:rsidR="003E7481" w:rsidRPr="00BF3064">
        <w:rPr>
          <w:sz w:val="20"/>
          <w:szCs w:val="20"/>
          <w:lang w:val="en-US"/>
        </w:rPr>
        <w:t xml:space="preserve"> P. Acquisition par la simulation des </w:t>
      </w:r>
      <w:proofErr w:type="spellStart"/>
      <w:r w:rsidR="003E7481" w:rsidRPr="00BF3064">
        <w:rPr>
          <w:sz w:val="20"/>
          <w:szCs w:val="20"/>
          <w:lang w:val="en-US"/>
        </w:rPr>
        <w:t>systèmes</w:t>
      </w:r>
      <w:proofErr w:type="spellEnd"/>
    </w:p>
    <w:p w:rsidR="00F8203F" w:rsidRPr="00AC5667" w:rsidRDefault="003E7481" w:rsidP="003E7481">
      <w:pPr>
        <w:rPr>
          <w:sz w:val="20"/>
          <w:szCs w:val="20"/>
          <w:lang w:val="en-US"/>
        </w:rPr>
      </w:pPr>
      <w:proofErr w:type="spellStart"/>
      <w:r w:rsidRPr="00BF3064">
        <w:rPr>
          <w:sz w:val="20"/>
          <w:szCs w:val="20"/>
          <w:lang w:val="en-US"/>
        </w:rPr>
        <w:t>futurs</w:t>
      </w:r>
      <w:proofErr w:type="spellEnd"/>
      <w:r w:rsidRPr="00BF3064">
        <w:rPr>
          <w:sz w:val="20"/>
          <w:szCs w:val="20"/>
          <w:lang w:val="en-US"/>
        </w:rPr>
        <w:t xml:space="preserve"> de combat </w:t>
      </w:r>
      <w:proofErr w:type="spellStart"/>
      <w:r w:rsidRPr="00BF3064">
        <w:rPr>
          <w:sz w:val="20"/>
          <w:szCs w:val="20"/>
          <w:lang w:val="en-US"/>
        </w:rPr>
        <w:t>aéroterrestre</w:t>
      </w:r>
      <w:proofErr w:type="spellEnd"/>
      <w:r w:rsidRPr="00BF3064">
        <w:rPr>
          <w:sz w:val="20"/>
          <w:szCs w:val="20"/>
          <w:lang w:val="en-US"/>
        </w:rPr>
        <w:t>// Complex System Engineering Department. 2003.</w:t>
      </w:r>
    </w:p>
  </w:footnote>
  <w:footnote w:id="9">
    <w:p w:rsidR="00F8203F" w:rsidRPr="00CF5115" w:rsidRDefault="00F8203F" w:rsidP="00F8203F">
      <w:pPr>
        <w:rPr>
          <w:sz w:val="20"/>
          <w:szCs w:val="20"/>
          <w:lang w:val="en-US"/>
        </w:rPr>
      </w:pPr>
      <w:r w:rsidRPr="00BF3064">
        <w:rPr>
          <w:rStyle w:val="FootnoteReference"/>
          <w:sz w:val="20"/>
          <w:szCs w:val="20"/>
        </w:rPr>
        <w:footnoteRef/>
      </w:r>
      <w:r w:rsidR="00CF5115">
        <w:rPr>
          <w:sz w:val="20"/>
          <w:szCs w:val="20"/>
          <w:lang w:val="en-US"/>
        </w:rPr>
        <w:t>.</w:t>
      </w:r>
      <w:r w:rsidR="00CF5115" w:rsidRPr="00CF5115">
        <w:rPr>
          <w:sz w:val="20"/>
          <w:szCs w:val="20"/>
          <w:lang w:val="en-US"/>
        </w:rPr>
        <w:t xml:space="preserve"> </w:t>
      </w:r>
      <w:r w:rsidR="00CF5115" w:rsidRPr="00BF3064">
        <w:rPr>
          <w:sz w:val="20"/>
          <w:szCs w:val="20"/>
          <w:lang w:val="en-US"/>
        </w:rPr>
        <w:t xml:space="preserve">Rapport </w:t>
      </w:r>
      <w:proofErr w:type="spellStart"/>
      <w:r w:rsidR="00CF5115" w:rsidRPr="00BF3064">
        <w:rPr>
          <w:sz w:val="20"/>
          <w:szCs w:val="20"/>
          <w:lang w:val="en-US"/>
        </w:rPr>
        <w:t>D’Information</w:t>
      </w:r>
      <w:proofErr w:type="spellEnd"/>
      <w:r w:rsidR="00CF5115" w:rsidRPr="00BF3064">
        <w:rPr>
          <w:sz w:val="20"/>
          <w:szCs w:val="20"/>
          <w:lang w:val="en-US"/>
        </w:rPr>
        <w:t xml:space="preserve"> № 634// La commission des affaires </w:t>
      </w:r>
      <w:proofErr w:type="spellStart"/>
      <w:r w:rsidR="00CF5115" w:rsidRPr="00BF3064">
        <w:rPr>
          <w:sz w:val="20"/>
          <w:szCs w:val="20"/>
          <w:lang w:val="en-US"/>
        </w:rPr>
        <w:t>étrangères</w:t>
      </w:r>
      <w:proofErr w:type="spellEnd"/>
      <w:r w:rsidR="00CF5115" w:rsidRPr="00BF3064">
        <w:rPr>
          <w:sz w:val="20"/>
          <w:szCs w:val="20"/>
          <w:lang w:val="en-US"/>
        </w:rPr>
        <w:t xml:space="preserve">, de la </w:t>
      </w:r>
      <w:proofErr w:type="spellStart"/>
      <w:r w:rsidR="00CF5115" w:rsidRPr="00BF3064">
        <w:rPr>
          <w:sz w:val="20"/>
          <w:szCs w:val="20"/>
          <w:lang w:val="en-US"/>
        </w:rPr>
        <w:t>défense</w:t>
      </w:r>
      <w:proofErr w:type="spellEnd"/>
      <w:r w:rsidR="00CF5115" w:rsidRPr="00BF3064">
        <w:rPr>
          <w:sz w:val="20"/>
          <w:szCs w:val="20"/>
          <w:lang w:val="en-US"/>
        </w:rPr>
        <w:t xml:space="preserve"> et des </w:t>
      </w:r>
      <w:proofErr w:type="spellStart"/>
      <w:r w:rsidR="00CF5115" w:rsidRPr="00BF3064">
        <w:rPr>
          <w:sz w:val="20"/>
          <w:szCs w:val="20"/>
          <w:lang w:val="en-US"/>
        </w:rPr>
        <w:t>forcesarmées</w:t>
      </w:r>
      <w:proofErr w:type="spellEnd"/>
      <w:r w:rsidR="00CF5115" w:rsidRPr="00BF3064">
        <w:rPr>
          <w:sz w:val="20"/>
          <w:szCs w:val="20"/>
          <w:lang w:val="en-US"/>
        </w:rPr>
        <w:t xml:space="preserve">. </w:t>
      </w:r>
      <w:r w:rsidR="00CF5115" w:rsidRPr="00F8203F">
        <w:rPr>
          <w:sz w:val="20"/>
          <w:szCs w:val="20"/>
        </w:rPr>
        <w:t>2012.</w:t>
      </w:r>
    </w:p>
  </w:footnote>
  <w:footnote w:id="10">
    <w:p w:rsidR="00F8203F" w:rsidRPr="00F8203F" w:rsidRDefault="00F8203F" w:rsidP="00F8203F">
      <w:pPr>
        <w:rPr>
          <w:sz w:val="20"/>
          <w:szCs w:val="20"/>
        </w:rPr>
      </w:pPr>
      <w:r w:rsidRPr="00BF3064">
        <w:rPr>
          <w:rStyle w:val="FootnoteReference"/>
          <w:sz w:val="20"/>
          <w:szCs w:val="20"/>
        </w:rPr>
        <w:footnoteRef/>
      </w:r>
      <w:r w:rsidRPr="00AC5667">
        <w:rPr>
          <w:sz w:val="20"/>
          <w:szCs w:val="20"/>
          <w:lang w:val="en-US"/>
        </w:rPr>
        <w:t xml:space="preserve"> </w:t>
      </w:r>
      <w:r w:rsidRPr="00BF3064">
        <w:rPr>
          <w:sz w:val="20"/>
          <w:szCs w:val="20"/>
          <w:lang w:val="en-US"/>
        </w:rPr>
        <w:t xml:space="preserve"> </w:t>
      </w:r>
      <w:r w:rsidR="00CF5115">
        <w:rPr>
          <w:sz w:val="20"/>
          <w:szCs w:val="20"/>
          <w:lang w:val="en-US"/>
        </w:rPr>
        <w:t>Ibid</w:t>
      </w:r>
    </w:p>
  </w:footnote>
  <w:footnote w:id="11">
    <w:p w:rsidR="00F8203F" w:rsidRPr="00BF3064" w:rsidRDefault="00F8203F" w:rsidP="00F8203F">
      <w:pPr>
        <w:rPr>
          <w:sz w:val="20"/>
          <w:szCs w:val="20"/>
        </w:rPr>
      </w:pPr>
      <w:r w:rsidRPr="00BF3064">
        <w:rPr>
          <w:rStyle w:val="FootnoteReference"/>
          <w:sz w:val="20"/>
          <w:szCs w:val="20"/>
        </w:rPr>
        <w:footnoteRef/>
      </w:r>
      <w:r w:rsidRPr="00BF3064">
        <w:rPr>
          <w:sz w:val="20"/>
          <w:szCs w:val="20"/>
        </w:rPr>
        <w:t xml:space="preserve"> </w:t>
      </w:r>
      <w:r w:rsidRPr="00BF3064">
        <w:rPr>
          <w:sz w:val="20"/>
          <w:szCs w:val="20"/>
          <w:lang w:val="en-US"/>
        </w:rPr>
        <w:t>Le</w:t>
      </w:r>
      <w:r w:rsidRPr="00BF3064">
        <w:rPr>
          <w:sz w:val="20"/>
          <w:szCs w:val="20"/>
        </w:rPr>
        <w:t xml:space="preserve"> </w:t>
      </w:r>
      <w:proofErr w:type="spellStart"/>
      <w:r w:rsidRPr="00BF3064">
        <w:rPr>
          <w:sz w:val="20"/>
          <w:szCs w:val="20"/>
          <w:lang w:val="en-US"/>
        </w:rPr>
        <w:t>programme</w:t>
      </w:r>
      <w:proofErr w:type="spellEnd"/>
      <w:r w:rsidRPr="00BF3064">
        <w:rPr>
          <w:sz w:val="20"/>
          <w:szCs w:val="20"/>
        </w:rPr>
        <w:t xml:space="preserve"> </w:t>
      </w:r>
      <w:r w:rsidRPr="00BF3064">
        <w:rPr>
          <w:sz w:val="20"/>
          <w:szCs w:val="20"/>
          <w:lang w:val="en-US"/>
        </w:rPr>
        <w:t>Scorpion</w:t>
      </w:r>
      <w:r w:rsidRPr="00BF3064">
        <w:rPr>
          <w:sz w:val="20"/>
          <w:szCs w:val="20"/>
        </w:rPr>
        <w:t>// Официальный сайт Министерства обороны Республики Франция.</w:t>
      </w:r>
    </w:p>
    <w:p w:rsidR="00F8203F" w:rsidRPr="00BF3064" w:rsidRDefault="00F8203F" w:rsidP="00F8203F">
      <w:pPr>
        <w:rPr>
          <w:sz w:val="20"/>
          <w:szCs w:val="20"/>
        </w:rPr>
      </w:pPr>
      <w:r w:rsidRPr="00BF3064">
        <w:rPr>
          <w:sz w:val="20"/>
          <w:szCs w:val="20"/>
          <w:lang w:val="en-US"/>
        </w:rPr>
        <w:t>http</w:t>
      </w:r>
      <w:r w:rsidRPr="00BF3064">
        <w:rPr>
          <w:sz w:val="20"/>
          <w:szCs w:val="20"/>
        </w:rPr>
        <w:t>://</w:t>
      </w:r>
      <w:r w:rsidRPr="00BF3064">
        <w:rPr>
          <w:sz w:val="20"/>
          <w:szCs w:val="20"/>
          <w:lang w:val="en-US"/>
        </w:rPr>
        <w:t>www</w:t>
      </w:r>
      <w:r w:rsidRPr="00BF3064">
        <w:rPr>
          <w:sz w:val="20"/>
          <w:szCs w:val="20"/>
        </w:rPr>
        <w:t>.</w:t>
      </w:r>
      <w:r w:rsidRPr="00BF3064">
        <w:rPr>
          <w:sz w:val="20"/>
          <w:szCs w:val="20"/>
          <w:lang w:val="en-US"/>
        </w:rPr>
        <w:t>defense</w:t>
      </w:r>
      <w:r w:rsidRPr="00BF3064">
        <w:rPr>
          <w:sz w:val="20"/>
          <w:szCs w:val="20"/>
        </w:rPr>
        <w:t>.</w:t>
      </w:r>
      <w:proofErr w:type="spellStart"/>
      <w:r w:rsidRPr="00BF3064">
        <w:rPr>
          <w:sz w:val="20"/>
          <w:szCs w:val="20"/>
          <w:lang w:val="en-US"/>
        </w:rPr>
        <w:t>gouv</w:t>
      </w:r>
      <w:proofErr w:type="spellEnd"/>
      <w:r w:rsidRPr="00BF3064">
        <w:rPr>
          <w:sz w:val="20"/>
          <w:szCs w:val="20"/>
        </w:rPr>
        <w:t>.</w:t>
      </w:r>
      <w:proofErr w:type="spellStart"/>
      <w:r w:rsidRPr="00BF3064">
        <w:rPr>
          <w:sz w:val="20"/>
          <w:szCs w:val="20"/>
          <w:lang w:val="en-US"/>
        </w:rPr>
        <w:t>fr</w:t>
      </w:r>
      <w:proofErr w:type="spellEnd"/>
      <w:r w:rsidRPr="00BF3064">
        <w:rPr>
          <w:sz w:val="20"/>
          <w:szCs w:val="20"/>
        </w:rPr>
        <w:t>/</w:t>
      </w:r>
      <w:proofErr w:type="spellStart"/>
      <w:r w:rsidRPr="00BF3064">
        <w:rPr>
          <w:sz w:val="20"/>
          <w:szCs w:val="20"/>
          <w:lang w:val="en-US"/>
        </w:rPr>
        <w:t>dga</w:t>
      </w:r>
      <w:proofErr w:type="spellEnd"/>
      <w:r w:rsidRPr="00BF3064">
        <w:rPr>
          <w:sz w:val="20"/>
          <w:szCs w:val="20"/>
        </w:rPr>
        <w:t>/</w:t>
      </w:r>
      <w:proofErr w:type="spellStart"/>
      <w:r w:rsidRPr="00BF3064">
        <w:rPr>
          <w:sz w:val="20"/>
          <w:szCs w:val="20"/>
          <w:lang w:val="en-US"/>
        </w:rPr>
        <w:t>equipement</w:t>
      </w:r>
      <w:proofErr w:type="spellEnd"/>
      <w:r w:rsidRPr="00BF3064">
        <w:rPr>
          <w:sz w:val="20"/>
          <w:szCs w:val="20"/>
        </w:rPr>
        <w:t>/</w:t>
      </w:r>
      <w:proofErr w:type="spellStart"/>
      <w:r w:rsidRPr="00BF3064">
        <w:rPr>
          <w:sz w:val="20"/>
          <w:szCs w:val="20"/>
          <w:lang w:val="en-US"/>
        </w:rPr>
        <w:t>terrestre</w:t>
      </w:r>
      <w:proofErr w:type="spellEnd"/>
      <w:r w:rsidRPr="00BF3064">
        <w:rPr>
          <w:sz w:val="20"/>
          <w:szCs w:val="20"/>
        </w:rPr>
        <w:t>/</w:t>
      </w:r>
      <w:r w:rsidRPr="00BF3064">
        <w:rPr>
          <w:sz w:val="20"/>
          <w:szCs w:val="20"/>
          <w:lang w:val="en-US"/>
        </w:rPr>
        <w:t>le</w:t>
      </w:r>
      <w:r w:rsidRPr="00BF3064">
        <w:rPr>
          <w:sz w:val="20"/>
          <w:szCs w:val="20"/>
        </w:rPr>
        <w:t>-</w:t>
      </w:r>
      <w:proofErr w:type="spellStart"/>
      <w:r w:rsidRPr="00BF3064">
        <w:rPr>
          <w:sz w:val="20"/>
          <w:szCs w:val="20"/>
          <w:lang w:val="en-US"/>
        </w:rPr>
        <w:t>programme</w:t>
      </w:r>
      <w:proofErr w:type="spellEnd"/>
      <w:r w:rsidRPr="00BF3064">
        <w:rPr>
          <w:sz w:val="20"/>
          <w:szCs w:val="20"/>
        </w:rPr>
        <w:t>-</w:t>
      </w:r>
      <w:r w:rsidRPr="00BF3064">
        <w:rPr>
          <w:sz w:val="20"/>
          <w:szCs w:val="20"/>
          <w:lang w:val="en-US"/>
        </w:rPr>
        <w:t>scorpion</w:t>
      </w:r>
      <w:r w:rsidRPr="00BF3064">
        <w:rPr>
          <w:sz w:val="20"/>
          <w:szCs w:val="20"/>
        </w:rPr>
        <w:t>/%28</w:t>
      </w:r>
      <w:r w:rsidRPr="00BF3064">
        <w:rPr>
          <w:sz w:val="20"/>
          <w:szCs w:val="20"/>
          <w:lang w:val="en-US"/>
        </w:rPr>
        <w:t>language</w:t>
      </w:r>
      <w:r w:rsidRPr="00BF3064">
        <w:rPr>
          <w:sz w:val="20"/>
          <w:szCs w:val="20"/>
        </w:rPr>
        <w:t>%29/</w:t>
      </w:r>
      <w:proofErr w:type="spellStart"/>
      <w:r w:rsidRPr="00BF3064">
        <w:rPr>
          <w:sz w:val="20"/>
          <w:szCs w:val="20"/>
          <w:lang w:val="en-US"/>
        </w:rPr>
        <w:t>fre</w:t>
      </w:r>
      <w:proofErr w:type="spellEnd"/>
      <w:r w:rsidRPr="00BF3064">
        <w:rPr>
          <w:sz w:val="20"/>
          <w:szCs w:val="20"/>
        </w:rPr>
        <w:t>-</w:t>
      </w:r>
      <w:r w:rsidRPr="00BF3064">
        <w:rPr>
          <w:sz w:val="20"/>
          <w:szCs w:val="20"/>
          <w:lang w:val="en-US"/>
        </w:rPr>
        <w:t>FR</w:t>
      </w:r>
      <w:r w:rsidRPr="00BF3064">
        <w:rPr>
          <w:sz w:val="20"/>
          <w:szCs w:val="20"/>
        </w:rPr>
        <w:t>#</w:t>
      </w:r>
      <w:proofErr w:type="spellStart"/>
      <w:r w:rsidRPr="00BF3064">
        <w:rPr>
          <w:sz w:val="20"/>
          <w:szCs w:val="20"/>
          <w:lang w:val="en-US"/>
        </w:rPr>
        <w:t>SearchText</w:t>
      </w:r>
      <w:proofErr w:type="spellEnd"/>
      <w:r w:rsidRPr="00BF3064">
        <w:rPr>
          <w:sz w:val="20"/>
          <w:szCs w:val="20"/>
        </w:rPr>
        <w:t>=</w:t>
      </w:r>
      <w:r w:rsidRPr="00BF3064">
        <w:rPr>
          <w:sz w:val="20"/>
          <w:szCs w:val="20"/>
          <w:lang w:val="en-US"/>
        </w:rPr>
        <w:t>Le</w:t>
      </w:r>
      <w:r w:rsidRPr="00BF3064">
        <w:rPr>
          <w:sz w:val="20"/>
          <w:szCs w:val="20"/>
        </w:rPr>
        <w:t>%20</w:t>
      </w:r>
      <w:proofErr w:type="spellStart"/>
      <w:r w:rsidRPr="00BF3064">
        <w:rPr>
          <w:sz w:val="20"/>
          <w:szCs w:val="20"/>
          <w:lang w:val="en-US"/>
        </w:rPr>
        <w:t>programme</w:t>
      </w:r>
      <w:proofErr w:type="spellEnd"/>
      <w:r w:rsidRPr="00BF3064">
        <w:rPr>
          <w:sz w:val="20"/>
          <w:szCs w:val="20"/>
        </w:rPr>
        <w:t>%20</w:t>
      </w:r>
      <w:r w:rsidRPr="00BF3064">
        <w:rPr>
          <w:sz w:val="20"/>
          <w:szCs w:val="20"/>
          <w:lang w:val="en-US"/>
        </w:rPr>
        <w:t>Scorpion</w:t>
      </w:r>
      <w:r w:rsidRPr="00BF3064">
        <w:rPr>
          <w:sz w:val="20"/>
          <w:szCs w:val="20"/>
        </w:rPr>
        <w:t>#</w:t>
      </w:r>
      <w:proofErr w:type="spellStart"/>
      <w:r w:rsidRPr="00BF3064">
        <w:rPr>
          <w:sz w:val="20"/>
          <w:szCs w:val="20"/>
          <w:lang w:val="en-US"/>
        </w:rPr>
        <w:t>xtcr</w:t>
      </w:r>
      <w:proofErr w:type="spellEnd"/>
      <w:r w:rsidRPr="00BF3064">
        <w:rPr>
          <w:sz w:val="20"/>
          <w:szCs w:val="20"/>
        </w:rPr>
        <w:t>=1</w:t>
      </w:r>
    </w:p>
    <w:p w:rsidR="00F8203F" w:rsidRDefault="00F8203F" w:rsidP="00F8203F">
      <w:pPr>
        <w:pStyle w:val="FootnoteText"/>
      </w:pPr>
    </w:p>
  </w:footnote>
  <w:footnote w:id="12">
    <w:p w:rsidR="00F8203F" w:rsidRPr="00BF3064" w:rsidRDefault="00F8203F" w:rsidP="00F8203F">
      <w:pPr>
        <w:rPr>
          <w:sz w:val="20"/>
          <w:szCs w:val="20"/>
          <w:lang w:val="en-US"/>
        </w:rPr>
      </w:pPr>
      <w:r w:rsidRPr="00BF3064">
        <w:rPr>
          <w:rStyle w:val="FootnoteReference"/>
          <w:sz w:val="20"/>
          <w:szCs w:val="20"/>
        </w:rPr>
        <w:footnoteRef/>
      </w:r>
      <w:r w:rsidRPr="00BF3064">
        <w:rPr>
          <w:sz w:val="20"/>
          <w:szCs w:val="20"/>
          <w:lang w:val="en-US"/>
        </w:rPr>
        <w:t xml:space="preserve"> </w:t>
      </w:r>
      <w:proofErr w:type="spellStart"/>
      <w:r w:rsidRPr="00BF3064">
        <w:rPr>
          <w:sz w:val="20"/>
          <w:szCs w:val="20"/>
          <w:lang w:val="en-US"/>
        </w:rPr>
        <w:t>Luzeaux</w:t>
      </w:r>
      <w:proofErr w:type="spellEnd"/>
      <w:r w:rsidRPr="00BF3064">
        <w:rPr>
          <w:sz w:val="20"/>
          <w:szCs w:val="20"/>
          <w:lang w:val="en-US"/>
        </w:rPr>
        <w:t xml:space="preserve"> D. </w:t>
      </w:r>
      <w:smartTag w:uri="urn:schemas-microsoft-com:office:smarttags" w:element="PersonName">
        <w:smartTagPr>
          <w:attr w:name="ProductID" w:val="La Bulle Op￩rationnelle"/>
        </w:smartTagPr>
        <w:r w:rsidRPr="00BF3064">
          <w:rPr>
            <w:sz w:val="20"/>
            <w:szCs w:val="20"/>
            <w:lang w:val="en-US"/>
          </w:rPr>
          <w:t xml:space="preserve">La </w:t>
        </w:r>
        <w:proofErr w:type="spellStart"/>
        <w:r w:rsidRPr="00BF3064">
          <w:rPr>
            <w:sz w:val="20"/>
            <w:szCs w:val="20"/>
            <w:lang w:val="en-US"/>
          </w:rPr>
          <w:t>Bulle</w:t>
        </w:r>
        <w:proofErr w:type="spellEnd"/>
        <w:r w:rsidRPr="00BF3064">
          <w:rPr>
            <w:sz w:val="20"/>
            <w:szCs w:val="20"/>
            <w:lang w:val="en-US"/>
          </w:rPr>
          <w:t xml:space="preserve"> </w:t>
        </w:r>
        <w:proofErr w:type="spellStart"/>
        <w:r w:rsidRPr="00BF3064">
          <w:rPr>
            <w:sz w:val="20"/>
            <w:szCs w:val="20"/>
            <w:lang w:val="en-US"/>
          </w:rPr>
          <w:t>Opérationnelle</w:t>
        </w:r>
      </w:smartTag>
      <w:proofErr w:type="spellEnd"/>
      <w:r w:rsidRPr="00BF3064">
        <w:rPr>
          <w:sz w:val="20"/>
          <w:szCs w:val="20"/>
          <w:lang w:val="en-US"/>
        </w:rPr>
        <w:t xml:space="preserve"> </w:t>
      </w:r>
      <w:proofErr w:type="spellStart"/>
      <w:r w:rsidRPr="00BF3064">
        <w:rPr>
          <w:sz w:val="20"/>
          <w:szCs w:val="20"/>
          <w:lang w:val="en-US"/>
        </w:rPr>
        <w:t>Aéroterrestre</w:t>
      </w:r>
      <w:proofErr w:type="spellEnd"/>
      <w:r w:rsidRPr="00BF3064">
        <w:rPr>
          <w:sz w:val="20"/>
          <w:szCs w:val="20"/>
          <w:lang w:val="en-US"/>
        </w:rPr>
        <w:t xml:space="preserve">: la </w:t>
      </w:r>
      <w:proofErr w:type="spellStart"/>
      <w:r w:rsidRPr="00BF3064">
        <w:rPr>
          <w:sz w:val="20"/>
          <w:szCs w:val="20"/>
          <w:lang w:val="en-US"/>
        </w:rPr>
        <w:t>démarche</w:t>
      </w:r>
      <w:proofErr w:type="spellEnd"/>
      <w:r w:rsidRPr="00BF3064">
        <w:rPr>
          <w:sz w:val="20"/>
          <w:szCs w:val="20"/>
          <w:lang w:val="en-US"/>
        </w:rPr>
        <w:t xml:space="preserve"> de simulation </w:t>
      </w:r>
      <w:proofErr w:type="gramStart"/>
      <w:r w:rsidRPr="00BF3064">
        <w:rPr>
          <w:sz w:val="20"/>
          <w:szCs w:val="20"/>
          <w:lang w:val="en-US"/>
        </w:rPr>
        <w:t>pour</w:t>
      </w:r>
      <w:proofErr w:type="gramEnd"/>
      <w:r w:rsidRPr="00BF3064">
        <w:rPr>
          <w:sz w:val="20"/>
          <w:szCs w:val="20"/>
          <w:lang w:val="en-US"/>
        </w:rPr>
        <w:t xml:space="preserve"> </w:t>
      </w:r>
      <w:proofErr w:type="spellStart"/>
      <w:r w:rsidRPr="00BF3064">
        <w:rPr>
          <w:sz w:val="20"/>
          <w:szCs w:val="20"/>
          <w:lang w:val="en-US"/>
        </w:rPr>
        <w:t>l'acquisition</w:t>
      </w:r>
      <w:proofErr w:type="spellEnd"/>
      <w:r w:rsidRPr="00BF3064">
        <w:rPr>
          <w:sz w:val="20"/>
          <w:szCs w:val="20"/>
          <w:lang w:val="en-US"/>
        </w:rPr>
        <w:t xml:space="preserve">: Exploitation </w:t>
      </w:r>
      <w:proofErr w:type="spellStart"/>
      <w:r w:rsidRPr="00BF3064">
        <w:rPr>
          <w:sz w:val="20"/>
          <w:szCs w:val="20"/>
          <w:lang w:val="en-US"/>
        </w:rPr>
        <w:t>intelligente</w:t>
      </w:r>
      <w:proofErr w:type="spellEnd"/>
      <w:r w:rsidRPr="00BF3064">
        <w:rPr>
          <w:sz w:val="20"/>
          <w:szCs w:val="20"/>
          <w:lang w:val="en-US"/>
        </w:rPr>
        <w:t xml:space="preserve"> des </w:t>
      </w:r>
      <w:proofErr w:type="spellStart"/>
      <w:r w:rsidRPr="00BF3064">
        <w:rPr>
          <w:sz w:val="20"/>
          <w:szCs w:val="20"/>
          <w:lang w:val="en-US"/>
        </w:rPr>
        <w:t>senseurs</w:t>
      </w:r>
      <w:proofErr w:type="spellEnd"/>
      <w:r w:rsidRPr="00BF3064">
        <w:rPr>
          <w:sz w:val="20"/>
          <w:szCs w:val="20"/>
          <w:lang w:val="en-US"/>
        </w:rPr>
        <w:t xml:space="preserve"> </w:t>
      </w:r>
      <w:proofErr w:type="spellStart"/>
      <w:r w:rsidRPr="00BF3064">
        <w:rPr>
          <w:sz w:val="20"/>
          <w:szCs w:val="20"/>
          <w:lang w:val="en-US"/>
        </w:rPr>
        <w:t>dans</w:t>
      </w:r>
      <w:proofErr w:type="spellEnd"/>
      <w:r w:rsidRPr="00BF3064">
        <w:rPr>
          <w:sz w:val="20"/>
          <w:szCs w:val="20"/>
          <w:lang w:val="en-US"/>
        </w:rPr>
        <w:t xml:space="preserve"> les </w:t>
      </w:r>
      <w:proofErr w:type="spellStart"/>
      <w:r w:rsidRPr="00BF3064">
        <w:rPr>
          <w:sz w:val="20"/>
          <w:szCs w:val="20"/>
          <w:lang w:val="en-US"/>
        </w:rPr>
        <w:t>systèmes</w:t>
      </w:r>
      <w:proofErr w:type="spellEnd"/>
      <w:r w:rsidRPr="00BF3064">
        <w:rPr>
          <w:sz w:val="20"/>
          <w:szCs w:val="20"/>
          <w:lang w:val="en-US"/>
        </w:rPr>
        <w:t xml:space="preserve"> complexes// REE. Revue de </w:t>
      </w:r>
      <w:proofErr w:type="spellStart"/>
      <w:r w:rsidRPr="00BF3064">
        <w:rPr>
          <w:sz w:val="20"/>
          <w:szCs w:val="20"/>
          <w:lang w:val="en-US"/>
        </w:rPr>
        <w:t>l'électricité</w:t>
      </w:r>
      <w:proofErr w:type="spellEnd"/>
      <w:r w:rsidRPr="00BF3064">
        <w:rPr>
          <w:sz w:val="20"/>
          <w:szCs w:val="20"/>
          <w:lang w:val="en-US"/>
        </w:rPr>
        <w:t xml:space="preserve"> et de </w:t>
      </w:r>
      <w:proofErr w:type="spellStart"/>
      <w:r w:rsidRPr="00BF3064">
        <w:rPr>
          <w:sz w:val="20"/>
          <w:szCs w:val="20"/>
          <w:lang w:val="en-US"/>
        </w:rPr>
        <w:t>l'électronique</w:t>
      </w:r>
      <w:proofErr w:type="spellEnd"/>
      <w:r w:rsidRPr="00BF3064">
        <w:rPr>
          <w:sz w:val="20"/>
          <w:szCs w:val="20"/>
          <w:lang w:val="en-US"/>
        </w:rPr>
        <w:t>. 2004. №6-</w:t>
      </w:r>
      <w:proofErr w:type="gramStart"/>
      <w:r w:rsidRPr="00BF3064">
        <w:rPr>
          <w:sz w:val="20"/>
          <w:szCs w:val="20"/>
          <w:lang w:val="en-US"/>
        </w:rPr>
        <w:t>7  pp.</w:t>
      </w:r>
      <w:proofErr w:type="gramEnd"/>
      <w:r w:rsidRPr="00BF3064">
        <w:rPr>
          <w:sz w:val="20"/>
          <w:szCs w:val="20"/>
          <w:lang w:val="en-US"/>
        </w:rPr>
        <w:t> 46-51</w:t>
      </w:r>
    </w:p>
    <w:p w:rsidR="00F8203F" w:rsidRDefault="00F8203F" w:rsidP="00F8203F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C8"/>
    <w:rsid w:val="00015FC9"/>
    <w:rsid w:val="00016126"/>
    <w:rsid w:val="00021ACC"/>
    <w:rsid w:val="00027AA3"/>
    <w:rsid w:val="00081B7F"/>
    <w:rsid w:val="000A78AC"/>
    <w:rsid w:val="001319FC"/>
    <w:rsid w:val="001511CE"/>
    <w:rsid w:val="001B640C"/>
    <w:rsid w:val="001D0827"/>
    <w:rsid w:val="001E1A74"/>
    <w:rsid w:val="00224F94"/>
    <w:rsid w:val="00296A77"/>
    <w:rsid w:val="002D4E56"/>
    <w:rsid w:val="002F3C1D"/>
    <w:rsid w:val="00366D05"/>
    <w:rsid w:val="003E7481"/>
    <w:rsid w:val="00401085"/>
    <w:rsid w:val="00447E12"/>
    <w:rsid w:val="0049307A"/>
    <w:rsid w:val="004D4014"/>
    <w:rsid w:val="005D109F"/>
    <w:rsid w:val="006078A4"/>
    <w:rsid w:val="00615F83"/>
    <w:rsid w:val="00652823"/>
    <w:rsid w:val="0065702B"/>
    <w:rsid w:val="00663B4D"/>
    <w:rsid w:val="008040FF"/>
    <w:rsid w:val="008E7F55"/>
    <w:rsid w:val="00974A80"/>
    <w:rsid w:val="009A0C5B"/>
    <w:rsid w:val="009A5873"/>
    <w:rsid w:val="009C1263"/>
    <w:rsid w:val="00A4087F"/>
    <w:rsid w:val="00A60902"/>
    <w:rsid w:val="00A675F0"/>
    <w:rsid w:val="00A77BBD"/>
    <w:rsid w:val="00A85609"/>
    <w:rsid w:val="00B03EA7"/>
    <w:rsid w:val="00B77192"/>
    <w:rsid w:val="00BF1CE9"/>
    <w:rsid w:val="00CB4EBB"/>
    <w:rsid w:val="00CF5115"/>
    <w:rsid w:val="00D21C4F"/>
    <w:rsid w:val="00D56BEE"/>
    <w:rsid w:val="00DB2DAD"/>
    <w:rsid w:val="00DB59C8"/>
    <w:rsid w:val="00DE51CA"/>
    <w:rsid w:val="00DF5585"/>
    <w:rsid w:val="00E25360"/>
    <w:rsid w:val="00E815DA"/>
    <w:rsid w:val="00E85C04"/>
    <w:rsid w:val="00EC3570"/>
    <w:rsid w:val="00F26AF5"/>
    <w:rsid w:val="00F8203F"/>
    <w:rsid w:val="00F9284C"/>
    <w:rsid w:val="00FA2FAE"/>
    <w:rsid w:val="00FB70FB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5434730B"/>
  <w15:chartTrackingRefBased/>
  <w15:docId w15:val="{544919E0-1AD8-4BBB-8F37-C2AD2D38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B59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B59C8"/>
    <w:rPr>
      <w:rFonts w:ascii="Times New Roman" w:eastAsia="Times New Roman" w:hAnsi="Times New Roman" w:cs="Times New Roman"/>
      <w:lang w:val="ru-RU" w:eastAsia="ru-RU"/>
    </w:rPr>
  </w:style>
  <w:style w:type="character" w:styleId="FootnoteReference">
    <w:name w:val="footnote reference"/>
    <w:basedOn w:val="DefaultParagraphFont"/>
    <w:semiHidden/>
    <w:rsid w:val="00DB59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3135</Words>
  <Characters>17874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2016-04-25T10:52:00Z</dcterms:created>
  <dcterms:modified xsi:type="dcterms:W3CDTF">2016-04-26T10:28:00Z</dcterms:modified>
</cp:coreProperties>
</file>