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spacing w:after="0" w:line="23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40"/>
          <w:szCs w:val="24"/>
          <w:u w:color="000000"/>
          <w:bdr w:val="nil"/>
          <w:lang w:val="ru-RU"/>
        </w:rPr>
      </w:pPr>
      <w:r w:rsidRPr="003E4C2A">
        <w:rPr>
          <w:rFonts w:ascii="Times New Roman" w:eastAsia="Times New Roman" w:hAnsi="Times New Roman" w:cs="Times New Roman"/>
          <w:b/>
          <w:sz w:val="40"/>
          <w:szCs w:val="24"/>
        </w:rPr>
        <w:t>НЕОБХОДИМИТЕ РЕФОРМИ В ЕС: КОНЦЕПТУАЛНИ, ИНСТИТУЦИОНАЛНИ И ПРАВНИ АСПЕКТИ</w:t>
      </w: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E4C2A" w:rsidRPr="003E4C2A" w:rsidRDefault="003E4C2A" w:rsidP="003E4C2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3" w:lineRule="atLeast"/>
        <w:ind w:firstLine="567"/>
        <w:jc w:val="both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  <w:lang w:val="ru-RU"/>
        </w:rPr>
      </w:pPr>
    </w:p>
    <w:p w:rsidR="003F2871" w:rsidRPr="003E4C2A" w:rsidRDefault="003F2871">
      <w:pPr>
        <w:rPr>
          <w:lang w:val="ru-RU"/>
        </w:rPr>
      </w:pPr>
      <w:bookmarkStart w:id="0" w:name="_GoBack"/>
      <w:bookmarkEnd w:id="0"/>
    </w:p>
    <w:sectPr w:rsidR="003F2871" w:rsidRPr="003E4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2A"/>
    <w:rsid w:val="003E4C2A"/>
    <w:rsid w:val="003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8E6DCE-5F1F-405A-9845-102B6DA1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</cp:revision>
  <dcterms:created xsi:type="dcterms:W3CDTF">2016-09-04T08:03:00Z</dcterms:created>
  <dcterms:modified xsi:type="dcterms:W3CDTF">2016-09-04T08:03:00Z</dcterms:modified>
</cp:coreProperties>
</file>