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49"/>
        <w:gridCol w:w="327"/>
        <w:gridCol w:w="2135"/>
        <w:gridCol w:w="692"/>
        <w:gridCol w:w="1097"/>
        <w:gridCol w:w="346"/>
        <w:gridCol w:w="2136"/>
        <w:gridCol w:w="777"/>
        <w:gridCol w:w="851"/>
      </w:tblGrid>
      <w:tr w:rsidR="00E45BA4">
        <w:trPr>
          <w:trHeight w:val="560"/>
        </w:trPr>
        <w:tc>
          <w:tcPr>
            <w:tcW w:w="9210" w:type="dxa"/>
            <w:gridSpan w:val="9"/>
            <w:vAlign w:val="center"/>
          </w:tcPr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МИНИСТЕРСТВО НАУКИ И ВЫСШЕГО ОБРАЗОВАНИЯ РФ</w:t>
            </w:r>
          </w:p>
        </w:tc>
      </w:tr>
      <w:tr w:rsidR="00E45BA4">
        <w:trPr>
          <w:trHeight w:val="120"/>
        </w:trPr>
        <w:tc>
          <w:tcPr>
            <w:tcW w:w="1176" w:type="dxa"/>
            <w:gridSpan w:val="2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135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135" w:type="dxa"/>
            <w:gridSpan w:val="3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136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1628" w:type="dxa"/>
            <w:gridSpan w:val="2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>
        <w:trPr>
          <w:trHeight w:val="540"/>
        </w:trPr>
        <w:tc>
          <w:tcPr>
            <w:tcW w:w="9210" w:type="dxa"/>
            <w:gridSpan w:val="9"/>
            <w:vAlign w:val="center"/>
          </w:tcPr>
          <w:p w:rsidR="00E45BA4" w:rsidRDefault="004249FB">
            <w:pPr>
              <w:spacing w:after="0" w:line="276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Пермский государственный национальный </w:t>
            </w:r>
          </w:p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исследовательский университет</w:t>
            </w:r>
          </w:p>
        </w:tc>
      </w:tr>
      <w:tr w:rsidR="00E45BA4">
        <w:trPr>
          <w:trHeight w:val="1540"/>
        </w:trPr>
        <w:tc>
          <w:tcPr>
            <w:tcW w:w="849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462" w:type="dxa"/>
            <w:gridSpan w:val="2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135" w:type="dxa"/>
            <w:gridSpan w:val="3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913" w:type="dxa"/>
            <w:gridSpan w:val="2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851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>
        <w:tc>
          <w:tcPr>
            <w:tcW w:w="849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7510" w:type="dxa"/>
            <w:gridSpan w:val="7"/>
            <w:vAlign w:val="center"/>
          </w:tcPr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ОТЧЕТ</w:t>
            </w:r>
          </w:p>
          <w:p w:rsidR="00E45BA4" w:rsidRPr="005C2C54" w:rsidRDefault="005C2C54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по лабораторной работе №</w:t>
            </w:r>
            <w:r w:rsidRPr="005C2C54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  <w:r w:rsidRPr="005C2C54">
              <w:t>Создание клиентского приложения по выполнению CRUD операций на популярном информационном ресурсе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</w:p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по дисциплине</w:t>
            </w:r>
          </w:p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«Технологии разработки распределенных приложений»</w:t>
            </w:r>
          </w:p>
        </w:tc>
        <w:tc>
          <w:tcPr>
            <w:tcW w:w="851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>
        <w:trPr>
          <w:trHeight w:val="2760"/>
        </w:trPr>
        <w:tc>
          <w:tcPr>
            <w:tcW w:w="849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154" w:type="dxa"/>
            <w:gridSpan w:val="3"/>
          </w:tcPr>
          <w:p w:rsidR="00E45BA4" w:rsidRDefault="00E45BA4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1097" w:type="dxa"/>
          </w:tcPr>
          <w:p w:rsidR="00E45BA4" w:rsidRDefault="00E45BA4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259" w:type="dxa"/>
            <w:gridSpan w:val="3"/>
          </w:tcPr>
          <w:p w:rsidR="00E45BA4" w:rsidRDefault="00E45BA4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851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>
        <w:trPr>
          <w:trHeight w:val="4991"/>
        </w:trPr>
        <w:tc>
          <w:tcPr>
            <w:tcW w:w="849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154" w:type="dxa"/>
            <w:gridSpan w:val="3"/>
          </w:tcPr>
          <w:p w:rsidR="00E45BA4" w:rsidRDefault="004249FB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Работу выполнил студент гр. КМБ-16</w:t>
            </w:r>
          </w:p>
          <w:p w:rsidR="00E45BA4" w:rsidRDefault="00D64217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Тарарков Андрей Викторович</w:t>
            </w:r>
          </w:p>
          <w:p w:rsidR="00E45BA4" w:rsidRDefault="00D64217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16</w:t>
            </w:r>
            <w:r w:rsidR="004249FB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.10.20</w:t>
            </w:r>
            <w:r w:rsidR="004249FB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097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259" w:type="dxa"/>
            <w:gridSpan w:val="3"/>
          </w:tcPr>
          <w:p w:rsidR="00E45BA4" w:rsidRDefault="004249FB">
            <w:pPr>
              <w:spacing w:after="0" w:line="276" w:lineRule="auto"/>
              <w:ind w:left="33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Проверил</w:t>
            </w:r>
          </w:p>
          <w:p w:rsidR="00E45BA4" w:rsidRDefault="004249FB">
            <w:pPr>
              <w:spacing w:after="0" w:line="276" w:lineRule="auto"/>
              <w:ind w:left="33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доцент кафедры прикладной математики и информатики</w:t>
            </w:r>
          </w:p>
          <w:p w:rsidR="00E45BA4" w:rsidRDefault="004249FB">
            <w:pPr>
              <w:spacing w:after="0" w:line="276" w:lineRule="auto"/>
              <w:ind w:left="33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 xml:space="preserve">Деменев Алексей Геннадьевич </w:t>
            </w:r>
          </w:p>
        </w:tc>
        <w:tc>
          <w:tcPr>
            <w:tcW w:w="851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>
        <w:trPr>
          <w:trHeight w:val="220"/>
        </w:trPr>
        <w:tc>
          <w:tcPr>
            <w:tcW w:w="849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154" w:type="dxa"/>
            <w:gridSpan w:val="3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1097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259" w:type="dxa"/>
            <w:gridSpan w:val="3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851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>
        <w:trPr>
          <w:trHeight w:val="709"/>
        </w:trPr>
        <w:tc>
          <w:tcPr>
            <w:tcW w:w="9210" w:type="dxa"/>
            <w:gridSpan w:val="9"/>
            <w:vAlign w:val="center"/>
          </w:tcPr>
          <w:p w:rsidR="00E45BA4" w:rsidRDefault="00E45BA4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Пермь, 202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 г.</w:t>
            </w:r>
          </w:p>
        </w:tc>
      </w:tr>
    </w:tbl>
    <w:p w:rsidR="00E45BA4" w:rsidRDefault="00E45BA4"/>
    <w:p w:rsidR="00E45BA4" w:rsidRDefault="004249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5C2C54" w:rsidRPr="005C2C54" w:rsidRDefault="005C2C54" w:rsidP="005C2C54">
      <w:pPr>
        <w:pStyle w:val="Textbody"/>
        <w:rPr>
          <w:rFonts w:ascii="Times New Roman" w:eastAsiaTheme="minorHAnsi" w:hAnsi="Times New Roman" w:cs="Times New Roman"/>
          <w:kern w:val="0"/>
          <w:szCs w:val="22"/>
          <w:lang w:val="ru-RU" w:eastAsia="en-US" w:bidi="ar-SA"/>
        </w:rPr>
      </w:pPr>
      <w:r w:rsidRPr="005C2C54">
        <w:rPr>
          <w:rFonts w:ascii="Times New Roman" w:eastAsiaTheme="minorHAnsi" w:hAnsi="Times New Roman" w:cs="Times New Roman"/>
          <w:kern w:val="0"/>
          <w:szCs w:val="22"/>
          <w:lang w:val="ru-RU" w:eastAsia="en-US" w:bidi="ar-SA"/>
        </w:rPr>
        <w:t>Цель: изучение возможностей технологии передачи сообщений и сокетов для создания распределенных приложений. Сравнение методов реализации взаимодействия компонент распределенной системы.</w:t>
      </w:r>
    </w:p>
    <w:p w:rsidR="005C2C54" w:rsidRDefault="005C2C54" w:rsidP="005C2C54">
      <w:pPr>
        <w:pStyle w:val="Textbody"/>
        <w:rPr>
          <w:rFonts w:ascii="Times New Roman" w:eastAsiaTheme="minorHAnsi" w:hAnsi="Times New Roman" w:cs="Times New Roman"/>
          <w:kern w:val="0"/>
          <w:szCs w:val="22"/>
          <w:lang w:val="ru-RU" w:eastAsia="en-US" w:bidi="ar-SA"/>
        </w:rPr>
      </w:pPr>
      <w:r w:rsidRPr="005C2C54">
        <w:rPr>
          <w:rFonts w:ascii="Times New Roman" w:eastAsiaTheme="minorHAnsi" w:hAnsi="Times New Roman" w:cs="Times New Roman"/>
          <w:kern w:val="0"/>
          <w:szCs w:val="22"/>
          <w:lang w:val="ru-RU" w:eastAsia="en-US" w:bidi="ar-SA"/>
        </w:rPr>
        <w:t>Формируемые компетенции: способность применять на практике теоретические основы и общие принципы разработки распределенных систем; способность использовать на практике стандарты сетевого взаимодействия компонент распределенной системы.</w:t>
      </w:r>
    </w:p>
    <w:p w:rsidR="00874944" w:rsidRDefault="004249FB" w:rsidP="005C2C54">
      <w:pPr>
        <w:pStyle w:val="Textbody"/>
        <w:jc w:val="center"/>
        <w:rPr>
          <w:b/>
          <w:bCs/>
          <w:i/>
          <w:iCs/>
          <w:lang w:val="ru-RU"/>
        </w:rPr>
      </w:pPr>
      <w:r w:rsidRPr="005C2C54">
        <w:rPr>
          <w:rFonts w:ascii="Times New Roman" w:hAnsi="Times New Roman" w:cs="Times New Roman"/>
          <w:b/>
          <w:sz w:val="28"/>
          <w:lang w:val="ru-RU"/>
        </w:rPr>
        <w:t>Требования к выполнению работы</w:t>
      </w:r>
    </w:p>
    <w:tbl>
      <w:tblPr>
        <w:tblStyle w:val="a7"/>
        <w:tblW w:w="9808" w:type="dxa"/>
        <w:tblLayout w:type="fixed"/>
        <w:tblLook w:val="04A0" w:firstRow="1" w:lastRow="0" w:firstColumn="1" w:lastColumn="0" w:noHBand="0" w:noVBand="1"/>
      </w:tblPr>
      <w:tblGrid>
        <w:gridCol w:w="7808"/>
        <w:gridCol w:w="2000"/>
      </w:tblGrid>
      <w:tr w:rsidR="005C2C54" w:rsidTr="00DF0AE0">
        <w:tc>
          <w:tcPr>
            <w:tcW w:w="7808" w:type="dxa"/>
            <w:shd w:val="clear" w:color="auto" w:fill="999999"/>
            <w:vAlign w:val="center"/>
          </w:tcPr>
          <w:p w:rsidR="005C2C54" w:rsidRDefault="005C2C54" w:rsidP="00DF0AE0">
            <w:pPr>
              <w:jc w:val="center"/>
              <w:rPr>
                <w:b/>
              </w:rPr>
            </w:pPr>
            <w:r>
              <w:rPr>
                <w:b/>
              </w:rPr>
              <w:t>Требование к заданию</w:t>
            </w:r>
          </w:p>
        </w:tc>
        <w:tc>
          <w:tcPr>
            <w:tcW w:w="2000" w:type="dxa"/>
            <w:shd w:val="clear" w:color="auto" w:fill="999999"/>
            <w:vAlign w:val="center"/>
          </w:tcPr>
          <w:p w:rsidR="005C2C54" w:rsidRDefault="005C2C54" w:rsidP="00DF0AE0">
            <w:pPr>
              <w:jc w:val="center"/>
              <w:rPr>
                <w:b/>
              </w:rPr>
            </w:pPr>
            <w:r>
              <w:rPr>
                <w:b/>
              </w:rPr>
              <w:t>Максимальное количество баллов</w:t>
            </w:r>
          </w:p>
        </w:tc>
      </w:tr>
      <w:tr w:rsidR="005C2C54" w:rsidTr="00DF0AE0">
        <w:tc>
          <w:tcPr>
            <w:tcW w:w="7808" w:type="dxa"/>
          </w:tcPr>
          <w:p w:rsidR="005C2C54" w:rsidRDefault="005C2C54" w:rsidP="00DF0AE0">
            <w:pPr>
              <w:jc w:val="both"/>
            </w:pPr>
            <w:r>
              <w:t>Приложение позволяет выполнять прием и передачу данных из ненормализованной БД в нормализованную без модификации данных.</w:t>
            </w:r>
          </w:p>
        </w:tc>
        <w:tc>
          <w:tcPr>
            <w:tcW w:w="2000" w:type="dxa"/>
          </w:tcPr>
          <w:p w:rsidR="005C2C54" w:rsidRDefault="005C2C54" w:rsidP="00DF0AE0">
            <w:pPr>
              <w:jc w:val="center"/>
            </w:pPr>
            <w:r>
              <w:t>2</w:t>
            </w:r>
          </w:p>
        </w:tc>
      </w:tr>
      <w:tr w:rsidR="005C2C54" w:rsidTr="00DF0AE0">
        <w:tc>
          <w:tcPr>
            <w:tcW w:w="7808" w:type="dxa"/>
          </w:tcPr>
          <w:p w:rsidR="005C2C54" w:rsidRPr="005C2C54" w:rsidRDefault="005C2C54" w:rsidP="00DF0AE0">
            <w:pPr>
              <w:jc w:val="both"/>
            </w:pPr>
            <w:r>
              <w:t>Приложение позволяет передавать информацию с помощью очередей сообщений.</w:t>
            </w:r>
          </w:p>
        </w:tc>
        <w:tc>
          <w:tcPr>
            <w:tcW w:w="2000" w:type="dxa"/>
          </w:tcPr>
          <w:p w:rsidR="005C2C54" w:rsidRDefault="005C2C54" w:rsidP="00DF0AE0">
            <w:pPr>
              <w:jc w:val="center"/>
            </w:pPr>
            <w:r>
              <w:t>3</w:t>
            </w:r>
          </w:p>
        </w:tc>
      </w:tr>
      <w:tr w:rsidR="005C2C54" w:rsidTr="00DF0AE0">
        <w:tc>
          <w:tcPr>
            <w:tcW w:w="7808" w:type="dxa"/>
          </w:tcPr>
          <w:p w:rsidR="005C2C54" w:rsidRDefault="005C2C54" w:rsidP="00DF0AE0">
            <w:pPr>
              <w:jc w:val="both"/>
            </w:pPr>
            <w:r>
              <w:t>Приложение позволяет передавать информацию с помощью сокетов.</w:t>
            </w:r>
          </w:p>
        </w:tc>
        <w:tc>
          <w:tcPr>
            <w:tcW w:w="2000" w:type="dxa"/>
          </w:tcPr>
          <w:p w:rsidR="005C2C54" w:rsidRDefault="005C2C54" w:rsidP="00DF0AE0">
            <w:pPr>
              <w:jc w:val="center"/>
            </w:pPr>
            <w:r>
              <w:t>3</w:t>
            </w:r>
          </w:p>
        </w:tc>
      </w:tr>
      <w:tr w:rsidR="005C2C54" w:rsidTr="00DF0AE0">
        <w:tc>
          <w:tcPr>
            <w:tcW w:w="7808" w:type="dxa"/>
          </w:tcPr>
          <w:p w:rsidR="005C2C54" w:rsidRDefault="005C2C54" w:rsidP="00DF0AE0">
            <w:pPr>
              <w:jc w:val="both"/>
            </w:pPr>
            <w:r>
              <w:t>При передаче данных они шифруются с помощью симметричного ключа.</w:t>
            </w:r>
          </w:p>
        </w:tc>
        <w:tc>
          <w:tcPr>
            <w:tcW w:w="2000" w:type="dxa"/>
          </w:tcPr>
          <w:p w:rsidR="005C2C54" w:rsidRDefault="005C2C54" w:rsidP="00DF0AE0">
            <w:pPr>
              <w:jc w:val="center"/>
            </w:pPr>
            <w:r>
              <w:t>2</w:t>
            </w:r>
          </w:p>
        </w:tc>
      </w:tr>
      <w:tr w:rsidR="005C2C54" w:rsidTr="00DF0AE0">
        <w:tc>
          <w:tcPr>
            <w:tcW w:w="7808" w:type="dxa"/>
          </w:tcPr>
          <w:p w:rsidR="005C2C54" w:rsidRDefault="005C2C54" w:rsidP="00DF0AE0">
            <w:pPr>
              <w:jc w:val="both"/>
            </w:pPr>
            <w:r>
              <w:t>При передаче симметричного ключа шифрования данные шифруются с помощью асимметричного ключа.</w:t>
            </w:r>
          </w:p>
        </w:tc>
        <w:tc>
          <w:tcPr>
            <w:tcW w:w="2000" w:type="dxa"/>
          </w:tcPr>
          <w:p w:rsidR="005C2C54" w:rsidRDefault="005C2C54" w:rsidP="00DF0AE0">
            <w:pPr>
              <w:jc w:val="center"/>
            </w:pPr>
            <w:r>
              <w:t>2</w:t>
            </w:r>
          </w:p>
        </w:tc>
      </w:tr>
      <w:tr w:rsidR="005C2C54" w:rsidTr="00DF0AE0">
        <w:tc>
          <w:tcPr>
            <w:tcW w:w="7808" w:type="dxa"/>
          </w:tcPr>
          <w:p w:rsidR="005C2C54" w:rsidRDefault="005C2C54" w:rsidP="00DF0AE0">
            <w:pPr>
              <w:jc w:val="both"/>
            </w:pPr>
            <w:r>
              <w:t>Приложение, написанное студентом, работает в сети без сбоев.</w:t>
            </w:r>
          </w:p>
        </w:tc>
        <w:tc>
          <w:tcPr>
            <w:tcW w:w="2000" w:type="dxa"/>
          </w:tcPr>
          <w:p w:rsidR="005C2C54" w:rsidRDefault="005C2C54" w:rsidP="00DF0AE0">
            <w:pPr>
              <w:jc w:val="center"/>
            </w:pPr>
            <w:r>
              <w:t>2</w:t>
            </w:r>
          </w:p>
        </w:tc>
      </w:tr>
    </w:tbl>
    <w:p w:rsidR="00874944" w:rsidRDefault="00874944">
      <w:pPr>
        <w:rPr>
          <w:rFonts w:ascii="Times New Roman" w:hAnsi="Times New Roman" w:cs="Times New Roman"/>
          <w:sz w:val="24"/>
        </w:rPr>
      </w:pPr>
    </w:p>
    <w:p w:rsidR="008270DF" w:rsidRDefault="008270D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Выбор пр</w:t>
      </w:r>
      <w:r w:rsidR="006450C0">
        <w:rPr>
          <w:rFonts w:ascii="Times New Roman" w:hAnsi="Times New Roman" w:cs="Times New Roman"/>
          <w:b/>
          <w:sz w:val="28"/>
        </w:rPr>
        <w:t>едметной области</w:t>
      </w:r>
    </w:p>
    <w:p w:rsidR="005C2C54" w:rsidRPr="009A6A64" w:rsidRDefault="006450C0" w:rsidP="005C2C5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Предметная область: </w:t>
      </w:r>
      <w:r w:rsidR="005C2C54" w:rsidRPr="009A6A64">
        <w:rPr>
          <w:rFonts w:ascii="Times New Roman" w:hAnsi="Times New Roman" w:cs="Times New Roman"/>
          <w:sz w:val="24"/>
        </w:rPr>
        <w:t xml:space="preserve">продажа электроники в оффлайн магазине </w:t>
      </w:r>
    </w:p>
    <w:p w:rsidR="00E45BA4" w:rsidRDefault="004249FB" w:rsidP="005C2C5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 работы</w:t>
      </w:r>
    </w:p>
    <w:p w:rsidR="00E45BA4" w:rsidRPr="00874944" w:rsidRDefault="004249FB">
      <w:pPr>
        <w:jc w:val="both"/>
        <w:rPr>
          <w:rFonts w:ascii="Times New Roman" w:hAnsi="Times New Roman" w:cs="Times New Roman"/>
          <w:sz w:val="24"/>
          <w:vertAlign w:val="superscript"/>
        </w:rPr>
      </w:pPr>
      <w:r>
        <w:rPr>
          <w:rFonts w:ascii="Times New Roman" w:hAnsi="Times New Roman" w:cs="Times New Roman"/>
          <w:sz w:val="24"/>
        </w:rPr>
        <w:tab/>
      </w:r>
      <w:r w:rsidR="005C2C54" w:rsidRPr="005C2C54">
        <w:rPr>
          <w:rFonts w:ascii="Times New Roman" w:hAnsi="Times New Roman" w:cs="Times New Roman"/>
          <w:sz w:val="24"/>
        </w:rPr>
        <w:t>Реализован импорт данных из ненормализованной настольной СУБД sqllite в корпоративную СУБД MySQL</w:t>
      </w:r>
      <w:bookmarkStart w:id="0" w:name="_GoBack"/>
      <w:bookmarkEnd w:id="0"/>
      <w:r w:rsidR="005C2C54" w:rsidRPr="005C2C54">
        <w:rPr>
          <w:rFonts w:ascii="Times New Roman" w:hAnsi="Times New Roman" w:cs="Times New Roman"/>
          <w:sz w:val="24"/>
        </w:rPr>
        <w:t xml:space="preserve"> в нормализованной форме (3 НФ)</w:t>
      </w:r>
    </w:p>
    <w:p w:rsidR="00D64217" w:rsidRPr="005C2C54" w:rsidRDefault="00D64217">
      <w:pPr>
        <w:jc w:val="both"/>
        <w:rPr>
          <w:rFonts w:ascii="Times New Roman" w:hAnsi="Times New Roman" w:cs="Times New Roman"/>
          <w:sz w:val="24"/>
        </w:rPr>
      </w:pPr>
      <w:r w:rsidRPr="00D64217">
        <w:rPr>
          <w:rFonts w:ascii="Times New Roman" w:hAnsi="Times New Roman" w:cs="Times New Roman"/>
          <w:sz w:val="24"/>
        </w:rPr>
        <w:tab/>
      </w:r>
      <w:r w:rsidR="005C2C54">
        <w:rPr>
          <w:rFonts w:ascii="Times New Roman" w:hAnsi="Times New Roman" w:cs="Times New Roman"/>
          <w:sz w:val="24"/>
        </w:rPr>
        <w:t xml:space="preserve">В качестве очереди сообщений для выполнения лабораторной работы была выбрана система </w:t>
      </w:r>
      <w:r w:rsidR="005C2C54">
        <w:rPr>
          <w:rFonts w:ascii="Times New Roman" w:hAnsi="Times New Roman" w:cs="Times New Roman"/>
          <w:sz w:val="24"/>
          <w:lang w:val="en-US"/>
        </w:rPr>
        <w:t>Apache</w:t>
      </w:r>
      <w:r w:rsidR="005C2C54" w:rsidRPr="005C2C54">
        <w:rPr>
          <w:rFonts w:ascii="Times New Roman" w:hAnsi="Times New Roman" w:cs="Times New Roman"/>
          <w:sz w:val="24"/>
        </w:rPr>
        <w:t xml:space="preserve"> </w:t>
      </w:r>
      <w:r w:rsidR="005C2C54">
        <w:rPr>
          <w:rFonts w:ascii="Times New Roman" w:hAnsi="Times New Roman" w:cs="Times New Roman"/>
          <w:sz w:val="24"/>
          <w:lang w:val="en-US"/>
        </w:rPr>
        <w:t>Kafka</w:t>
      </w:r>
    </w:p>
    <w:p w:rsidR="00E45BA4" w:rsidRPr="00D64217" w:rsidRDefault="004249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Приложение написано на языке </w:t>
      </w:r>
      <w:r w:rsidR="00D64217">
        <w:rPr>
          <w:rFonts w:ascii="Times New Roman" w:hAnsi="Times New Roman" w:cs="Times New Roman"/>
          <w:sz w:val="24"/>
          <w:lang w:val="en-US"/>
        </w:rPr>
        <w:t>Python</w:t>
      </w:r>
      <w:r w:rsidR="00D64217" w:rsidRPr="00D64217">
        <w:rPr>
          <w:rFonts w:ascii="Times New Roman" w:hAnsi="Times New Roman" w:cs="Times New Roman"/>
          <w:sz w:val="24"/>
        </w:rPr>
        <w:t xml:space="preserve"> 3.8</w:t>
      </w:r>
      <w:r w:rsidR="00874944" w:rsidRPr="00874944">
        <w:rPr>
          <w:rFonts w:ascii="Times New Roman" w:hAnsi="Times New Roman" w:cs="Times New Roman"/>
          <w:sz w:val="24"/>
          <w:vertAlign w:val="superscript"/>
        </w:rPr>
        <w:t>[3]</w:t>
      </w:r>
      <w:r>
        <w:rPr>
          <w:rFonts w:ascii="Times New Roman" w:hAnsi="Times New Roman" w:cs="Times New Roman"/>
          <w:sz w:val="24"/>
        </w:rPr>
        <w:t xml:space="preserve">. </w:t>
      </w:r>
      <w:r w:rsidR="00D64217">
        <w:rPr>
          <w:rFonts w:ascii="Times New Roman" w:hAnsi="Times New Roman" w:cs="Times New Roman"/>
          <w:sz w:val="24"/>
        </w:rPr>
        <w:t xml:space="preserve">Среда разработки приложения: </w:t>
      </w:r>
      <w:r w:rsidR="00D64217">
        <w:rPr>
          <w:rFonts w:ascii="Times New Roman" w:hAnsi="Times New Roman" w:cs="Times New Roman"/>
          <w:sz w:val="24"/>
          <w:lang w:val="en-US"/>
        </w:rPr>
        <w:t>PyCharm</w:t>
      </w:r>
      <w:r w:rsidR="00874944" w:rsidRPr="00732540">
        <w:rPr>
          <w:rFonts w:ascii="Times New Roman" w:hAnsi="Times New Roman" w:cs="Times New Roman"/>
          <w:sz w:val="24"/>
          <w:vertAlign w:val="superscript"/>
        </w:rPr>
        <w:t>[1]</w:t>
      </w:r>
      <w:r w:rsidR="00D64217" w:rsidRPr="00D64217">
        <w:rPr>
          <w:rFonts w:ascii="Times New Roman" w:hAnsi="Times New Roman" w:cs="Times New Roman"/>
          <w:sz w:val="24"/>
        </w:rPr>
        <w:t xml:space="preserve"> </w:t>
      </w:r>
    </w:p>
    <w:p w:rsidR="00E45BA4" w:rsidRDefault="004249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Исходный код приложения сохранён в </w:t>
      </w:r>
      <w:r>
        <w:rPr>
          <w:rFonts w:ascii="Times New Roman" w:hAnsi="Times New Roman" w:cs="Times New Roman"/>
          <w:sz w:val="24"/>
          <w:lang w:val="en-US"/>
        </w:rPr>
        <w:t>GitHub</w:t>
      </w:r>
      <w:r>
        <w:rPr>
          <w:rFonts w:ascii="Times New Roman" w:hAnsi="Times New Roman" w:cs="Times New Roman"/>
          <w:sz w:val="24"/>
        </w:rPr>
        <w:t xml:space="preserve"> репозиторий </w:t>
      </w:r>
      <w:hyperlink r:id="rId8" w:history="1">
        <w:r w:rsidR="005C2C54" w:rsidRPr="00095F74">
          <w:rPr>
            <w:rStyle w:val="a4"/>
            <w:rFonts w:ascii="Times New Roman" w:hAnsi="Times New Roman" w:cs="Times New Roman"/>
            <w:sz w:val="24"/>
          </w:rPr>
          <w:t>https://github.com/Dasem/trrp2</w:t>
        </w:r>
      </w:hyperlink>
      <w:r w:rsidR="005C2C54" w:rsidRPr="005C2C5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.</w:t>
      </w:r>
    </w:p>
    <w:p w:rsidR="00732540" w:rsidRDefault="00137102" w:rsidP="0073254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Сценарии</w:t>
      </w:r>
      <w:r w:rsidR="00732540" w:rsidRPr="00732540">
        <w:rPr>
          <w:rFonts w:ascii="Times New Roman" w:hAnsi="Times New Roman" w:cs="Times New Roman"/>
          <w:b/>
          <w:sz w:val="28"/>
        </w:rPr>
        <w:t xml:space="preserve"> использования</w:t>
      </w:r>
      <w:r w:rsidR="008270D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приложения</w:t>
      </w:r>
    </w:p>
    <w:p w:rsidR="00137102" w:rsidRDefault="005C2C54" w:rsidP="001A71E6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Передача данных с использованием сокетов. Предусловия: </w:t>
      </w:r>
      <w:r w:rsidR="000E5022">
        <w:rPr>
          <w:rFonts w:ascii="Times New Roman" w:hAnsi="Times New Roman" w:cs="Times New Roman"/>
          <w:sz w:val="24"/>
        </w:rPr>
        <w:t>у пользователей должны быть установлены соответствующие настройки в</w:t>
      </w:r>
      <w:r w:rsidR="000E5022" w:rsidRPr="000E5022">
        <w:rPr>
          <w:rFonts w:ascii="Times New Roman" w:hAnsi="Times New Roman" w:cs="Times New Roman"/>
          <w:sz w:val="24"/>
        </w:rPr>
        <w:t xml:space="preserve"> </w:t>
      </w:r>
      <w:r w:rsidR="000E5022">
        <w:rPr>
          <w:rFonts w:ascii="Times New Roman" w:hAnsi="Times New Roman" w:cs="Times New Roman"/>
          <w:sz w:val="24"/>
        </w:rPr>
        <w:t>файле</w:t>
      </w:r>
      <w:r w:rsidR="000E5022" w:rsidRPr="000E5022">
        <w:rPr>
          <w:rFonts w:ascii="Times New Roman" w:hAnsi="Times New Roman" w:cs="Times New Roman"/>
          <w:sz w:val="24"/>
        </w:rPr>
        <w:t xml:space="preserve"> </w:t>
      </w:r>
      <w:r w:rsidR="000E5022">
        <w:rPr>
          <w:rFonts w:ascii="Times New Roman" w:hAnsi="Times New Roman" w:cs="Times New Roman"/>
          <w:sz w:val="24"/>
        </w:rPr>
        <w:t>«</w:t>
      </w:r>
      <w:r w:rsidR="000E5022">
        <w:rPr>
          <w:rFonts w:ascii="Times New Roman" w:hAnsi="Times New Roman" w:cs="Times New Roman"/>
          <w:sz w:val="24"/>
          <w:lang w:val="en-US"/>
        </w:rPr>
        <w:t>default</w:t>
      </w:r>
      <w:r w:rsidR="000E5022" w:rsidRPr="000E5022">
        <w:rPr>
          <w:rFonts w:ascii="Times New Roman" w:hAnsi="Times New Roman" w:cs="Times New Roman"/>
          <w:sz w:val="24"/>
        </w:rPr>
        <w:t>.</w:t>
      </w:r>
      <w:r w:rsidR="000E5022">
        <w:rPr>
          <w:rFonts w:ascii="Times New Roman" w:hAnsi="Times New Roman" w:cs="Times New Roman"/>
          <w:sz w:val="24"/>
          <w:lang w:val="en-US"/>
        </w:rPr>
        <w:t>properties</w:t>
      </w:r>
      <w:r w:rsidR="000E5022">
        <w:rPr>
          <w:rFonts w:ascii="Times New Roman" w:hAnsi="Times New Roman" w:cs="Times New Roman"/>
          <w:sz w:val="24"/>
        </w:rPr>
        <w:t xml:space="preserve">» (для использования сокетов, используется параметр </w:t>
      </w:r>
      <w:r w:rsidR="000E5022">
        <w:rPr>
          <w:rFonts w:ascii="Times New Roman" w:hAnsi="Times New Roman" w:cs="Times New Roman"/>
          <w:sz w:val="24"/>
          <w:lang w:val="en-US"/>
        </w:rPr>
        <w:t>mode</w:t>
      </w:r>
      <w:r w:rsidR="000E5022" w:rsidRPr="000E5022">
        <w:rPr>
          <w:rFonts w:ascii="Times New Roman" w:hAnsi="Times New Roman" w:cs="Times New Roman"/>
          <w:sz w:val="24"/>
        </w:rPr>
        <w:t>=</w:t>
      </w:r>
      <w:r w:rsidR="000E5022">
        <w:rPr>
          <w:rFonts w:ascii="Times New Roman" w:hAnsi="Times New Roman" w:cs="Times New Roman"/>
          <w:sz w:val="24"/>
          <w:lang w:val="en-US"/>
        </w:rPr>
        <w:t>SOCKET</w:t>
      </w:r>
      <w:r w:rsidR="000E5022">
        <w:rPr>
          <w:rFonts w:ascii="Times New Roman" w:hAnsi="Times New Roman" w:cs="Times New Roman"/>
          <w:sz w:val="24"/>
        </w:rPr>
        <w:t>)</w:t>
      </w:r>
    </w:p>
    <w:p w:rsidR="00137102" w:rsidRDefault="000E5022" w:rsidP="001A71E6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Принимающий пользователь</w:t>
      </w:r>
      <w:r w:rsidR="00137102">
        <w:rPr>
          <w:rFonts w:ascii="Times New Roman" w:hAnsi="Times New Roman" w:cs="Times New Roman"/>
          <w:sz w:val="24"/>
        </w:rPr>
        <w:t xml:space="preserve"> запускает приложение</w:t>
      </w:r>
    </w:p>
    <w:p w:rsidR="00137102" w:rsidRDefault="000E5022" w:rsidP="001A71E6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Передающий пользователь запускает приложение</w:t>
      </w:r>
    </w:p>
    <w:p w:rsidR="00137102" w:rsidRDefault="000E5022" w:rsidP="001A71E6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Происходит автоматическая передача данных с уведомлением об окончании</w:t>
      </w:r>
    </w:p>
    <w:p w:rsidR="001A71E6" w:rsidRPr="001A71E6" w:rsidRDefault="001A71E6" w:rsidP="001A71E6">
      <w:pPr>
        <w:rPr>
          <w:rFonts w:ascii="Times New Roman" w:hAnsi="Times New Roman" w:cs="Times New Roman"/>
          <w:sz w:val="24"/>
        </w:rPr>
      </w:pPr>
    </w:p>
    <w:p w:rsidR="000E5022" w:rsidRDefault="000E5022" w:rsidP="000E5022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Передача данных с использованием очереди сообщений. Предусловия: у пользователей должны быть установлены соответствующие настройки в</w:t>
      </w:r>
      <w:r w:rsidRPr="000E50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файле</w:t>
      </w:r>
      <w:r w:rsidRPr="000E50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  <w:sz w:val="24"/>
          <w:lang w:val="en-US"/>
        </w:rPr>
        <w:t>default</w:t>
      </w:r>
      <w:r w:rsidRPr="000E502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properties</w:t>
      </w:r>
      <w:r>
        <w:rPr>
          <w:rFonts w:ascii="Times New Roman" w:hAnsi="Times New Roman" w:cs="Times New Roman"/>
          <w:sz w:val="24"/>
        </w:rPr>
        <w:t>»</w:t>
      </w:r>
      <w:r w:rsidRPr="000E50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(для использования очереди сообщений, используется параметр </w:t>
      </w:r>
      <w:r>
        <w:rPr>
          <w:rFonts w:ascii="Times New Roman" w:hAnsi="Times New Roman" w:cs="Times New Roman"/>
          <w:sz w:val="24"/>
          <w:lang w:val="en-US"/>
        </w:rPr>
        <w:t>mode</w:t>
      </w:r>
      <w:r w:rsidRPr="000E5022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>KAFKA</w:t>
      </w:r>
      <w:r>
        <w:rPr>
          <w:rFonts w:ascii="Times New Roman" w:hAnsi="Times New Roman" w:cs="Times New Roman"/>
          <w:sz w:val="24"/>
        </w:rPr>
        <w:t>)</w:t>
      </w:r>
    </w:p>
    <w:p w:rsidR="000E5022" w:rsidRDefault="000E5022" w:rsidP="000E5022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Принимающий пользователь запускает приложение</w:t>
      </w:r>
    </w:p>
    <w:p w:rsidR="000E5022" w:rsidRDefault="000E5022" w:rsidP="000E5022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Передающий пользователь запускает приложение</w:t>
      </w:r>
    </w:p>
    <w:p w:rsidR="000E5022" w:rsidRDefault="000E5022" w:rsidP="000E5022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Происходит автоматическая передача данных с уведомлением об окончании</w:t>
      </w:r>
    </w:p>
    <w:p w:rsidR="00E45BA4" w:rsidRDefault="004249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приложения</w:t>
      </w:r>
    </w:p>
    <w:p w:rsidR="000B675E" w:rsidRPr="000E5022" w:rsidRDefault="004249FB" w:rsidP="000E5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E5022">
        <w:rPr>
          <w:rFonts w:ascii="Times New Roman" w:hAnsi="Times New Roman" w:cs="Times New Roman"/>
          <w:sz w:val="24"/>
        </w:rPr>
        <w:t>С помощью приложения есть возможность конвертации базы данных без потери информации из первой НФ в третью НФ. Так же приложение позволяет передавать подобным образом данные на другие хосты с помощью очереди сообщений</w:t>
      </w:r>
      <w:r w:rsidR="000E5022" w:rsidRPr="000E5022">
        <w:rPr>
          <w:rFonts w:ascii="Times New Roman" w:hAnsi="Times New Roman" w:cs="Times New Roman"/>
          <w:sz w:val="24"/>
        </w:rPr>
        <w:t xml:space="preserve">, </w:t>
      </w:r>
      <w:r w:rsidR="000E5022">
        <w:rPr>
          <w:rFonts w:ascii="Times New Roman" w:hAnsi="Times New Roman" w:cs="Times New Roman"/>
          <w:sz w:val="24"/>
        </w:rPr>
        <w:t>либо с использованием сокетов. Оба варианты предусмотрено для передачи всей информации в целях повышения отказоустойчивости приложения.</w:t>
      </w:r>
    </w:p>
    <w:p w:rsidR="00ED605B" w:rsidRPr="000E5022" w:rsidRDefault="000E5022">
      <w:pPr>
        <w:jc w:val="center"/>
        <w:rPr>
          <w:rFonts w:ascii="Times New Roman" w:hAnsi="Times New Roman" w:cs="Times New Roman"/>
          <w:sz w:val="28"/>
          <w:szCs w:val="28"/>
        </w:rPr>
      </w:pPr>
      <w:r w:rsidRPr="000E5022">
        <w:rPr>
          <w:rFonts w:ascii="Times New Roman" w:hAnsi="Times New Roman" w:cs="Times New Roman"/>
          <w:b/>
          <w:sz w:val="28"/>
          <w:szCs w:val="28"/>
        </w:rPr>
        <w:t>Приёмочное тестирование</w:t>
      </w:r>
    </w:p>
    <w:p w:rsidR="000E5022" w:rsidRPr="006B543D" w:rsidRDefault="000E5022" w:rsidP="000E502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Изначально имеется заполненная база данных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sqlite</w:t>
      </w:r>
      <w:r w:rsidRPr="000E5022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а также пустая</w:t>
      </w:r>
      <w:r w:rsidRPr="000E502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MySql</w:t>
      </w:r>
      <w:r>
        <w:rPr>
          <w:rFonts w:ascii="Times New Roman" w:hAnsi="Times New Roman" w:cs="Times New Roman"/>
          <w:bCs/>
          <w:sz w:val="24"/>
          <w:szCs w:val="24"/>
        </w:rPr>
        <w:t xml:space="preserve"> база данных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sellers</w:t>
      </w:r>
      <w:r w:rsidRPr="000E502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9A6A64" w:rsidRDefault="000E5022" w:rsidP="009A6A64">
      <w:pPr>
        <w:keepNext/>
        <w:jc w:val="center"/>
      </w:pPr>
      <w:r w:rsidRPr="000E50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1178696" wp14:editId="5E931FA0">
            <wp:extent cx="3562847" cy="2133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22" w:rsidRDefault="009A6A64" w:rsidP="009A6A64">
      <w:pPr>
        <w:pStyle w:val="a6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9A6A64" w:rsidRDefault="00183E98" w:rsidP="009A6A64">
      <w:pPr>
        <w:rPr>
          <w:noProof/>
          <w:lang w:eastAsia="ru-RU"/>
        </w:rPr>
      </w:pPr>
      <w:r>
        <w:rPr>
          <w:rFonts w:ascii="Times New Roman" w:hAnsi="Times New Roman" w:cs="Times New Roman"/>
          <w:bCs/>
          <w:sz w:val="24"/>
          <w:szCs w:val="24"/>
        </w:rPr>
        <w:t>Установим передачу данных с помощью сокетов:</w:t>
      </w:r>
      <w:r w:rsidRPr="00183E98">
        <w:rPr>
          <w:noProof/>
          <w:lang w:eastAsia="ru-RU"/>
        </w:rPr>
        <w:t xml:space="preserve"> </w:t>
      </w:r>
    </w:p>
    <w:p w:rsidR="009A6A64" w:rsidRDefault="00183E98" w:rsidP="009A6A64">
      <w:pPr>
        <w:keepNext/>
        <w:jc w:val="center"/>
      </w:pPr>
      <w:r w:rsidRPr="00183E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7D6888E9" wp14:editId="2E595DF0">
            <wp:extent cx="5940425" cy="30854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22" w:rsidRDefault="009A6A64" w:rsidP="009A6A64">
      <w:pPr>
        <w:pStyle w:val="a6"/>
        <w:jc w:val="center"/>
        <w:rPr>
          <w:noProof/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9A6A64" w:rsidRDefault="00183E98" w:rsidP="009A6A64">
      <w:pPr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 xml:space="preserve">После последовательного запуска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reciever</w:t>
      </w:r>
      <w:r w:rsidRPr="00183E98">
        <w:rPr>
          <w:rFonts w:ascii="Times New Roman" w:hAnsi="Times New Roman" w:cs="Times New Roman"/>
          <w:noProof/>
          <w:sz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py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sender</w:t>
      </w:r>
      <w:r w:rsidRPr="00183E98">
        <w:rPr>
          <w:rFonts w:ascii="Times New Roman" w:hAnsi="Times New Roman" w:cs="Times New Roman"/>
          <w:noProof/>
          <w:sz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py</w:t>
      </w:r>
      <w:r w:rsidRPr="00183E98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в консоли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sender</w:t>
      </w:r>
      <w:r w:rsidRPr="00183E98">
        <w:rPr>
          <w:rFonts w:ascii="Times New Roman" w:hAnsi="Times New Roman" w:cs="Times New Roman"/>
          <w:noProof/>
          <w:sz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py</w:t>
      </w:r>
      <w:r w:rsidRPr="00183E98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ru-RU"/>
        </w:rPr>
        <w:t>появляется информация об отправке данных, а так же их зашифрованное представление</w:t>
      </w:r>
    </w:p>
    <w:p w:rsidR="009A6A64" w:rsidRDefault="00183E98" w:rsidP="009A6A64">
      <w:pPr>
        <w:keepNext/>
        <w:jc w:val="center"/>
      </w:pPr>
      <w:r w:rsidRPr="00183E9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19960AC" wp14:editId="241E93BB">
            <wp:extent cx="5940425" cy="23990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98" w:rsidRDefault="009A6A64" w:rsidP="009A6A64">
      <w:pPr>
        <w:pStyle w:val="a6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9A6A64" w:rsidRDefault="00183E98" w:rsidP="009A6A64">
      <w:pPr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После отправки данных можно наблюдать созданные таблицы</w:t>
      </w:r>
    </w:p>
    <w:p w:rsidR="009A6A64" w:rsidRDefault="00183E98" w:rsidP="009A6A64">
      <w:pPr>
        <w:keepNext/>
        <w:jc w:val="center"/>
      </w:pPr>
      <w:r w:rsidRPr="00183E98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21AB0F89" wp14:editId="3A7FB151">
            <wp:extent cx="3572374" cy="337232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98" w:rsidRDefault="009A6A64" w:rsidP="009A6A64">
      <w:pPr>
        <w:pStyle w:val="a6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183E98" w:rsidRDefault="00183E98" w:rsidP="000E502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Проверим корректность передачи данных с помощью сайта </w:t>
      </w:r>
      <w:hyperlink r:id="rId13" w:history="1">
        <w:r w:rsidR="000B6D69" w:rsidRPr="00095F74">
          <w:rPr>
            <w:rStyle w:val="a4"/>
            <w:rFonts w:ascii="Times New Roman" w:hAnsi="Times New Roman" w:cs="Times New Roman"/>
            <w:bCs/>
            <w:sz w:val="24"/>
            <w:szCs w:val="24"/>
          </w:rPr>
          <w:t>http://www.</w:t>
        </w:r>
        <w:r w:rsidR="000B6D69" w:rsidRPr="00095F74">
          <w:rPr>
            <w:rStyle w:val="a4"/>
            <w:rFonts w:ascii="Times New Roman" w:hAnsi="Times New Roman" w:cs="Times New Roman"/>
            <w:bCs/>
            <w:sz w:val="24"/>
            <w:szCs w:val="24"/>
          </w:rPr>
          <w:t>j</w:t>
        </w:r>
        <w:r w:rsidR="000B6D69" w:rsidRPr="00095F74">
          <w:rPr>
            <w:rStyle w:val="a4"/>
            <w:rFonts w:ascii="Times New Roman" w:hAnsi="Times New Roman" w:cs="Times New Roman"/>
            <w:bCs/>
            <w:sz w:val="24"/>
            <w:szCs w:val="24"/>
          </w:rPr>
          <w:t>sondiff.com/</w:t>
        </w:r>
      </w:hyperlink>
    </w:p>
    <w:p w:rsidR="009A6A64" w:rsidRDefault="000B6D69" w:rsidP="009A6A6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Скопируем данные из нормализованной базы по запросу</w:t>
      </w:r>
    </w:p>
    <w:p w:rsidR="009A6A64" w:rsidRDefault="000B6D69" w:rsidP="009A6A64">
      <w:pPr>
        <w:keepNext/>
        <w:jc w:val="center"/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</w:t>
      </w:r>
      <w:r w:rsidRPr="000B6D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5EC52CA" wp14:editId="36310DCA">
            <wp:extent cx="5315692" cy="471553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69" w:rsidRDefault="009A6A64" w:rsidP="009A6A64">
      <w:pPr>
        <w:pStyle w:val="a6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0B6D69" w:rsidRPr="000B6D69" w:rsidRDefault="000B6D69" w:rsidP="000E502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И данные из ненормализованной базы в формате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JSON</w:t>
      </w:r>
    </w:p>
    <w:p w:rsidR="009A6A64" w:rsidRDefault="000B6D69" w:rsidP="009A6A64">
      <w:pPr>
        <w:keepNext/>
        <w:jc w:val="center"/>
      </w:pPr>
      <w:r w:rsidRPr="000B6D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53E80DC9" wp14:editId="0865AF9D">
            <wp:extent cx="5506218" cy="284837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69" w:rsidRDefault="009A6A64" w:rsidP="009A6A64">
      <w:pPr>
        <w:pStyle w:val="a6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:rsidR="000B6D69" w:rsidRDefault="000B6D69" w:rsidP="000E502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Результирующие выборки идентичны, следовательно, передача данных происходит без изменений, а также передача с помощью сокетов корректна</w:t>
      </w:r>
    </w:p>
    <w:p w:rsidR="009A6A64" w:rsidRDefault="006B543D" w:rsidP="009A6A6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Проверка передачи данных через сокет: до включения программы сокет не активен, во время активен, после завершения в ожидании</w:t>
      </w:r>
    </w:p>
    <w:p w:rsidR="009A6A64" w:rsidRDefault="006B543D" w:rsidP="009A6A64">
      <w:pPr>
        <w:keepNext/>
        <w:jc w:val="center"/>
      </w:pPr>
      <w:r w:rsidRPr="006B543D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358D4C9" wp14:editId="11E8081A">
            <wp:extent cx="5940425" cy="12331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69" w:rsidRDefault="009A6A64" w:rsidP="009A6A64">
      <w:pPr>
        <w:pStyle w:val="a6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:rsidR="009A6A64" w:rsidRDefault="006B543D" w:rsidP="009A6A6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Повторим те же действия с очередью сообщений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Apache</w:t>
      </w:r>
      <w:r w:rsidRPr="006B543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Kafka</w:t>
      </w:r>
      <w:r>
        <w:rPr>
          <w:rFonts w:ascii="Times New Roman" w:hAnsi="Times New Roman" w:cs="Times New Roman"/>
          <w:bCs/>
          <w:sz w:val="24"/>
          <w:szCs w:val="24"/>
        </w:rPr>
        <w:t xml:space="preserve">, предварительно изменив конфигурацию программы на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mode</w:t>
      </w:r>
      <w:r w:rsidRPr="006B543D">
        <w:rPr>
          <w:rFonts w:ascii="Times New Roman" w:hAnsi="Times New Roman" w:cs="Times New Roman"/>
          <w:bCs/>
          <w:sz w:val="24"/>
          <w:szCs w:val="24"/>
        </w:rPr>
        <w:t>=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KAFKA</w:t>
      </w:r>
      <w:r>
        <w:rPr>
          <w:rFonts w:ascii="Times New Roman" w:hAnsi="Times New Roman" w:cs="Times New Roman"/>
          <w:bCs/>
          <w:sz w:val="24"/>
          <w:szCs w:val="24"/>
        </w:rPr>
        <w:t>. Проверим передачу данных подключившись параллельно к топику сообщений.</w:t>
      </w:r>
    </w:p>
    <w:p w:rsidR="009A6A64" w:rsidRDefault="006B543D" w:rsidP="009A6A6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764F01C" wp14:editId="365C22C3">
            <wp:extent cx="5940425" cy="3107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3D" w:rsidRDefault="009A6A64" w:rsidP="009A6A64">
      <w:pPr>
        <w:pStyle w:val="a6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:rsidR="006B543D" w:rsidRDefault="006B543D" w:rsidP="000E502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скрине видно, что данные передаются в зашифрованном виде</w:t>
      </w:r>
    </w:p>
    <w:p w:rsidR="009A6A64" w:rsidRDefault="006B543D" w:rsidP="009A6A6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Изменим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IP</w:t>
      </w:r>
      <w:r w:rsidRPr="006B543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в конфигурации на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IP</w:t>
      </w:r>
      <w:r w:rsidRPr="006B543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локальной сети</w:t>
      </w:r>
    </w:p>
    <w:p w:rsidR="009A6A64" w:rsidRDefault="006B543D" w:rsidP="009A6A64">
      <w:pPr>
        <w:keepNext/>
        <w:jc w:val="center"/>
      </w:pPr>
      <w:r w:rsidRPr="006B543D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0D7FF6F6" wp14:editId="0131FAE9">
            <wp:extent cx="4143953" cy="317226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3D" w:rsidRDefault="009A6A64" w:rsidP="009A6A64">
      <w:pPr>
        <w:pStyle w:val="a6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:rsidR="009A6A64" w:rsidRDefault="006B543D" w:rsidP="000E502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Выполнение программы так же корректно завершено</w:t>
      </w:r>
    </w:p>
    <w:p w:rsidR="009A6A64" w:rsidRDefault="006B543D" w:rsidP="009A6A64">
      <w:pPr>
        <w:keepNext/>
      </w:pPr>
      <w:r w:rsidRPr="006B543D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AA5BBEB" wp14:editId="2326FC8A">
            <wp:extent cx="5940425" cy="25279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3D" w:rsidRPr="006B543D" w:rsidRDefault="009A6A64" w:rsidP="009A6A64">
      <w:pPr>
        <w:pStyle w:val="a6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:rsidR="000B6D69" w:rsidRPr="000B6D69" w:rsidRDefault="000B6D69" w:rsidP="000E5022">
      <w:pPr>
        <w:rPr>
          <w:rFonts w:ascii="Times New Roman" w:hAnsi="Times New Roman" w:cs="Times New Roman"/>
          <w:bCs/>
          <w:sz w:val="24"/>
          <w:szCs w:val="24"/>
        </w:rPr>
      </w:pPr>
    </w:p>
    <w:p w:rsidR="000E5022" w:rsidRPr="000E5022" w:rsidRDefault="000E5022" w:rsidP="000E5022">
      <w:pPr>
        <w:rPr>
          <w:rFonts w:ascii="Times New Roman" w:hAnsi="Times New Roman" w:cs="Times New Roman"/>
          <w:bCs/>
          <w:sz w:val="24"/>
          <w:szCs w:val="24"/>
        </w:rPr>
      </w:pPr>
    </w:p>
    <w:p w:rsidR="00E45BA4" w:rsidRDefault="004249FB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Заключение</w:t>
      </w:r>
    </w:p>
    <w:p w:rsidR="00E45BA4" w:rsidRDefault="004249FB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работы достигнута цель и выполнены следующие требования:</w:t>
      </w:r>
    </w:p>
    <w:p w:rsidR="006B543D" w:rsidRPr="006B543D" w:rsidRDefault="006B543D" w:rsidP="006B543D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B543D">
        <w:rPr>
          <w:rFonts w:ascii="Times New Roman" w:hAnsi="Times New Roman" w:cs="Times New Roman"/>
          <w:sz w:val="24"/>
        </w:rPr>
        <w:t>Приложение позволяет выполнять прием и передачу данных из ненормализованной БД в нормализованную без модификации данных.</w:t>
      </w:r>
      <w:r>
        <w:rPr>
          <w:rFonts w:ascii="Times New Roman" w:hAnsi="Times New Roman" w:cs="Times New Roman"/>
          <w:sz w:val="24"/>
        </w:rPr>
        <w:t xml:space="preserve"> 2 балла</w:t>
      </w:r>
    </w:p>
    <w:p w:rsidR="006B543D" w:rsidRPr="006B543D" w:rsidRDefault="006B543D" w:rsidP="006B543D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B543D">
        <w:rPr>
          <w:rFonts w:ascii="Times New Roman" w:hAnsi="Times New Roman" w:cs="Times New Roman"/>
          <w:sz w:val="24"/>
        </w:rPr>
        <w:t>Приложение позволяет передавать информацию с помощью очередей сообщений.</w:t>
      </w:r>
      <w:r>
        <w:rPr>
          <w:rFonts w:ascii="Times New Roman" w:hAnsi="Times New Roman" w:cs="Times New Roman"/>
          <w:sz w:val="24"/>
        </w:rPr>
        <w:t xml:space="preserve"> 3 балла</w:t>
      </w:r>
    </w:p>
    <w:p w:rsidR="006B543D" w:rsidRPr="006B543D" w:rsidRDefault="006B543D" w:rsidP="006B543D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B543D">
        <w:rPr>
          <w:rFonts w:ascii="Times New Roman" w:hAnsi="Times New Roman" w:cs="Times New Roman"/>
          <w:sz w:val="24"/>
        </w:rPr>
        <w:t>Приложение позволяет передавать информацию с помощью сокетов.</w:t>
      </w:r>
      <w:r>
        <w:rPr>
          <w:rFonts w:ascii="Times New Roman" w:hAnsi="Times New Roman" w:cs="Times New Roman"/>
          <w:sz w:val="24"/>
        </w:rPr>
        <w:t xml:space="preserve"> 3 балла</w:t>
      </w:r>
    </w:p>
    <w:p w:rsidR="006B543D" w:rsidRPr="006B543D" w:rsidRDefault="006B543D" w:rsidP="006B543D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B543D">
        <w:rPr>
          <w:rFonts w:ascii="Times New Roman" w:hAnsi="Times New Roman" w:cs="Times New Roman"/>
          <w:sz w:val="24"/>
        </w:rPr>
        <w:lastRenderedPageBreak/>
        <w:t>При передаче данных они шифруются с помощью симметричного ключа</w:t>
      </w:r>
      <w:r w:rsidR="009A6A64">
        <w:rPr>
          <w:rFonts w:ascii="Times New Roman" w:hAnsi="Times New Roman" w:cs="Times New Roman"/>
          <w:sz w:val="24"/>
        </w:rPr>
        <w:t xml:space="preserve"> (3</w:t>
      </w:r>
      <w:r w:rsidR="009A6A64">
        <w:rPr>
          <w:rFonts w:ascii="Times New Roman" w:hAnsi="Times New Roman" w:cs="Times New Roman"/>
          <w:sz w:val="24"/>
          <w:lang w:val="en-US"/>
        </w:rPr>
        <w:t>DES</w:t>
      </w:r>
      <w:r w:rsidR="009A6A64">
        <w:rPr>
          <w:rFonts w:ascii="Times New Roman" w:hAnsi="Times New Roman" w:cs="Times New Roman"/>
          <w:sz w:val="24"/>
        </w:rPr>
        <w:t>)</w:t>
      </w:r>
      <w:r w:rsidRPr="006B543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2 балла</w:t>
      </w:r>
    </w:p>
    <w:p w:rsidR="006B543D" w:rsidRPr="006B543D" w:rsidRDefault="006B543D" w:rsidP="006B543D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B543D">
        <w:rPr>
          <w:rFonts w:ascii="Times New Roman" w:hAnsi="Times New Roman" w:cs="Times New Roman"/>
          <w:sz w:val="24"/>
        </w:rPr>
        <w:t>При передаче симметричного ключа шифрования данные шифруются с помощью асимметричного ключа.</w:t>
      </w:r>
      <w:r>
        <w:rPr>
          <w:rFonts w:ascii="Times New Roman" w:hAnsi="Times New Roman" w:cs="Times New Roman"/>
          <w:sz w:val="24"/>
        </w:rPr>
        <w:t xml:space="preserve"> 0 баллов. Ассиметричный ключ для передачи симметричного не спользуется</w:t>
      </w:r>
    </w:p>
    <w:p w:rsidR="006B543D" w:rsidRDefault="006B543D" w:rsidP="006B543D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B543D">
        <w:rPr>
          <w:rFonts w:ascii="Times New Roman" w:hAnsi="Times New Roman" w:cs="Times New Roman"/>
          <w:sz w:val="24"/>
        </w:rPr>
        <w:t>Приложение, написанное студентом, работает в сети без сбоев.</w:t>
      </w:r>
      <w:r>
        <w:rPr>
          <w:rFonts w:ascii="Times New Roman" w:hAnsi="Times New Roman" w:cs="Times New Roman"/>
          <w:sz w:val="24"/>
        </w:rPr>
        <w:t xml:space="preserve"> 2 балла. Приложение корректно работает при смене конфигурации</w:t>
      </w:r>
    </w:p>
    <w:p w:rsidR="00E45BA4" w:rsidRDefault="008270DF" w:rsidP="006B543D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Требования выполнены</w:t>
      </w:r>
      <w:r w:rsidR="006B543D">
        <w:rPr>
          <w:rFonts w:ascii="Times New Roman" w:hAnsi="Times New Roman" w:cs="Times New Roman"/>
          <w:sz w:val="24"/>
        </w:rPr>
        <w:t xml:space="preserve"> не</w:t>
      </w:r>
      <w:r>
        <w:rPr>
          <w:rFonts w:ascii="Times New Roman" w:hAnsi="Times New Roman" w:cs="Times New Roman"/>
          <w:sz w:val="24"/>
        </w:rPr>
        <w:t xml:space="preserve"> полностью</w:t>
      </w:r>
      <w:r w:rsidR="009A6A64">
        <w:rPr>
          <w:rFonts w:ascii="Times New Roman" w:hAnsi="Times New Roman" w:cs="Times New Roman"/>
          <w:sz w:val="24"/>
        </w:rPr>
        <w:t xml:space="preserve"> (12</w:t>
      </w:r>
      <w:r w:rsidR="009A6A64" w:rsidRPr="009A6A64">
        <w:rPr>
          <w:rFonts w:ascii="Times New Roman" w:hAnsi="Times New Roman" w:cs="Times New Roman"/>
          <w:sz w:val="24"/>
        </w:rPr>
        <w:t>/</w:t>
      </w:r>
      <w:r w:rsidR="009A6A64">
        <w:rPr>
          <w:rFonts w:ascii="Times New Roman" w:hAnsi="Times New Roman" w:cs="Times New Roman"/>
          <w:sz w:val="24"/>
        </w:rPr>
        <w:t>14 баллов)</w:t>
      </w:r>
      <w:r>
        <w:rPr>
          <w:rFonts w:ascii="Times New Roman" w:hAnsi="Times New Roman" w:cs="Times New Roman"/>
          <w:sz w:val="24"/>
        </w:rPr>
        <w:t>, корректность</w:t>
      </w:r>
      <w:r w:rsidR="006B543D">
        <w:rPr>
          <w:rFonts w:ascii="Times New Roman" w:hAnsi="Times New Roman" w:cs="Times New Roman"/>
          <w:sz w:val="24"/>
        </w:rPr>
        <w:t xml:space="preserve"> выполненных</w:t>
      </w:r>
      <w:r>
        <w:rPr>
          <w:rFonts w:ascii="Times New Roman" w:hAnsi="Times New Roman" w:cs="Times New Roman"/>
          <w:sz w:val="24"/>
        </w:rPr>
        <w:t xml:space="preserve"> операций доказана приёмочными тестами.</w:t>
      </w:r>
    </w:p>
    <w:p w:rsidR="00E45BA4" w:rsidRDefault="004249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E45BA4" w:rsidRPr="000B675E" w:rsidRDefault="004249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Программное обеспечение, использовавшееся при выполнении работы</w:t>
      </w:r>
      <w:r w:rsidR="000B675E">
        <w:rPr>
          <w:rFonts w:ascii="Times New Roman" w:hAnsi="Times New Roman" w:cs="Times New Roman"/>
          <w:b/>
          <w:sz w:val="28"/>
        </w:rPr>
        <w:t>, а также лицензии</w:t>
      </w:r>
    </w:p>
    <w:p w:rsidR="00E45BA4" w:rsidRPr="000B675E" w:rsidRDefault="00D64217" w:rsidP="000B675E">
      <w:pPr>
        <w:pStyle w:val="a5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lang w:val="en-US"/>
        </w:rPr>
        <w:t>PyCharm</w:t>
      </w:r>
      <w:r w:rsidR="004249FB">
        <w:rPr>
          <w:rFonts w:ascii="Times New Roman" w:hAnsi="Times New Roman" w:cs="Times New Roman"/>
          <w:sz w:val="24"/>
        </w:rPr>
        <w:t>,</w:t>
      </w:r>
      <w:r w:rsidRPr="00D6421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ссылка для получения бесплатной лицензии</w:t>
      </w:r>
      <w:r w:rsidR="004249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студентами и преподавателями: </w:t>
      </w:r>
      <w:hyperlink r:id="rId20" w:history="1">
        <w:r w:rsidRPr="00CE5A18">
          <w:rPr>
            <w:rStyle w:val="a4"/>
            <w:rFonts w:ascii="Times New Roman" w:hAnsi="Times New Roman" w:cs="Times New Roman"/>
            <w:sz w:val="24"/>
          </w:rPr>
          <w:t>https://www.jetbrains.com/shop/eform/students</w:t>
        </w:r>
      </w:hyperlink>
      <w:r w:rsidR="00CE7C97">
        <w:rPr>
          <w:rFonts w:ascii="Times New Roman" w:hAnsi="Times New Roman" w:cs="Times New Roman"/>
          <w:sz w:val="24"/>
        </w:rPr>
        <w:t>, л</w:t>
      </w:r>
      <w:r>
        <w:rPr>
          <w:rFonts w:ascii="Times New Roman" w:hAnsi="Times New Roman" w:cs="Times New Roman"/>
          <w:sz w:val="24"/>
        </w:rPr>
        <w:t xml:space="preserve">ицензия: </w:t>
      </w:r>
      <w:hyperlink r:id="rId21" w:history="1">
        <w:r w:rsidRPr="00CE5A18">
          <w:rPr>
            <w:rStyle w:val="a4"/>
            <w:rFonts w:ascii="Times New Roman" w:hAnsi="Times New Roman" w:cs="Times New Roman"/>
            <w:sz w:val="24"/>
          </w:rPr>
          <w:t>https://www.jetbrains.com/company/privacy.html</w:t>
        </w:r>
      </w:hyperlink>
      <w:r w:rsidRPr="00CE7C97">
        <w:rPr>
          <w:rFonts w:ascii="Times New Roman" w:hAnsi="Times New Roman" w:cs="Times New Roman"/>
          <w:sz w:val="24"/>
        </w:rPr>
        <w:t xml:space="preserve"> </w:t>
      </w:r>
    </w:p>
    <w:p w:rsidR="000B675E" w:rsidRDefault="006B543D" w:rsidP="006B543D">
      <w:pPr>
        <w:pStyle w:val="a5"/>
        <w:numPr>
          <w:ilvl w:val="0"/>
          <w:numId w:val="1"/>
        </w:numPr>
        <w:jc w:val="both"/>
      </w:pPr>
      <w:r>
        <w:t xml:space="preserve">Ресурс </w:t>
      </w:r>
      <w:r>
        <w:rPr>
          <w:lang w:val="en-US"/>
        </w:rPr>
        <w:t>JSONdiff</w:t>
      </w:r>
      <w:r w:rsidRPr="006B543D">
        <w:t xml:space="preserve"> </w:t>
      </w:r>
      <w:r w:rsidR="009A6A64">
        <w:t>нахо</w:t>
      </w:r>
      <w:r>
        <w:t xml:space="preserve">дится в свободном доступе на </w:t>
      </w:r>
      <w:r w:rsidR="009A6A64">
        <w:t>х</w:t>
      </w:r>
      <w:r>
        <w:t>остинге</w:t>
      </w:r>
      <w:r w:rsidR="009A6A64" w:rsidRPr="009A6A64">
        <w:t xml:space="preserve"> </w:t>
      </w:r>
      <w:r w:rsidR="009A6A64">
        <w:rPr>
          <w:lang w:val="en-US"/>
        </w:rPr>
        <w:t>github</w:t>
      </w:r>
      <w:r>
        <w:t xml:space="preserve"> </w:t>
      </w:r>
      <w:r w:rsidR="009A6A64">
        <w:t xml:space="preserve">: </w:t>
      </w:r>
      <w:hyperlink r:id="rId22" w:history="1">
        <w:r w:rsidR="009A6A64" w:rsidRPr="00CE110E">
          <w:rPr>
            <w:rStyle w:val="a4"/>
          </w:rPr>
          <w:t>https://github.com/zgrossbart/jdd</w:t>
        </w:r>
      </w:hyperlink>
      <w:r w:rsidR="009A6A64">
        <w:t xml:space="preserve"> </w:t>
      </w:r>
    </w:p>
    <w:p w:rsidR="009A6A64" w:rsidRPr="006B543D" w:rsidRDefault="009A6A64" w:rsidP="009A6A64">
      <w:pPr>
        <w:pStyle w:val="a5"/>
        <w:numPr>
          <w:ilvl w:val="0"/>
          <w:numId w:val="10"/>
        </w:numPr>
        <w:spacing w:after="0" w:line="240" w:lineRule="auto"/>
        <w:jc w:val="both"/>
      </w:pPr>
      <w:r>
        <w:rPr>
          <w:lang w:val="en-US"/>
        </w:rPr>
        <w:t>Apache</w:t>
      </w:r>
      <w:r w:rsidRPr="009A6A64">
        <w:t xml:space="preserve"> </w:t>
      </w:r>
      <w:r>
        <w:rPr>
          <w:lang w:val="en-US"/>
        </w:rPr>
        <w:t>Kafka</w:t>
      </w:r>
      <w:r w:rsidRPr="009A6A64">
        <w:t xml:space="preserve"> </w:t>
      </w:r>
      <w:r>
        <w:t xml:space="preserve">лицензия: </w:t>
      </w:r>
      <w:hyperlink r:id="rId23" w:history="1">
        <w:r w:rsidRPr="00CE110E">
          <w:rPr>
            <w:rStyle w:val="a4"/>
          </w:rPr>
          <w:t>https://www.apache.org/licenses/LICENSE-2.0.html</w:t>
        </w:r>
      </w:hyperlink>
      <w:r>
        <w:t xml:space="preserve">. Скачать: </w:t>
      </w:r>
      <w:hyperlink r:id="rId24" w:history="1">
        <w:r>
          <w:rPr>
            <w:rStyle w:val="a4"/>
            <w:lang w:val="en-US"/>
          </w:rPr>
          <w:t>https</w:t>
        </w:r>
        <w:r w:rsidRPr="009A6A64">
          <w:rPr>
            <w:rStyle w:val="a4"/>
          </w:rPr>
          <w:t>://</w:t>
        </w:r>
        <w:r>
          <w:rPr>
            <w:rStyle w:val="a4"/>
            <w:lang w:val="en-US"/>
          </w:rPr>
          <w:t>kafka</w:t>
        </w:r>
        <w:r w:rsidRPr="009A6A64">
          <w:rPr>
            <w:rStyle w:val="a4"/>
          </w:rPr>
          <w:t>.</w:t>
        </w:r>
        <w:r>
          <w:rPr>
            <w:rStyle w:val="a4"/>
            <w:lang w:val="en-US"/>
          </w:rPr>
          <w:t>apache</w:t>
        </w:r>
        <w:r w:rsidRPr="009A6A64">
          <w:rPr>
            <w:rStyle w:val="a4"/>
          </w:rPr>
          <w:t>.</w:t>
        </w:r>
        <w:r>
          <w:rPr>
            <w:rStyle w:val="a4"/>
            <w:lang w:val="en-US"/>
          </w:rPr>
          <w:t>org</w:t>
        </w:r>
      </w:hyperlink>
    </w:p>
    <w:p w:rsidR="000B675E" w:rsidRPr="000B675E" w:rsidRDefault="000B675E" w:rsidP="000B675E">
      <w:pPr>
        <w:pStyle w:val="a5"/>
        <w:numPr>
          <w:ilvl w:val="0"/>
          <w:numId w:val="1"/>
        </w:numPr>
        <w:jc w:val="both"/>
      </w:pPr>
      <w:r>
        <w:rPr>
          <w:lang w:val="en-US"/>
        </w:rPr>
        <w:t>Python</w:t>
      </w:r>
      <w:r w:rsidRPr="000B675E">
        <w:t xml:space="preserve"> 3.8,</w:t>
      </w:r>
      <w:r>
        <w:t xml:space="preserve"> скачать: </w:t>
      </w:r>
      <w:hyperlink r:id="rId25" w:history="1">
        <w:r w:rsidRPr="00CE5A18">
          <w:rPr>
            <w:rStyle w:val="a4"/>
          </w:rPr>
          <w:t>https://www.python.org/downloads/</w:t>
        </w:r>
      </w:hyperlink>
      <w:r>
        <w:t>, лицензия:</w:t>
      </w:r>
      <w:r w:rsidRPr="000B675E">
        <w:t xml:space="preserve"> </w:t>
      </w:r>
      <w:hyperlink r:id="rId26" w:history="1">
        <w:r w:rsidRPr="00CE5A18">
          <w:rPr>
            <w:rStyle w:val="a4"/>
            <w:lang w:val="en-US"/>
          </w:rPr>
          <w:t>https</w:t>
        </w:r>
        <w:r w:rsidRPr="000B675E">
          <w:rPr>
            <w:rStyle w:val="a4"/>
          </w:rPr>
          <w:t>://</w:t>
        </w:r>
        <w:r w:rsidRPr="00CE5A18">
          <w:rPr>
            <w:rStyle w:val="a4"/>
            <w:lang w:val="en-US"/>
          </w:rPr>
          <w:t>docs</w:t>
        </w:r>
        <w:r w:rsidRPr="000B675E">
          <w:rPr>
            <w:rStyle w:val="a4"/>
          </w:rPr>
          <w:t>.</w:t>
        </w:r>
        <w:r w:rsidRPr="00CE5A18">
          <w:rPr>
            <w:rStyle w:val="a4"/>
            <w:lang w:val="en-US"/>
          </w:rPr>
          <w:t>python</w:t>
        </w:r>
        <w:r w:rsidRPr="000B675E">
          <w:rPr>
            <w:rStyle w:val="a4"/>
          </w:rPr>
          <w:t>.</w:t>
        </w:r>
        <w:r w:rsidRPr="00CE5A18">
          <w:rPr>
            <w:rStyle w:val="a4"/>
            <w:lang w:val="en-US"/>
          </w:rPr>
          <w:t>org</w:t>
        </w:r>
        <w:r w:rsidRPr="000B675E">
          <w:rPr>
            <w:rStyle w:val="a4"/>
          </w:rPr>
          <w:t>/3/</w:t>
        </w:r>
        <w:r w:rsidRPr="00CE5A18">
          <w:rPr>
            <w:rStyle w:val="a4"/>
            <w:lang w:val="en-US"/>
          </w:rPr>
          <w:t>license</w:t>
        </w:r>
        <w:r w:rsidRPr="000B675E">
          <w:rPr>
            <w:rStyle w:val="a4"/>
          </w:rPr>
          <w:t>.</w:t>
        </w:r>
        <w:r w:rsidRPr="00CE5A18">
          <w:rPr>
            <w:rStyle w:val="a4"/>
            <w:lang w:val="en-US"/>
          </w:rPr>
          <w:t>html</w:t>
        </w:r>
      </w:hyperlink>
      <w:r w:rsidRPr="000B675E">
        <w:t xml:space="preserve"> </w:t>
      </w:r>
    </w:p>
    <w:p w:rsidR="000B675E" w:rsidRPr="00874944" w:rsidRDefault="009A6A64" w:rsidP="009A6A64">
      <w:pPr>
        <w:pStyle w:val="a5"/>
        <w:numPr>
          <w:ilvl w:val="0"/>
          <w:numId w:val="1"/>
        </w:numPr>
        <w:jc w:val="both"/>
      </w:pPr>
      <w:r>
        <w:rPr>
          <w:lang w:val="en-US"/>
        </w:rPr>
        <w:t>DES</w:t>
      </w:r>
      <w:r w:rsidR="000B675E" w:rsidRPr="00874944">
        <w:t xml:space="preserve"> (</w:t>
      </w:r>
      <w:r w:rsidR="000B675E">
        <w:rPr>
          <w:lang w:val="en-US"/>
        </w:rPr>
        <w:t>python</w:t>
      </w:r>
      <w:r w:rsidR="000B675E" w:rsidRPr="00874944">
        <w:t xml:space="preserve"> </w:t>
      </w:r>
      <w:r w:rsidR="000B675E">
        <w:t>библиотека</w:t>
      </w:r>
      <w:r w:rsidR="000B675E" w:rsidRPr="00874944">
        <w:t xml:space="preserve"> </w:t>
      </w:r>
      <w:r w:rsidR="000B675E">
        <w:t>шифрования</w:t>
      </w:r>
      <w:r w:rsidR="000B675E" w:rsidRPr="00874944">
        <w:t xml:space="preserve">) </w:t>
      </w:r>
      <w:r w:rsidRPr="009A6A64">
        <w:t>Лицензия MIT</w:t>
      </w:r>
      <w:r>
        <w:t>. (Установка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pip install des</w:t>
      </w:r>
      <w:r>
        <w:t>)</w:t>
      </w:r>
    </w:p>
    <w:sectPr w:rsidR="000B675E" w:rsidRPr="00874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137" w:rsidRDefault="00007137">
      <w:pPr>
        <w:spacing w:line="240" w:lineRule="auto"/>
      </w:pPr>
      <w:r>
        <w:separator/>
      </w:r>
    </w:p>
  </w:endnote>
  <w:endnote w:type="continuationSeparator" w:id="0">
    <w:p w:rsidR="00007137" w:rsidRDefault="000071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erif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auto"/>
    <w:pitch w:val="default"/>
  </w:font>
  <w:font w:name="Liberation Serif">
    <w:altName w:val="Times New Roman"/>
    <w:charset w:val="00"/>
    <w:family w:val="auto"/>
    <w:pitch w:val="default"/>
    <w:sig w:usb0="00000000" w:usb1="500078FF" w:usb2="00000021" w:usb3="00000000" w:csb0="600001BF" w:csb1="DFF7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137" w:rsidRDefault="00007137">
      <w:pPr>
        <w:spacing w:line="240" w:lineRule="auto"/>
      </w:pPr>
      <w:r>
        <w:separator/>
      </w:r>
    </w:p>
  </w:footnote>
  <w:footnote w:type="continuationSeparator" w:id="0">
    <w:p w:rsidR="00007137" w:rsidRDefault="000071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D6779"/>
    <w:multiLevelType w:val="hybridMultilevel"/>
    <w:tmpl w:val="CAD24E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965A34"/>
    <w:multiLevelType w:val="multilevel"/>
    <w:tmpl w:val="18965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64C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632C82"/>
    <w:multiLevelType w:val="hybridMultilevel"/>
    <w:tmpl w:val="DD3C0408"/>
    <w:lvl w:ilvl="0" w:tplc="2C3C4E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FAF2757"/>
    <w:multiLevelType w:val="multilevel"/>
    <w:tmpl w:val="4FAF27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513A55CF"/>
    <w:multiLevelType w:val="hybridMultilevel"/>
    <w:tmpl w:val="C5587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A6405"/>
    <w:multiLevelType w:val="multilevel"/>
    <w:tmpl w:val="527A64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A6805"/>
    <w:multiLevelType w:val="hybridMultilevel"/>
    <w:tmpl w:val="B2A4DC0C"/>
    <w:lvl w:ilvl="0" w:tplc="6B8EB7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B2BC3"/>
    <w:multiLevelType w:val="hybridMultilevel"/>
    <w:tmpl w:val="1EE0E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B7228"/>
    <w:multiLevelType w:val="hybridMultilevel"/>
    <w:tmpl w:val="54326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22"/>
    <w:rsid w:val="DBEF218F"/>
    <w:rsid w:val="DDFBA9B4"/>
    <w:rsid w:val="00007137"/>
    <w:rsid w:val="000257BB"/>
    <w:rsid w:val="00087E82"/>
    <w:rsid w:val="000B675E"/>
    <w:rsid w:val="000B6D69"/>
    <w:rsid w:val="000E5022"/>
    <w:rsid w:val="00103125"/>
    <w:rsid w:val="00137102"/>
    <w:rsid w:val="00183E98"/>
    <w:rsid w:val="001A71E6"/>
    <w:rsid w:val="001E5501"/>
    <w:rsid w:val="003B3B89"/>
    <w:rsid w:val="003E27C0"/>
    <w:rsid w:val="004249FB"/>
    <w:rsid w:val="004330F3"/>
    <w:rsid w:val="00462A60"/>
    <w:rsid w:val="00473D8A"/>
    <w:rsid w:val="00545F53"/>
    <w:rsid w:val="005657D5"/>
    <w:rsid w:val="005C2C54"/>
    <w:rsid w:val="00627C31"/>
    <w:rsid w:val="006450C0"/>
    <w:rsid w:val="006B2EB6"/>
    <w:rsid w:val="006B543D"/>
    <w:rsid w:val="00732540"/>
    <w:rsid w:val="0076689E"/>
    <w:rsid w:val="008270DF"/>
    <w:rsid w:val="00874944"/>
    <w:rsid w:val="008F0222"/>
    <w:rsid w:val="009A6A64"/>
    <w:rsid w:val="00B2731C"/>
    <w:rsid w:val="00BE42D4"/>
    <w:rsid w:val="00CB0761"/>
    <w:rsid w:val="00CE7C97"/>
    <w:rsid w:val="00D45D8D"/>
    <w:rsid w:val="00D62093"/>
    <w:rsid w:val="00D64217"/>
    <w:rsid w:val="00D96E02"/>
    <w:rsid w:val="00E45BA4"/>
    <w:rsid w:val="00E74D2D"/>
    <w:rsid w:val="00ED1F28"/>
    <w:rsid w:val="00ED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1DC8E"/>
  <w15:docId w15:val="{6AECC1DD-0699-4B4B-AE0C-F39E3D31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Textbody">
    <w:name w:val="Text body"/>
    <w:basedOn w:val="a"/>
    <w:qFormat/>
    <w:pPr>
      <w:suppressAutoHyphens/>
      <w:spacing w:after="142" w:line="288" w:lineRule="auto"/>
      <w:ind w:firstLine="240"/>
      <w:jc w:val="both"/>
    </w:pPr>
    <w:rPr>
      <w:rFonts w:ascii="PT Serif" w:eastAsia="Arial Unicode MS" w:hAnsi="PT Serif" w:cs="Arial Unicode MS"/>
      <w:kern w:val="1"/>
      <w:sz w:val="24"/>
      <w:szCs w:val="24"/>
      <w:lang w:val="en-US" w:eastAsia="zh-CN" w:bidi="hi-I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8749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a"/>
    <w:qFormat/>
    <w:rsid w:val="00874944"/>
    <w:pPr>
      <w:suppressAutoHyphens/>
    </w:pPr>
    <w:rPr>
      <w:rFonts w:ascii="Liberation Serif" w:eastAsia="Arial Unicode MS" w:hAnsi="Liberation Serif" w:cs="Arial Unicode MS"/>
      <w:kern w:val="1"/>
      <w:sz w:val="24"/>
      <w:szCs w:val="24"/>
      <w:lang w:val="en-US" w:eastAsia="zh-CN" w:bidi="hi-IN"/>
    </w:rPr>
  </w:style>
  <w:style w:type="paragraph" w:customStyle="1" w:styleId="TableHeading">
    <w:name w:val="Table Heading"/>
    <w:basedOn w:val="TableContents"/>
    <w:qFormat/>
    <w:rsid w:val="00874944"/>
  </w:style>
  <w:style w:type="table" w:styleId="a7">
    <w:name w:val="Table Grid"/>
    <w:basedOn w:val="a1"/>
    <w:rsid w:val="005C2C54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sem/trrp2" TargetMode="External"/><Relationship Id="rId13" Type="http://schemas.openxmlformats.org/officeDocument/2006/relationships/hyperlink" Target="http://www.jsondiff.com/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docs.python.org/3/licens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jetbrains.com/company/privacy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www.python.org/download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jetbrains.com/shop/eform/studen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kafka.apache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apache.org/licenses/LICENSE-2.0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github.com/zgrossbart/jd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Мартышенко</dc:creator>
  <cp:lastModifiedBy>RePack by Diakov</cp:lastModifiedBy>
  <cp:revision>13</cp:revision>
  <dcterms:created xsi:type="dcterms:W3CDTF">2020-09-29T19:47:00Z</dcterms:created>
  <dcterms:modified xsi:type="dcterms:W3CDTF">2020-10-29T18:05:00Z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