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264" w:rsidRDefault="00105130">
      <w:r>
        <w:t>НУ вот и политика</w:t>
      </w:r>
      <w:bookmarkStart w:id="0" w:name="_GoBack"/>
      <w:bookmarkEnd w:id="0"/>
    </w:p>
    <w:sectPr w:rsidR="005332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E88"/>
    <w:rsid w:val="00057E88"/>
    <w:rsid w:val="00105130"/>
    <w:rsid w:val="0020113C"/>
    <w:rsid w:val="007E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38266"/>
  <w15:chartTrackingRefBased/>
  <w15:docId w15:val="{C0B7E7AB-DFB1-4D29-9F85-E8F76CCA5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user452</dc:creator>
  <cp:keywords/>
  <dc:description/>
  <cp:lastModifiedBy>user452</cp:lastModifiedBy>
  <cp:revision>2</cp:revision>
  <dcterms:created xsi:type="dcterms:W3CDTF">2024-03-11T09:57:00Z</dcterms:created>
  <dcterms:modified xsi:type="dcterms:W3CDTF">2024-03-11T09:57:00Z</dcterms:modified>
</cp:coreProperties>
</file>