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E77" w:rsidRPr="002538B3" w:rsidRDefault="003C1E77" w:rsidP="003C1E77">
      <w:pPr>
        <w:rPr>
          <w:rFonts w:ascii="Times New Roman" w:hAnsi="Times New Roman" w:cs="Times New Roman"/>
          <w:sz w:val="28"/>
          <w:szCs w:val="28"/>
        </w:rPr>
      </w:pPr>
      <w:r w:rsidRPr="002538B3">
        <w:rPr>
          <w:rFonts w:ascii="Times New Roman" w:hAnsi="Times New Roman" w:cs="Times New Roman"/>
          <w:sz w:val="28"/>
          <w:szCs w:val="28"/>
        </w:rPr>
        <w:t>Се</w:t>
      </w:r>
      <w:r>
        <w:rPr>
          <w:rFonts w:ascii="Times New Roman" w:hAnsi="Times New Roman" w:cs="Times New Roman"/>
          <w:sz w:val="28"/>
          <w:szCs w:val="28"/>
        </w:rPr>
        <w:t>йдалиев</w:t>
      </w:r>
      <w:r w:rsidRPr="002538B3">
        <w:rPr>
          <w:rFonts w:ascii="Times New Roman" w:hAnsi="Times New Roman" w:cs="Times New Roman"/>
          <w:sz w:val="28"/>
          <w:szCs w:val="28"/>
        </w:rPr>
        <w:t xml:space="preserve"> </w:t>
      </w:r>
      <w:r>
        <w:rPr>
          <w:rFonts w:ascii="Times New Roman" w:hAnsi="Times New Roman" w:cs="Times New Roman"/>
          <w:sz w:val="28"/>
          <w:szCs w:val="28"/>
        </w:rPr>
        <w:t>Амет</w:t>
      </w:r>
      <w:r w:rsidRPr="002538B3">
        <w:rPr>
          <w:rFonts w:ascii="Times New Roman" w:hAnsi="Times New Roman" w:cs="Times New Roman"/>
          <w:sz w:val="28"/>
          <w:szCs w:val="28"/>
        </w:rPr>
        <w:t xml:space="preserve"> </w:t>
      </w:r>
      <w:r>
        <w:rPr>
          <w:rFonts w:ascii="Times New Roman" w:hAnsi="Times New Roman" w:cs="Times New Roman"/>
          <w:sz w:val="28"/>
          <w:szCs w:val="28"/>
        </w:rPr>
        <w:t>Энверович</w:t>
      </w:r>
    </w:p>
    <w:p w:rsidR="003C1E77" w:rsidRPr="002538B3" w:rsidRDefault="003C1E77" w:rsidP="003C1E77">
      <w:pPr>
        <w:rPr>
          <w:rFonts w:ascii="Times New Roman" w:hAnsi="Times New Roman" w:cs="Times New Roman"/>
          <w:sz w:val="28"/>
          <w:szCs w:val="28"/>
        </w:rPr>
      </w:pPr>
      <w:r w:rsidRPr="002538B3">
        <w:rPr>
          <w:rFonts w:ascii="Times New Roman" w:hAnsi="Times New Roman" w:cs="Times New Roman"/>
          <w:sz w:val="28"/>
          <w:szCs w:val="28"/>
        </w:rPr>
        <w:t>3ИСП-2</w:t>
      </w:r>
    </w:p>
    <w:p w:rsidR="003C1E77" w:rsidRDefault="009612B9" w:rsidP="003C1E77">
      <w:pPr>
        <w:rPr>
          <w:rFonts w:ascii="Times New Roman" w:hAnsi="Times New Roman" w:cs="Times New Roman"/>
          <w:sz w:val="28"/>
          <w:szCs w:val="28"/>
        </w:rPr>
      </w:pPr>
      <w:r>
        <w:rPr>
          <w:rFonts w:ascii="Times New Roman" w:hAnsi="Times New Roman" w:cs="Times New Roman"/>
          <w:sz w:val="28"/>
          <w:szCs w:val="28"/>
        </w:rPr>
        <w:t>Самостоятельная работа №5</w:t>
      </w:r>
    </w:p>
    <w:p w:rsidR="003C1E77" w:rsidRDefault="003C1E77" w:rsidP="003C1E77">
      <w:pPr>
        <w:rPr>
          <w:rFonts w:ascii="Times New Roman" w:hAnsi="Times New Roman" w:cs="Times New Roman"/>
          <w:sz w:val="28"/>
          <w:szCs w:val="28"/>
        </w:rPr>
      </w:pPr>
      <w:r>
        <w:rPr>
          <w:rFonts w:ascii="Times New Roman" w:hAnsi="Times New Roman" w:cs="Times New Roman"/>
          <w:sz w:val="28"/>
          <w:szCs w:val="28"/>
        </w:rPr>
        <w:t>Тема: «</w:t>
      </w:r>
      <w:r w:rsidR="009612B9">
        <w:rPr>
          <w:rFonts w:ascii="Times New Roman" w:hAnsi="Times New Roman" w:cs="Times New Roman"/>
          <w:sz w:val="28"/>
          <w:szCs w:val="28"/>
          <w:lang w:val="en-US"/>
        </w:rPr>
        <w:t>Android</w:t>
      </w:r>
      <w:r w:rsidR="009612B9" w:rsidRPr="009612B9">
        <w:rPr>
          <w:rFonts w:ascii="Times New Roman" w:hAnsi="Times New Roman" w:cs="Times New Roman"/>
          <w:sz w:val="28"/>
          <w:szCs w:val="28"/>
        </w:rPr>
        <w:t xml:space="preserve"> сервисы</w:t>
      </w:r>
      <w:r>
        <w:rPr>
          <w:rFonts w:ascii="Times New Roman" w:hAnsi="Times New Roman" w:cs="Times New Roman"/>
          <w:sz w:val="28"/>
          <w:szCs w:val="28"/>
        </w:rPr>
        <w:t>»</w:t>
      </w:r>
    </w:p>
    <w:p w:rsidR="003C1E77" w:rsidRDefault="003C1E77" w:rsidP="003C1E77">
      <w:pPr>
        <w:rPr>
          <w:rFonts w:ascii="Times New Roman" w:hAnsi="Times New Roman" w:cs="Times New Roman"/>
          <w:sz w:val="28"/>
          <w:szCs w:val="28"/>
        </w:rPr>
      </w:pPr>
    </w:p>
    <w:p w:rsidR="006C443A" w:rsidRPr="006C443A" w:rsidRDefault="006C443A" w:rsidP="006C443A">
      <w:pPr>
        <w:spacing w:line="360" w:lineRule="auto"/>
        <w:ind w:firstLine="709"/>
        <w:jc w:val="both"/>
        <w:rPr>
          <w:rFonts w:ascii="Times New Roman" w:hAnsi="Times New Roman" w:cs="Times New Roman"/>
          <w:b/>
          <w:sz w:val="28"/>
          <w:szCs w:val="28"/>
        </w:rPr>
      </w:pPr>
      <w:bookmarkStart w:id="0" w:name="_GoBack"/>
      <w:bookmarkEnd w:id="0"/>
      <w:r w:rsidRPr="006C443A">
        <w:rPr>
          <w:rFonts w:ascii="Times New Roman" w:hAnsi="Times New Roman" w:cs="Times New Roman"/>
          <w:b/>
          <w:iCs/>
          <w:sz w:val="28"/>
          <w:szCs w:val="28"/>
        </w:rPr>
        <w:t>Введение</w:t>
      </w:r>
    </w:p>
    <w:p w:rsidR="006C443A" w:rsidRPr="006C443A" w:rsidRDefault="006C443A" w:rsidP="006C443A">
      <w:pPr>
        <w:spacing w:line="360" w:lineRule="auto"/>
        <w:ind w:firstLine="709"/>
        <w:jc w:val="both"/>
        <w:rPr>
          <w:rFonts w:ascii="Times New Roman" w:hAnsi="Times New Roman" w:cs="Times New Roman"/>
          <w:sz w:val="28"/>
          <w:szCs w:val="28"/>
        </w:rPr>
      </w:pPr>
      <w:r w:rsidRPr="006C443A">
        <w:rPr>
          <w:rFonts w:ascii="Times New Roman" w:hAnsi="Times New Roman" w:cs="Times New Roman"/>
          <w:sz w:val="28"/>
          <w:szCs w:val="28"/>
        </w:rPr>
        <w:t>Android-сервисы представляют собой важный элемент мобильной разработки, обеспечивая устойчивость и бесперебойную работу приложений даже в фоновом режиме. Эти компоненты играют ключевую роль в выполнении фоновых задач, обеспечивая богатый и непрерывный пользовательский опыт. Давайте рассмотрим основные аспекты Android-сервисов и их практическое применение.</w:t>
      </w:r>
    </w:p>
    <w:p w:rsidR="006C443A" w:rsidRPr="006C443A" w:rsidRDefault="006C443A" w:rsidP="006C443A">
      <w:pPr>
        <w:spacing w:line="360" w:lineRule="auto"/>
        <w:ind w:firstLine="709"/>
        <w:jc w:val="both"/>
        <w:rPr>
          <w:rFonts w:ascii="Times New Roman" w:hAnsi="Times New Roman" w:cs="Times New Roman"/>
          <w:sz w:val="28"/>
          <w:szCs w:val="28"/>
        </w:rPr>
      </w:pPr>
      <w:r w:rsidRPr="006C443A">
        <w:rPr>
          <w:rFonts w:ascii="Times New Roman" w:hAnsi="Times New Roman" w:cs="Times New Roman"/>
          <w:i/>
          <w:iCs/>
          <w:sz w:val="28"/>
          <w:szCs w:val="28"/>
        </w:rPr>
        <w:t>Основные типы Android-сервисов:</w:t>
      </w:r>
    </w:p>
    <w:p w:rsidR="006C443A" w:rsidRPr="006C443A" w:rsidRDefault="006C443A" w:rsidP="006C443A">
      <w:pPr>
        <w:spacing w:line="360" w:lineRule="auto"/>
        <w:ind w:firstLine="709"/>
        <w:jc w:val="both"/>
        <w:rPr>
          <w:rFonts w:ascii="Times New Roman" w:hAnsi="Times New Roman" w:cs="Times New Roman"/>
          <w:sz w:val="28"/>
          <w:szCs w:val="28"/>
        </w:rPr>
      </w:pPr>
      <w:r w:rsidRPr="006C443A">
        <w:rPr>
          <w:rFonts w:ascii="Times New Roman" w:hAnsi="Times New Roman" w:cs="Times New Roman"/>
          <w:b/>
          <w:bCs/>
          <w:sz w:val="28"/>
          <w:szCs w:val="28"/>
        </w:rPr>
        <w:t>1. Фоновы</w:t>
      </w:r>
      <w:r>
        <w:rPr>
          <w:rFonts w:ascii="Times New Roman" w:hAnsi="Times New Roman" w:cs="Times New Roman"/>
          <w:b/>
          <w:bCs/>
          <w:sz w:val="28"/>
          <w:szCs w:val="28"/>
        </w:rPr>
        <w:t>е сервисы (</w:t>
      </w:r>
      <w:proofErr w:type="spellStart"/>
      <w:r>
        <w:rPr>
          <w:rFonts w:ascii="Times New Roman" w:hAnsi="Times New Roman" w:cs="Times New Roman"/>
          <w:b/>
          <w:bCs/>
          <w:sz w:val="28"/>
          <w:szCs w:val="28"/>
        </w:rPr>
        <w:t>Foreground</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Services</w:t>
      </w:r>
      <w:proofErr w:type="spellEnd"/>
      <w:r>
        <w:rPr>
          <w:rFonts w:ascii="Times New Roman" w:hAnsi="Times New Roman" w:cs="Times New Roman"/>
          <w:b/>
          <w:bCs/>
          <w:sz w:val="28"/>
          <w:szCs w:val="28"/>
        </w:rPr>
        <w:t>)</w:t>
      </w:r>
    </w:p>
    <w:p w:rsidR="006C443A" w:rsidRPr="006C443A" w:rsidRDefault="006C443A" w:rsidP="006C443A">
      <w:pPr>
        <w:spacing w:line="360" w:lineRule="auto"/>
        <w:ind w:firstLine="709"/>
        <w:jc w:val="both"/>
        <w:rPr>
          <w:rFonts w:ascii="Times New Roman" w:hAnsi="Times New Roman" w:cs="Times New Roman"/>
          <w:sz w:val="28"/>
          <w:szCs w:val="28"/>
        </w:rPr>
      </w:pPr>
      <w:r w:rsidRPr="006C443A">
        <w:rPr>
          <w:rFonts w:ascii="Times New Roman" w:hAnsi="Times New Roman" w:cs="Times New Roman"/>
          <w:sz w:val="28"/>
          <w:szCs w:val="28"/>
        </w:rPr>
        <w:t>Фоновые сервисы предназначены для выполнения задач в фоновом режиме, при этом взаимодействие с пользователем остается заметным. Они особенно полезны, когда приложение выполняет длительные операции, такие как загрузка файлов, воспроизведение музыки или обработка данных, и при этом необходимо уведомлять пользователя о текущей активности сервиса.</w:t>
      </w:r>
    </w:p>
    <w:p w:rsidR="006C443A" w:rsidRPr="006C443A" w:rsidRDefault="006C443A" w:rsidP="006C443A">
      <w:pPr>
        <w:spacing w:line="360" w:lineRule="auto"/>
        <w:ind w:firstLine="709"/>
        <w:jc w:val="both"/>
        <w:rPr>
          <w:rFonts w:ascii="Times New Roman" w:hAnsi="Times New Roman" w:cs="Times New Roman"/>
          <w:sz w:val="28"/>
          <w:szCs w:val="28"/>
          <w:lang w:val="en-US"/>
        </w:rPr>
      </w:pPr>
      <w:r w:rsidRPr="006C443A">
        <w:rPr>
          <w:rFonts w:ascii="Times New Roman" w:hAnsi="Times New Roman" w:cs="Times New Roman"/>
          <w:b/>
          <w:bCs/>
          <w:sz w:val="28"/>
          <w:szCs w:val="28"/>
          <w:lang w:val="en-US"/>
        </w:rPr>
        <w:t xml:space="preserve">2. </w:t>
      </w:r>
      <w:r w:rsidRPr="006C443A">
        <w:rPr>
          <w:rFonts w:ascii="Times New Roman" w:hAnsi="Times New Roman" w:cs="Times New Roman"/>
          <w:b/>
          <w:bCs/>
          <w:sz w:val="28"/>
          <w:szCs w:val="28"/>
        </w:rPr>
        <w:t>Задачи</w:t>
      </w:r>
      <w:r w:rsidRPr="006C443A">
        <w:rPr>
          <w:rFonts w:ascii="Times New Roman" w:hAnsi="Times New Roman" w:cs="Times New Roman"/>
          <w:b/>
          <w:bCs/>
          <w:sz w:val="28"/>
          <w:szCs w:val="28"/>
          <w:lang w:val="en-US"/>
        </w:rPr>
        <w:t xml:space="preserve"> </w:t>
      </w:r>
      <w:r w:rsidRPr="006C443A">
        <w:rPr>
          <w:rFonts w:ascii="Times New Roman" w:hAnsi="Times New Roman" w:cs="Times New Roman"/>
          <w:b/>
          <w:bCs/>
          <w:sz w:val="28"/>
          <w:szCs w:val="28"/>
        </w:rPr>
        <w:t>в</w:t>
      </w:r>
      <w:r w:rsidRPr="006C443A">
        <w:rPr>
          <w:rFonts w:ascii="Times New Roman" w:hAnsi="Times New Roman" w:cs="Times New Roman"/>
          <w:b/>
          <w:bCs/>
          <w:sz w:val="28"/>
          <w:szCs w:val="28"/>
          <w:lang w:val="en-US"/>
        </w:rPr>
        <w:t xml:space="preserve"> </w:t>
      </w:r>
      <w:r w:rsidRPr="006C443A">
        <w:rPr>
          <w:rFonts w:ascii="Times New Roman" w:hAnsi="Times New Roman" w:cs="Times New Roman"/>
          <w:b/>
          <w:bCs/>
          <w:sz w:val="28"/>
          <w:szCs w:val="28"/>
        </w:rPr>
        <w:t>фоне</w:t>
      </w:r>
      <w:r>
        <w:rPr>
          <w:rFonts w:ascii="Times New Roman" w:hAnsi="Times New Roman" w:cs="Times New Roman"/>
          <w:b/>
          <w:bCs/>
          <w:sz w:val="28"/>
          <w:szCs w:val="28"/>
          <w:lang w:val="en-US"/>
        </w:rPr>
        <w:t xml:space="preserve"> (Background Services)</w:t>
      </w:r>
    </w:p>
    <w:p w:rsidR="006C443A" w:rsidRPr="006C443A" w:rsidRDefault="006C443A" w:rsidP="006C443A">
      <w:pPr>
        <w:spacing w:line="360" w:lineRule="auto"/>
        <w:ind w:firstLine="709"/>
        <w:jc w:val="both"/>
        <w:rPr>
          <w:rFonts w:ascii="Times New Roman" w:hAnsi="Times New Roman" w:cs="Times New Roman"/>
          <w:sz w:val="28"/>
          <w:szCs w:val="28"/>
        </w:rPr>
      </w:pPr>
      <w:r w:rsidRPr="006C443A">
        <w:rPr>
          <w:rFonts w:ascii="Times New Roman" w:hAnsi="Times New Roman" w:cs="Times New Roman"/>
          <w:sz w:val="28"/>
          <w:szCs w:val="28"/>
        </w:rPr>
        <w:t>Задачи в фоне выполняются асинхронно и могут быть использованы для решения различных задач, таких как отправка данных на сервер, обновление базы данных или выполнение периодических проверок. Эти сервисы могут работать независимо от текущей активности приложения, что повышает эффективность использования ресурсов устройства.</w:t>
      </w:r>
    </w:p>
    <w:p w:rsidR="006C443A" w:rsidRPr="006C443A" w:rsidRDefault="006C443A" w:rsidP="006C443A">
      <w:pPr>
        <w:spacing w:line="360" w:lineRule="auto"/>
        <w:ind w:firstLine="709"/>
        <w:jc w:val="both"/>
        <w:rPr>
          <w:rFonts w:ascii="Times New Roman" w:hAnsi="Times New Roman" w:cs="Times New Roman"/>
          <w:sz w:val="28"/>
          <w:szCs w:val="28"/>
        </w:rPr>
      </w:pPr>
      <w:r w:rsidRPr="006C443A">
        <w:rPr>
          <w:rFonts w:ascii="Times New Roman" w:hAnsi="Times New Roman" w:cs="Times New Roman"/>
          <w:i/>
          <w:iCs/>
          <w:sz w:val="28"/>
          <w:szCs w:val="28"/>
        </w:rPr>
        <w:t>Преимущества и Сценарии Применения:</w:t>
      </w:r>
    </w:p>
    <w:p w:rsidR="006C443A" w:rsidRPr="006C443A" w:rsidRDefault="006C443A" w:rsidP="006C443A">
      <w:pPr>
        <w:spacing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1. Управление Ресурсами</w:t>
      </w:r>
    </w:p>
    <w:p w:rsidR="006C443A" w:rsidRPr="006C443A" w:rsidRDefault="006C443A" w:rsidP="006C443A">
      <w:pPr>
        <w:spacing w:line="360" w:lineRule="auto"/>
        <w:ind w:firstLine="709"/>
        <w:jc w:val="both"/>
        <w:rPr>
          <w:rFonts w:ascii="Times New Roman" w:hAnsi="Times New Roman" w:cs="Times New Roman"/>
          <w:sz w:val="28"/>
          <w:szCs w:val="28"/>
        </w:rPr>
      </w:pPr>
      <w:r w:rsidRPr="006C443A">
        <w:rPr>
          <w:rFonts w:ascii="Times New Roman" w:hAnsi="Times New Roman" w:cs="Times New Roman"/>
          <w:sz w:val="28"/>
          <w:szCs w:val="28"/>
        </w:rPr>
        <w:lastRenderedPageBreak/>
        <w:t xml:space="preserve">Android-сервисы спроектированы так, чтобы эффективно управлять ресурсами устройства. Они позволяют выполнять задачи в фоновом режиме, </w:t>
      </w:r>
      <w:proofErr w:type="spellStart"/>
      <w:r w:rsidRPr="006C443A">
        <w:rPr>
          <w:rFonts w:ascii="Times New Roman" w:hAnsi="Times New Roman" w:cs="Times New Roman"/>
          <w:sz w:val="28"/>
          <w:szCs w:val="28"/>
        </w:rPr>
        <w:t>минимизируя</w:t>
      </w:r>
      <w:proofErr w:type="spellEnd"/>
      <w:r w:rsidRPr="006C443A">
        <w:rPr>
          <w:rFonts w:ascii="Times New Roman" w:hAnsi="Times New Roman" w:cs="Times New Roman"/>
          <w:sz w:val="28"/>
          <w:szCs w:val="28"/>
        </w:rPr>
        <w:t xml:space="preserve"> влияние на производительность и энергопотребление устройства.</w:t>
      </w:r>
    </w:p>
    <w:p w:rsidR="006C443A" w:rsidRPr="006C443A" w:rsidRDefault="006C443A" w:rsidP="006C443A">
      <w:pPr>
        <w:spacing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2. </w:t>
      </w:r>
      <w:proofErr w:type="spellStart"/>
      <w:r>
        <w:rPr>
          <w:rFonts w:ascii="Times New Roman" w:hAnsi="Times New Roman" w:cs="Times New Roman"/>
          <w:b/>
          <w:bCs/>
          <w:sz w:val="28"/>
          <w:szCs w:val="28"/>
        </w:rPr>
        <w:t>Персистентность</w:t>
      </w:r>
      <w:proofErr w:type="spellEnd"/>
    </w:p>
    <w:p w:rsidR="006C443A" w:rsidRPr="006C443A" w:rsidRDefault="006C443A" w:rsidP="006C443A">
      <w:pPr>
        <w:spacing w:line="360" w:lineRule="auto"/>
        <w:ind w:firstLine="709"/>
        <w:jc w:val="both"/>
        <w:rPr>
          <w:rFonts w:ascii="Times New Roman" w:hAnsi="Times New Roman" w:cs="Times New Roman"/>
          <w:sz w:val="28"/>
          <w:szCs w:val="28"/>
        </w:rPr>
      </w:pPr>
      <w:r w:rsidRPr="006C443A">
        <w:rPr>
          <w:rFonts w:ascii="Times New Roman" w:hAnsi="Times New Roman" w:cs="Times New Roman"/>
          <w:sz w:val="28"/>
          <w:szCs w:val="28"/>
        </w:rPr>
        <w:t>Фоновые сервисы обеспечивают устойчивость работы приложения, даже если пользователь переключается на другие задачи или выходит из приложения. Это особенно важно для задач, требующих длительного времени выполнения.</w:t>
      </w:r>
    </w:p>
    <w:p w:rsidR="006C443A" w:rsidRPr="006C443A" w:rsidRDefault="006C443A" w:rsidP="006C443A">
      <w:pPr>
        <w:spacing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3. Работа с Сетью</w:t>
      </w:r>
    </w:p>
    <w:p w:rsidR="006C443A" w:rsidRPr="006C443A" w:rsidRDefault="006C443A" w:rsidP="006C443A">
      <w:pPr>
        <w:spacing w:line="360" w:lineRule="auto"/>
        <w:ind w:firstLine="709"/>
        <w:jc w:val="both"/>
        <w:rPr>
          <w:rFonts w:ascii="Times New Roman" w:hAnsi="Times New Roman" w:cs="Times New Roman"/>
          <w:sz w:val="28"/>
          <w:szCs w:val="28"/>
        </w:rPr>
      </w:pPr>
      <w:r w:rsidRPr="006C443A">
        <w:rPr>
          <w:rFonts w:ascii="Times New Roman" w:hAnsi="Times New Roman" w:cs="Times New Roman"/>
          <w:sz w:val="28"/>
          <w:szCs w:val="28"/>
        </w:rPr>
        <w:t>Android-сервисы отлично подходят для выполнения операций, связанных с сетью, таких как загрузка данных, отправка уведомлений или обновление контента приложения. Они могут функционировать независимо от того, активно ли приложение или нет.</w:t>
      </w:r>
    </w:p>
    <w:p w:rsidR="006C443A" w:rsidRPr="006C443A" w:rsidRDefault="006C443A" w:rsidP="006C443A">
      <w:pPr>
        <w:spacing w:line="360" w:lineRule="auto"/>
        <w:ind w:firstLine="709"/>
        <w:jc w:val="both"/>
        <w:rPr>
          <w:rFonts w:ascii="Times New Roman" w:hAnsi="Times New Roman" w:cs="Times New Roman"/>
          <w:sz w:val="28"/>
          <w:szCs w:val="28"/>
        </w:rPr>
      </w:pPr>
      <w:r w:rsidRPr="006C443A">
        <w:rPr>
          <w:rFonts w:ascii="Times New Roman" w:hAnsi="Times New Roman" w:cs="Times New Roman"/>
          <w:i/>
          <w:iCs/>
          <w:sz w:val="28"/>
          <w:szCs w:val="28"/>
        </w:rPr>
        <w:t>Лучшие Практики При Работе с Android-Сервисами:</w:t>
      </w:r>
    </w:p>
    <w:p w:rsidR="006C443A" w:rsidRPr="006C443A" w:rsidRDefault="006C443A" w:rsidP="006C443A">
      <w:pPr>
        <w:spacing w:line="360" w:lineRule="auto"/>
        <w:ind w:firstLine="709"/>
        <w:jc w:val="both"/>
        <w:rPr>
          <w:rFonts w:ascii="Times New Roman" w:hAnsi="Times New Roman" w:cs="Times New Roman"/>
          <w:sz w:val="28"/>
          <w:szCs w:val="28"/>
        </w:rPr>
      </w:pPr>
      <w:r w:rsidRPr="006C443A">
        <w:rPr>
          <w:rFonts w:ascii="Times New Roman" w:hAnsi="Times New Roman" w:cs="Times New Roman"/>
          <w:b/>
          <w:bCs/>
          <w:sz w:val="28"/>
          <w:szCs w:val="28"/>
        </w:rPr>
        <w:t>1</w:t>
      </w:r>
      <w:r>
        <w:rPr>
          <w:rFonts w:ascii="Times New Roman" w:hAnsi="Times New Roman" w:cs="Times New Roman"/>
          <w:b/>
          <w:bCs/>
          <w:sz w:val="28"/>
          <w:szCs w:val="28"/>
        </w:rPr>
        <w:t>. Оптимизация Энергопотребления</w:t>
      </w:r>
    </w:p>
    <w:p w:rsidR="006C443A" w:rsidRPr="006C443A" w:rsidRDefault="006C443A" w:rsidP="006C443A">
      <w:pPr>
        <w:spacing w:line="360" w:lineRule="auto"/>
        <w:ind w:firstLine="709"/>
        <w:jc w:val="both"/>
        <w:rPr>
          <w:rFonts w:ascii="Times New Roman" w:hAnsi="Times New Roman" w:cs="Times New Roman"/>
          <w:sz w:val="28"/>
          <w:szCs w:val="28"/>
        </w:rPr>
      </w:pPr>
      <w:r w:rsidRPr="006C443A">
        <w:rPr>
          <w:rFonts w:ascii="Times New Roman" w:hAnsi="Times New Roman" w:cs="Times New Roman"/>
          <w:sz w:val="28"/>
          <w:szCs w:val="28"/>
        </w:rPr>
        <w:t xml:space="preserve">Используйте </w:t>
      </w:r>
      <w:proofErr w:type="spellStart"/>
      <w:r w:rsidRPr="006C443A">
        <w:rPr>
          <w:rFonts w:ascii="Times New Roman" w:hAnsi="Times New Roman" w:cs="Times New Roman"/>
          <w:sz w:val="28"/>
          <w:szCs w:val="28"/>
        </w:rPr>
        <w:t>JobScheduler</w:t>
      </w:r>
      <w:proofErr w:type="spellEnd"/>
      <w:r w:rsidRPr="006C443A">
        <w:rPr>
          <w:rFonts w:ascii="Times New Roman" w:hAnsi="Times New Roman" w:cs="Times New Roman"/>
          <w:sz w:val="28"/>
          <w:szCs w:val="28"/>
        </w:rPr>
        <w:t xml:space="preserve"> или </w:t>
      </w:r>
      <w:proofErr w:type="spellStart"/>
      <w:r w:rsidRPr="006C443A">
        <w:rPr>
          <w:rFonts w:ascii="Times New Roman" w:hAnsi="Times New Roman" w:cs="Times New Roman"/>
          <w:sz w:val="28"/>
          <w:szCs w:val="28"/>
        </w:rPr>
        <w:t>WorkManager</w:t>
      </w:r>
      <w:proofErr w:type="spellEnd"/>
      <w:r w:rsidRPr="006C443A">
        <w:rPr>
          <w:rFonts w:ascii="Times New Roman" w:hAnsi="Times New Roman" w:cs="Times New Roman"/>
          <w:sz w:val="28"/>
          <w:szCs w:val="28"/>
        </w:rPr>
        <w:t xml:space="preserve"> для оптимизации выполнения задач и уменьшения энергопотребления. Это особенно важно при работе с фоновыми сервисами.</w:t>
      </w:r>
    </w:p>
    <w:p w:rsidR="006C443A" w:rsidRPr="006C443A" w:rsidRDefault="006C443A" w:rsidP="006C443A">
      <w:pPr>
        <w:spacing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2. Взаимодействие с UI</w:t>
      </w:r>
    </w:p>
    <w:p w:rsidR="006C443A" w:rsidRPr="006C443A" w:rsidRDefault="006C443A" w:rsidP="006C443A">
      <w:pPr>
        <w:spacing w:line="360" w:lineRule="auto"/>
        <w:ind w:firstLine="709"/>
        <w:jc w:val="both"/>
        <w:rPr>
          <w:rFonts w:ascii="Times New Roman" w:hAnsi="Times New Roman" w:cs="Times New Roman"/>
          <w:sz w:val="28"/>
          <w:szCs w:val="28"/>
        </w:rPr>
      </w:pPr>
      <w:r w:rsidRPr="006C443A">
        <w:rPr>
          <w:rFonts w:ascii="Times New Roman" w:hAnsi="Times New Roman" w:cs="Times New Roman"/>
          <w:sz w:val="28"/>
          <w:szCs w:val="28"/>
        </w:rPr>
        <w:t xml:space="preserve">При необходимости взаимодействия с пользовательским интерфейсом из сервиса, используйте механизмы взаимодействия, такие как </w:t>
      </w:r>
      <w:proofErr w:type="spellStart"/>
      <w:r w:rsidRPr="006C443A">
        <w:rPr>
          <w:rFonts w:ascii="Times New Roman" w:hAnsi="Times New Roman" w:cs="Times New Roman"/>
          <w:sz w:val="28"/>
          <w:szCs w:val="28"/>
        </w:rPr>
        <w:t>LocalBroadcastManager</w:t>
      </w:r>
      <w:proofErr w:type="spellEnd"/>
      <w:r w:rsidRPr="006C443A">
        <w:rPr>
          <w:rFonts w:ascii="Times New Roman" w:hAnsi="Times New Roman" w:cs="Times New Roman"/>
          <w:sz w:val="28"/>
          <w:szCs w:val="28"/>
        </w:rPr>
        <w:t xml:space="preserve"> или </w:t>
      </w:r>
      <w:proofErr w:type="spellStart"/>
      <w:r w:rsidRPr="006C443A">
        <w:rPr>
          <w:rFonts w:ascii="Times New Roman" w:hAnsi="Times New Roman" w:cs="Times New Roman"/>
          <w:sz w:val="28"/>
          <w:szCs w:val="28"/>
        </w:rPr>
        <w:t>LiveData</w:t>
      </w:r>
      <w:proofErr w:type="spellEnd"/>
      <w:r w:rsidRPr="006C443A">
        <w:rPr>
          <w:rFonts w:ascii="Times New Roman" w:hAnsi="Times New Roman" w:cs="Times New Roman"/>
          <w:sz w:val="28"/>
          <w:szCs w:val="28"/>
        </w:rPr>
        <w:t>, чтобы обеспечить безопасную передачу данных.</w:t>
      </w:r>
    </w:p>
    <w:p w:rsidR="006C443A" w:rsidRPr="006C443A" w:rsidRDefault="006C443A" w:rsidP="006C443A">
      <w:pPr>
        <w:spacing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3. Освобождение Ресурсов</w:t>
      </w:r>
    </w:p>
    <w:p w:rsidR="006C443A" w:rsidRPr="006C443A" w:rsidRDefault="006C443A" w:rsidP="006C443A">
      <w:pPr>
        <w:spacing w:line="360" w:lineRule="auto"/>
        <w:ind w:firstLine="709"/>
        <w:jc w:val="both"/>
        <w:rPr>
          <w:rFonts w:ascii="Times New Roman" w:hAnsi="Times New Roman" w:cs="Times New Roman"/>
          <w:sz w:val="28"/>
          <w:szCs w:val="28"/>
        </w:rPr>
      </w:pPr>
      <w:r w:rsidRPr="006C443A">
        <w:rPr>
          <w:rFonts w:ascii="Times New Roman" w:hAnsi="Times New Roman" w:cs="Times New Roman"/>
          <w:sz w:val="28"/>
          <w:szCs w:val="28"/>
        </w:rPr>
        <w:lastRenderedPageBreak/>
        <w:t>Не забывайте освобождать ресурсы, когда они больше не нужны. Периодически оценивайте необходимость выполнения задачи сервисом и при необходимости завершайте его работу.</w:t>
      </w:r>
    </w:p>
    <w:p w:rsidR="006C443A" w:rsidRPr="006C443A" w:rsidRDefault="006C443A" w:rsidP="006C443A">
      <w:pPr>
        <w:spacing w:line="360" w:lineRule="auto"/>
        <w:ind w:firstLine="709"/>
        <w:jc w:val="both"/>
        <w:rPr>
          <w:rFonts w:ascii="Times New Roman" w:hAnsi="Times New Roman" w:cs="Times New Roman"/>
          <w:b/>
          <w:sz w:val="28"/>
          <w:szCs w:val="28"/>
        </w:rPr>
      </w:pPr>
      <w:r w:rsidRPr="006C443A">
        <w:rPr>
          <w:rFonts w:ascii="Times New Roman" w:hAnsi="Times New Roman" w:cs="Times New Roman"/>
          <w:b/>
          <w:iCs/>
          <w:sz w:val="28"/>
          <w:szCs w:val="28"/>
        </w:rPr>
        <w:t>Заключение</w:t>
      </w:r>
    </w:p>
    <w:p w:rsidR="0029167A" w:rsidRPr="00E646D2" w:rsidRDefault="006C443A" w:rsidP="006C443A">
      <w:pPr>
        <w:spacing w:line="360" w:lineRule="auto"/>
        <w:ind w:firstLine="709"/>
        <w:jc w:val="both"/>
        <w:rPr>
          <w:rFonts w:ascii="Times New Roman" w:hAnsi="Times New Roman" w:cs="Times New Roman"/>
          <w:sz w:val="28"/>
          <w:szCs w:val="28"/>
        </w:rPr>
      </w:pPr>
      <w:r w:rsidRPr="006C443A">
        <w:rPr>
          <w:rFonts w:ascii="Times New Roman" w:hAnsi="Times New Roman" w:cs="Times New Roman"/>
          <w:sz w:val="28"/>
          <w:szCs w:val="28"/>
        </w:rPr>
        <w:t>Android-сервисы предоставляют разработчикам мощный инструмент для обеспечения стабильной и бесперебойной работы приложений в мобильной среде. Их эффективное использование позволяет оптимизировать производительность, энергопотребление и улучшить общий пользовательский опыт. С учетом правильных практик и сценариев применения, Android-сервисы становятся неотъемлемой частью современного приложения, обеспечивая его надежность и функциональность даже в условиях фоновой работы.</w:t>
      </w:r>
    </w:p>
    <w:sectPr w:rsidR="0029167A" w:rsidRPr="00E646D2" w:rsidSect="006837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9F1"/>
    <w:rsid w:val="001F52C8"/>
    <w:rsid w:val="0029167A"/>
    <w:rsid w:val="003C1E77"/>
    <w:rsid w:val="00683757"/>
    <w:rsid w:val="006C443A"/>
    <w:rsid w:val="00897F47"/>
    <w:rsid w:val="009612B9"/>
    <w:rsid w:val="00A111C1"/>
    <w:rsid w:val="00E141A4"/>
    <w:rsid w:val="00E646D2"/>
    <w:rsid w:val="00F429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DB0CB"/>
  <w15:chartTrackingRefBased/>
  <w15:docId w15:val="{E6CDB06E-A70B-4DA1-8C29-C42EA2B70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479824">
      <w:bodyDiv w:val="1"/>
      <w:marLeft w:val="0"/>
      <w:marRight w:val="0"/>
      <w:marTop w:val="0"/>
      <w:marBottom w:val="0"/>
      <w:divBdr>
        <w:top w:val="none" w:sz="0" w:space="0" w:color="auto"/>
        <w:left w:val="none" w:sz="0" w:space="0" w:color="auto"/>
        <w:bottom w:val="none" w:sz="0" w:space="0" w:color="auto"/>
        <w:right w:val="none" w:sz="0" w:space="0" w:color="auto"/>
      </w:divBdr>
    </w:div>
    <w:div w:id="975834794">
      <w:bodyDiv w:val="1"/>
      <w:marLeft w:val="0"/>
      <w:marRight w:val="0"/>
      <w:marTop w:val="0"/>
      <w:marBottom w:val="0"/>
      <w:divBdr>
        <w:top w:val="none" w:sz="0" w:space="0" w:color="auto"/>
        <w:left w:val="none" w:sz="0" w:space="0" w:color="auto"/>
        <w:bottom w:val="none" w:sz="0" w:space="0" w:color="auto"/>
        <w:right w:val="none" w:sz="0" w:space="0" w:color="auto"/>
      </w:divBdr>
    </w:div>
    <w:div w:id="97656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468</Words>
  <Characters>2670</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dc:creator>
  <cp:keywords/>
  <dc:description/>
  <cp:lastModifiedBy>Dash</cp:lastModifiedBy>
  <cp:revision>7</cp:revision>
  <dcterms:created xsi:type="dcterms:W3CDTF">2024-01-16T19:20:00Z</dcterms:created>
  <dcterms:modified xsi:type="dcterms:W3CDTF">2024-01-16T19:41:00Z</dcterms:modified>
</cp:coreProperties>
</file>