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\\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577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\\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5577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0aa0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577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\\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5577"/>
          <w:sz w:val="24"/>
          <w:szCs w:val="24"/>
          <w:highlight w:val="white"/>
          <w:rtl w:val="0"/>
        </w:rPr>
        <w:t xml:space="preserve">rcos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\theta</w:t>
      </w:r>
      <w:r w:rsidDel="00000000" w:rsidR="00000000" w:rsidRPr="00000000">
        <w:rPr>
          <w:rFonts w:ascii="Courier New" w:cs="Courier New" w:eastAsia="Courier New" w:hAnsi="Courier New"/>
          <w:b w:val="1"/>
          <w:color w:val="00aa0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\sqrt</w:t>
      </w:r>
      <w:r w:rsidDel="00000000" w:rsidR="00000000" w:rsidRPr="00000000">
        <w:rPr>
          <w:rFonts w:ascii="Courier New" w:cs="Courier New" w:eastAsia="Courier New" w:hAnsi="Courier New"/>
          <w:b w:val="1"/>
          <w:color w:val="66aa66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5577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00aa00"/>
          <w:sz w:val="24"/>
          <w:szCs w:val="24"/>
          <w:highlight w:val="whit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aa0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6aa6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77"/>
          <w:sz w:val="24"/>
          <w:szCs w:val="24"/>
          <w:highlight w:val="white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\theta</w:t>
      </w:r>
      <w:r w:rsidDel="00000000" w:rsidR="00000000" w:rsidRPr="00000000">
        <w:rPr>
          <w:rFonts w:ascii="Courier New" w:cs="Courier New" w:eastAsia="Courier New" w:hAnsi="Courier New"/>
          <w:b w:val="1"/>
          <w:color w:val="66aa6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77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66aa66"/>
          <w:sz w:val="24"/>
          <w:szCs w:val="24"/>
          <w:highlight w:val="white"/>
          <w:rtl w:val="0"/>
        </w:rPr>
        <w:t xml:space="preserve">))^2}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\\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577"/>
          <w:sz w:val="24"/>
          <w:szCs w:val="24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\\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\frac</w:t>
      </w:r>
      <w:r w:rsidDel="00000000" w:rsidR="00000000" w:rsidRPr="00000000">
        <w:rPr>
          <w:rFonts w:ascii="Courier New" w:cs="Courier New" w:eastAsia="Courier New" w:hAnsi="Courier New"/>
          <w:b w:val="1"/>
          <w:color w:val="66aa66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5577"/>
          <w:sz w:val="24"/>
          <w:szCs w:val="24"/>
          <w:highlight w:val="white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color w:val="66aa66"/>
          <w:sz w:val="24"/>
          <w:szCs w:val="24"/>
          <w:highlight w:val="white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005577"/>
          <w:sz w:val="24"/>
          <w:szCs w:val="24"/>
          <w:highlight w:val="white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66aa66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\\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aa00"/>
          <w:sz w:val="24"/>
          <w:szCs w:val="24"/>
          <w:highlight w:val="white"/>
          <w:rtl w:val="0"/>
        </w:rPr>
        <w:t xml:space="preserve">-r \dot</w:t>
      </w:r>
      <w:r w:rsidDel="00000000" w:rsidR="00000000" w:rsidRPr="00000000">
        <w:rPr>
          <w:rFonts w:ascii="Courier New" w:cs="Courier New" w:eastAsia="Courier New" w:hAnsi="Courier New"/>
          <w:b w:val="1"/>
          <w:color w:val="66aa66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aa00"/>
          <w:sz w:val="24"/>
          <w:szCs w:val="24"/>
          <w:highlight w:val="white"/>
          <w:rtl w:val="0"/>
        </w:rPr>
        <w:t xml:space="preserve">\theta</w:t>
      </w:r>
      <w:r w:rsidDel="00000000" w:rsidR="00000000" w:rsidRPr="00000000">
        <w:rPr>
          <w:rFonts w:ascii="Courier New" w:cs="Courier New" w:eastAsia="Courier New" w:hAnsi="Courier New"/>
          <w:b w:val="1"/>
          <w:color w:val="66aa66"/>
          <w:sz w:val="24"/>
          <w:szCs w:val="24"/>
          <w:highlight w:val="white"/>
          <w:rtl w:val="0"/>
        </w:rPr>
        <w:t xml:space="preserve">} sin\theta - \frac{r^2 \theta sin\theta cos\theta}{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\sqrt</w:t>
      </w:r>
      <w:r w:rsidDel="00000000" w:rsidR="00000000" w:rsidRPr="00000000">
        <w:rPr>
          <w:rFonts w:ascii="Courier New" w:cs="Courier New" w:eastAsia="Courier New" w:hAnsi="Courier New"/>
          <w:b w:val="1"/>
          <w:color w:val="66aa66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5577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00aa00"/>
          <w:sz w:val="24"/>
          <w:szCs w:val="24"/>
          <w:highlight w:val="whit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aa0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6aa6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77"/>
          <w:sz w:val="24"/>
          <w:szCs w:val="24"/>
          <w:highlight w:val="white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\theta</w:t>
      </w:r>
      <w:r w:rsidDel="00000000" w:rsidR="00000000" w:rsidRPr="00000000">
        <w:rPr>
          <w:rFonts w:ascii="Courier New" w:cs="Courier New" w:eastAsia="Courier New" w:hAnsi="Courier New"/>
          <w:b w:val="1"/>
          <w:color w:val="66aa6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77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66aa66"/>
          <w:sz w:val="24"/>
          <w:szCs w:val="24"/>
          <w:highlight w:val="white"/>
          <w:rtl w:val="0"/>
        </w:rPr>
        <w:t xml:space="preserve">))^2}}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