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F7ECE" w:rsidRPr="002025A8" w:rsidRDefault="002F7ECE" w:rsidP="002F7ECE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 xml:space="preserve">МИНОБРНАУКИ РОССИИ ФЕДЕРАЛЬНОЕ ГОСУДАРСТВЕННОЕ </w:t>
      </w:r>
    </w:p>
    <w:p w:rsidR="002F7ECE" w:rsidRDefault="002F7ECE" w:rsidP="002F7ECE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sz w:val="26"/>
          <w:szCs w:val="26"/>
        </w:rPr>
        <w:t>АВТОНОМНОЕ</w:t>
      </w:r>
      <w:r w:rsidRPr="002025A8">
        <w:rPr>
          <w:rFonts w:ascii="Book Antiqua" w:eastAsia="Times New Roman" w:hAnsi="Book Antiqua" w:cs="Times New Roman"/>
          <w:sz w:val="26"/>
          <w:szCs w:val="26"/>
        </w:rPr>
        <w:t xml:space="preserve"> ОБРАЗОВАТЕЛЬНОЕ УЧРЕЖДЕНИЕ</w:t>
      </w:r>
    </w:p>
    <w:p w:rsidR="002F7ECE" w:rsidRPr="002025A8" w:rsidRDefault="002F7ECE" w:rsidP="002F7ECE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>ВЫСШЕГО ОБРАЗОВАНИЯ</w:t>
      </w:r>
    </w:p>
    <w:p w:rsidR="002F7ECE" w:rsidRPr="002025A8" w:rsidRDefault="002F7ECE" w:rsidP="002F7ECE">
      <w:pPr>
        <w:jc w:val="center"/>
        <w:rPr>
          <w:rFonts w:ascii="Book Antiqua" w:eastAsia="Times New Roman" w:hAnsi="Book Antiqua" w:cs="Times New Roman"/>
          <w:b/>
          <w:sz w:val="26"/>
          <w:szCs w:val="26"/>
        </w:rPr>
      </w:pPr>
      <w:r w:rsidRPr="002025A8">
        <w:rPr>
          <w:rFonts w:ascii="Book Antiqua" w:eastAsia="Times New Roman" w:hAnsi="Book Antiqua" w:cs="Times New Roman"/>
          <w:b/>
          <w:sz w:val="26"/>
          <w:szCs w:val="26"/>
        </w:rPr>
        <w:t xml:space="preserve">«САНКТ-ПЕТЕРБУРГСКИЙ ПОЛИТЕХНИЧЕСКИЙ </w:t>
      </w:r>
    </w:p>
    <w:p w:rsidR="002F7ECE" w:rsidRPr="002025A8" w:rsidRDefault="002F7ECE" w:rsidP="002F7ECE">
      <w:pPr>
        <w:jc w:val="center"/>
        <w:rPr>
          <w:rFonts w:ascii="Book Antiqua" w:eastAsia="Times New Roman" w:hAnsi="Book Antiqua" w:cs="Times New Roman"/>
          <w:b/>
          <w:sz w:val="26"/>
          <w:szCs w:val="26"/>
        </w:rPr>
      </w:pPr>
      <w:r w:rsidRPr="002025A8">
        <w:rPr>
          <w:rFonts w:ascii="Book Antiqua" w:eastAsia="Times New Roman" w:hAnsi="Book Antiqua" w:cs="Times New Roman"/>
          <w:b/>
          <w:sz w:val="26"/>
          <w:szCs w:val="26"/>
        </w:rPr>
        <w:t>УНИВЕРСИТЕТ ПЕТРА ВЕЛИКОГО»</w:t>
      </w:r>
    </w:p>
    <w:p w:rsidR="002F7ECE" w:rsidRPr="002025A8" w:rsidRDefault="002F7ECE" w:rsidP="002F7ECE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>Институт Компьютерных наук и кибербезопасности</w:t>
      </w:r>
    </w:p>
    <w:p w:rsidR="002F7ECE" w:rsidRPr="002025A8" w:rsidRDefault="002F7ECE" w:rsidP="002F7ECE">
      <w:pPr>
        <w:tabs>
          <w:tab w:val="left" w:pos="1282"/>
          <w:tab w:val="center" w:pos="4677"/>
        </w:tabs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ab/>
      </w:r>
      <w:r w:rsidRPr="002025A8">
        <w:rPr>
          <w:rFonts w:ascii="Book Antiqua" w:eastAsia="Times New Roman" w:hAnsi="Book Antiqua" w:cs="Times New Roman"/>
          <w:sz w:val="26"/>
          <w:szCs w:val="26"/>
        </w:rPr>
        <w:tab/>
        <w:t>Высшая школа технологий искусственного интеллекта</w:t>
      </w:r>
    </w:p>
    <w:p w:rsidR="002F7ECE" w:rsidRPr="002025A8" w:rsidRDefault="002F7ECE" w:rsidP="002F7ECE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 xml:space="preserve">Направление: 02.03.01 </w:t>
      </w:r>
      <w:r w:rsidRPr="002025A8">
        <w:rPr>
          <w:rFonts w:ascii="Book Antiqua" w:eastAsia="Times New Roman" w:hAnsi="Book Antiqua" w:cs="Times New Roman"/>
          <w:b/>
          <w:sz w:val="26"/>
          <w:szCs w:val="26"/>
        </w:rPr>
        <w:t>«</w:t>
      </w:r>
      <w:r w:rsidRPr="002025A8">
        <w:rPr>
          <w:rFonts w:ascii="Book Antiqua" w:eastAsia="Times New Roman" w:hAnsi="Book Antiqua" w:cs="Times New Roman"/>
          <w:sz w:val="26"/>
          <w:szCs w:val="26"/>
        </w:rPr>
        <w:t>Математика и компьютерные наук</w:t>
      </w:r>
      <w:r>
        <w:rPr>
          <w:rFonts w:ascii="Book Antiqua" w:eastAsia="Times New Roman" w:hAnsi="Book Antiqua" w:cs="Times New Roman"/>
          <w:sz w:val="26"/>
          <w:szCs w:val="26"/>
        </w:rPr>
        <w:t>и</w:t>
      </w:r>
      <w:r>
        <w:rPr>
          <w:rFonts w:ascii="Agency FB" w:eastAsia="Times New Roman" w:hAnsi="Agency FB" w:cs="Times New Roman"/>
          <w:sz w:val="28"/>
          <w:szCs w:val="28"/>
        </w:rPr>
        <w:t>»</w:t>
      </w:r>
    </w:p>
    <w:p w:rsidR="002F7ECE" w:rsidRPr="00671547" w:rsidRDefault="002F7ECE" w:rsidP="002F7ECE">
      <w:pPr>
        <w:jc w:val="center"/>
        <w:rPr>
          <w:rFonts w:ascii="Book Antiqua" w:hAnsi="Book Antiqua" w:cs="Aharoni"/>
          <w:spacing w:val="6"/>
          <w:sz w:val="26"/>
          <w:szCs w:val="26"/>
        </w:rPr>
      </w:pPr>
    </w:p>
    <w:p w:rsidR="002F7ECE" w:rsidRPr="00A45ED2" w:rsidRDefault="002F7ECE" w:rsidP="002F7ECE">
      <w:pPr>
        <w:jc w:val="center"/>
        <w:rPr>
          <w:rFonts w:ascii="Book Antiqua" w:hAnsi="Book Antiqua"/>
          <w:sz w:val="26"/>
          <w:szCs w:val="26"/>
        </w:rPr>
      </w:pPr>
    </w:p>
    <w:p w:rsidR="002F7ECE" w:rsidRPr="00A45ED2" w:rsidRDefault="002F7ECE" w:rsidP="002F7ECE">
      <w:pPr>
        <w:jc w:val="center"/>
        <w:rPr>
          <w:rFonts w:ascii="Book Antiqua" w:hAnsi="Book Antiqua"/>
        </w:rPr>
      </w:pPr>
    </w:p>
    <w:p w:rsidR="002F7ECE" w:rsidRPr="00A45ED2" w:rsidRDefault="002F7ECE" w:rsidP="002F7ECE">
      <w:pPr>
        <w:jc w:val="center"/>
        <w:rPr>
          <w:rFonts w:ascii="Book Antiqua" w:hAnsi="Book Antiqua"/>
        </w:rPr>
      </w:pPr>
    </w:p>
    <w:p w:rsidR="002F7ECE" w:rsidRPr="00A45ED2" w:rsidRDefault="002F7ECE" w:rsidP="002F7ECE">
      <w:pPr>
        <w:jc w:val="center"/>
        <w:rPr>
          <w:rFonts w:ascii="Book Antiqua" w:hAnsi="Book Antiqua"/>
        </w:rPr>
      </w:pPr>
    </w:p>
    <w:p w:rsidR="002F7ECE" w:rsidRPr="00A45ED2" w:rsidRDefault="002F7ECE" w:rsidP="002F7ECE">
      <w:pPr>
        <w:jc w:val="center"/>
        <w:rPr>
          <w:rFonts w:ascii="Book Antiqua" w:hAnsi="Book Antiqua"/>
        </w:rPr>
      </w:pPr>
    </w:p>
    <w:p w:rsidR="002F7ECE" w:rsidRDefault="002F7ECE" w:rsidP="002F7ECE">
      <w:pPr>
        <w:jc w:val="center"/>
        <w:rPr>
          <w:rFonts w:ascii="Book Antiqua" w:hAnsi="Book Antiqua"/>
        </w:rPr>
      </w:pPr>
    </w:p>
    <w:p w:rsidR="002F7ECE" w:rsidRDefault="002F7ECE" w:rsidP="002F7ECE">
      <w:pPr>
        <w:jc w:val="center"/>
        <w:rPr>
          <w:rFonts w:ascii="Book Antiqua" w:hAnsi="Book Antiqua"/>
        </w:rPr>
      </w:pPr>
    </w:p>
    <w:p w:rsidR="002F7ECE" w:rsidRPr="00A45ED2" w:rsidRDefault="002F7ECE" w:rsidP="002F7ECE">
      <w:pPr>
        <w:rPr>
          <w:rFonts w:ascii="Book Antiqua" w:hAnsi="Book Antiqua"/>
        </w:rPr>
      </w:pPr>
    </w:p>
    <w:p w:rsidR="002F7ECE" w:rsidRPr="00E7571C" w:rsidRDefault="002F7ECE" w:rsidP="002F7ECE">
      <w:pPr>
        <w:jc w:val="center"/>
        <w:rPr>
          <w:rFonts w:ascii="Gisha" w:hAnsi="Gisha" w:cs="Gisha"/>
        </w:rPr>
      </w:pPr>
    </w:p>
    <w:p w:rsidR="002F7ECE" w:rsidRPr="00646268" w:rsidRDefault="002F7ECE" w:rsidP="002F7ECE">
      <w:pPr>
        <w:jc w:val="center"/>
        <w:rPr>
          <w:rFonts w:ascii="Book Antiqua" w:hAnsi="Book Antiqua" w:cs="Aharoni"/>
          <w:spacing w:val="6"/>
          <w:sz w:val="32"/>
          <w:szCs w:val="32"/>
        </w:rPr>
      </w:pPr>
      <w:r w:rsidRPr="00646268">
        <w:rPr>
          <w:rFonts w:ascii="Book Antiqua" w:hAnsi="Book Antiqua" w:cs="Aharoni"/>
          <w:spacing w:val="6"/>
          <w:sz w:val="32"/>
          <w:szCs w:val="32"/>
        </w:rPr>
        <w:t xml:space="preserve">Отчёт о выполнении </w:t>
      </w:r>
      <w:r>
        <w:rPr>
          <w:rFonts w:ascii="Book Antiqua" w:hAnsi="Book Antiqua" w:cs="Aharoni"/>
          <w:spacing w:val="6"/>
          <w:sz w:val="32"/>
          <w:szCs w:val="32"/>
        </w:rPr>
        <w:t>лабораторной</w:t>
      </w:r>
      <w:r w:rsidRPr="00646268">
        <w:rPr>
          <w:rFonts w:ascii="Book Antiqua" w:hAnsi="Book Antiqua" w:cs="Aharoni"/>
          <w:spacing w:val="6"/>
          <w:sz w:val="32"/>
          <w:szCs w:val="32"/>
        </w:rPr>
        <w:t xml:space="preserve"> работы</w:t>
      </w:r>
      <w:r>
        <w:rPr>
          <w:rFonts w:ascii="Book Antiqua" w:hAnsi="Book Antiqua" w:cs="Aharoni"/>
          <w:spacing w:val="6"/>
          <w:sz w:val="32"/>
          <w:szCs w:val="32"/>
        </w:rPr>
        <w:t xml:space="preserve"> №</w:t>
      </w:r>
      <w:r w:rsidR="006646EB">
        <w:rPr>
          <w:rFonts w:ascii="Book Antiqua" w:hAnsi="Book Antiqua" w:cs="Aharoni"/>
          <w:spacing w:val="6"/>
          <w:sz w:val="32"/>
          <w:szCs w:val="32"/>
        </w:rPr>
        <w:t>2</w:t>
      </w:r>
    </w:p>
    <w:p w:rsidR="002F7ECE" w:rsidRPr="00646268" w:rsidRDefault="002F7ECE" w:rsidP="002F7ECE">
      <w:pPr>
        <w:jc w:val="center"/>
        <w:rPr>
          <w:rFonts w:ascii="Book Antiqua" w:hAnsi="Book Antiqua" w:cs="Aharoni"/>
          <w:spacing w:val="6"/>
          <w:sz w:val="32"/>
          <w:szCs w:val="32"/>
        </w:rPr>
      </w:pPr>
      <w:r w:rsidRPr="00646268">
        <w:rPr>
          <w:rFonts w:ascii="Book Antiqua" w:hAnsi="Book Antiqua" w:cs="Aharoni"/>
          <w:spacing w:val="6"/>
          <w:sz w:val="32"/>
          <w:szCs w:val="32"/>
        </w:rPr>
        <w:t>по дисциплине «</w:t>
      </w:r>
      <w:r>
        <w:rPr>
          <w:rFonts w:ascii="Book Antiqua" w:hAnsi="Book Antiqua" w:cs="Aharoni"/>
          <w:spacing w:val="6"/>
          <w:sz w:val="32"/>
          <w:szCs w:val="32"/>
        </w:rPr>
        <w:t>Вычислительная математика</w:t>
      </w:r>
      <w:r w:rsidRPr="00646268">
        <w:rPr>
          <w:rFonts w:ascii="Book Antiqua" w:hAnsi="Book Antiqua" w:cs="Aharoni"/>
          <w:spacing w:val="6"/>
          <w:sz w:val="32"/>
          <w:szCs w:val="32"/>
        </w:rPr>
        <w:t xml:space="preserve">» </w:t>
      </w:r>
    </w:p>
    <w:p w:rsidR="002F7ECE" w:rsidRDefault="002F7ECE" w:rsidP="002F7ECE">
      <w:pPr>
        <w:jc w:val="center"/>
        <w:rPr>
          <w:rFonts w:ascii="Book Antiqua" w:hAnsi="Book Antiqua" w:cs="Aharoni"/>
          <w:spacing w:val="-8"/>
          <w:sz w:val="32"/>
          <w:szCs w:val="32"/>
        </w:rPr>
      </w:pPr>
      <w:r>
        <w:rPr>
          <w:rFonts w:ascii="Book Antiqua" w:hAnsi="Book Antiqua" w:cs="Aharoni"/>
          <w:spacing w:val="-8"/>
          <w:sz w:val="32"/>
          <w:szCs w:val="32"/>
        </w:rPr>
        <w:t>на тему: «</w:t>
      </w:r>
      <w:r w:rsidR="00960715">
        <w:rPr>
          <w:rFonts w:ascii="Book Antiqua" w:hAnsi="Book Antiqua" w:cs="Aharoni"/>
          <w:spacing w:val="-8"/>
          <w:sz w:val="32"/>
          <w:szCs w:val="32"/>
        </w:rPr>
        <w:t>Аппроксимация методом наименьших квадратов</w:t>
      </w:r>
      <w:r>
        <w:rPr>
          <w:rFonts w:ascii="Book Antiqua" w:hAnsi="Book Antiqua" w:cs="Aharoni"/>
          <w:spacing w:val="-8"/>
          <w:sz w:val="32"/>
          <w:szCs w:val="32"/>
        </w:rPr>
        <w:t>»</w:t>
      </w:r>
    </w:p>
    <w:p w:rsidR="002F7ECE" w:rsidRPr="002E16AA" w:rsidRDefault="002F7ECE" w:rsidP="002F7ECE">
      <w:pPr>
        <w:jc w:val="center"/>
        <w:rPr>
          <w:rFonts w:ascii="Gisha" w:hAnsi="Gisha" w:cs="Aharoni"/>
          <w:sz w:val="32"/>
          <w:szCs w:val="32"/>
        </w:rPr>
      </w:pPr>
    </w:p>
    <w:p w:rsidR="002F7ECE" w:rsidRDefault="002F7ECE" w:rsidP="002F7E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F7ECE" w:rsidRDefault="002F7ECE" w:rsidP="002F7E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F7ECE" w:rsidRDefault="002F7ECE" w:rsidP="002F7ECE">
      <w:pPr>
        <w:rPr>
          <w:rFonts w:ascii="Times New Roman" w:hAnsi="Times New Roman" w:cs="Times New Roman"/>
          <w:sz w:val="24"/>
          <w:szCs w:val="24"/>
        </w:rPr>
      </w:pPr>
    </w:p>
    <w:p w:rsidR="002F7ECE" w:rsidRDefault="002F7ECE" w:rsidP="002F7ECE">
      <w:pPr>
        <w:rPr>
          <w:rFonts w:ascii="Garamond" w:hAnsi="Garamond" w:cs="Gisha"/>
          <w:sz w:val="28"/>
          <w:szCs w:val="28"/>
        </w:rPr>
      </w:pPr>
    </w:p>
    <w:p w:rsidR="002F7ECE" w:rsidRDefault="002F7ECE" w:rsidP="002F7ECE">
      <w:pPr>
        <w:jc w:val="center"/>
        <w:rPr>
          <w:rFonts w:ascii="Garamond" w:hAnsi="Garamond" w:cs="Gisha"/>
          <w:sz w:val="28"/>
          <w:szCs w:val="28"/>
        </w:rPr>
      </w:pPr>
    </w:p>
    <w:p w:rsidR="002F7ECE" w:rsidRDefault="002F7ECE" w:rsidP="002F7ECE">
      <w:pPr>
        <w:jc w:val="center"/>
        <w:rPr>
          <w:rFonts w:ascii="Garamond" w:hAnsi="Garamond" w:cs="Gisha"/>
          <w:sz w:val="28"/>
          <w:szCs w:val="28"/>
        </w:rPr>
      </w:pPr>
    </w:p>
    <w:p w:rsidR="002F7ECE" w:rsidRDefault="002F7ECE" w:rsidP="002F7ECE">
      <w:pPr>
        <w:jc w:val="center"/>
        <w:rPr>
          <w:rFonts w:ascii="Garamond" w:hAnsi="Garamond" w:cs="Gisha"/>
          <w:sz w:val="28"/>
          <w:szCs w:val="28"/>
        </w:rPr>
      </w:pPr>
    </w:p>
    <w:p w:rsidR="002F7ECE" w:rsidRDefault="002F7ECE" w:rsidP="002F7E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F7ECE" w:rsidRDefault="002F7ECE" w:rsidP="002F7ECE">
      <w:pPr>
        <w:rPr>
          <w:rFonts w:ascii="Times New Roman" w:hAnsi="Times New Roman" w:cs="Times New Roman"/>
          <w:sz w:val="24"/>
          <w:szCs w:val="24"/>
        </w:rPr>
      </w:pPr>
    </w:p>
    <w:p w:rsidR="002F7ECE" w:rsidRDefault="002F7ECE" w:rsidP="002F7E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F7ECE" w:rsidRDefault="002F7ECE" w:rsidP="002F7E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F7ECE" w:rsidRDefault="002F7ECE" w:rsidP="002F7ECE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/>
      </w:tblPr>
      <w:tblGrid>
        <w:gridCol w:w="4785"/>
        <w:gridCol w:w="4786"/>
      </w:tblGrid>
      <w:tr w:rsidR="002F7ECE" w:rsidTr="00EC1B2E">
        <w:tc>
          <w:tcPr>
            <w:tcW w:w="4785" w:type="dxa"/>
          </w:tcPr>
          <w:p w:rsidR="002F7ECE" w:rsidRPr="00207B97" w:rsidRDefault="002F7ECE" w:rsidP="00EC1B2E">
            <w:pPr>
              <w:rPr>
                <w:rFonts w:ascii="Book Antiqua" w:hAnsi="Book Antiqua" w:cs="Gisha"/>
                <w:sz w:val="26"/>
                <w:szCs w:val="26"/>
              </w:rPr>
            </w:pPr>
            <w:r w:rsidRPr="00207B97">
              <w:rPr>
                <w:rFonts w:ascii="Book Antiqua" w:hAnsi="Book Antiqua" w:cs="Gisha"/>
                <w:sz w:val="26"/>
                <w:szCs w:val="26"/>
              </w:rPr>
              <w:t>Выполнила студентка группы</w:t>
            </w:r>
          </w:p>
          <w:p w:rsidR="002F7ECE" w:rsidRPr="00811EC4" w:rsidRDefault="002F7ECE" w:rsidP="00EC1B2E">
            <w:pPr>
              <w:rPr>
                <w:rFonts w:ascii="Garamond" w:hAnsi="Garamond" w:cstheme="minorHAnsi"/>
                <w:sz w:val="26"/>
                <w:szCs w:val="26"/>
              </w:rPr>
            </w:pPr>
            <w:r w:rsidRPr="00207B97">
              <w:rPr>
                <w:rFonts w:ascii="Garamond" w:hAnsi="Garamond" w:cstheme="minorHAnsi"/>
                <w:sz w:val="26"/>
                <w:szCs w:val="26"/>
              </w:rPr>
              <w:t xml:space="preserve">№ </w:t>
            </w:r>
            <w:r w:rsidRPr="00811EC4">
              <w:rPr>
                <w:rFonts w:ascii="Garamond" w:hAnsi="Garamond" w:cstheme="minorHAnsi"/>
                <w:sz w:val="26"/>
                <w:szCs w:val="26"/>
              </w:rPr>
              <w:t>5130201/40002</w:t>
            </w:r>
          </w:p>
          <w:p w:rsidR="002F7ECE" w:rsidRDefault="002F7ECE" w:rsidP="00EC1B2E">
            <w:pPr>
              <w:rPr>
                <w:rFonts w:ascii="Book Antiqua" w:hAnsi="Book Antiqua" w:cs="Gisha"/>
                <w:sz w:val="26"/>
                <w:szCs w:val="26"/>
              </w:rPr>
            </w:pPr>
            <w:r>
              <w:rPr>
                <w:rFonts w:ascii="Book Antiqua" w:hAnsi="Book Antiqua" w:cs="Gisha"/>
                <w:sz w:val="26"/>
                <w:szCs w:val="26"/>
              </w:rPr>
              <w:t>Руководитель</w:t>
            </w:r>
          </w:p>
          <w:p w:rsidR="002F7ECE" w:rsidRDefault="002F7ECE" w:rsidP="00EC1B2E">
            <w:pPr>
              <w:rPr>
                <w:rFonts w:ascii="Book Antiqua" w:hAnsi="Book Antiqua" w:cs="Gisha"/>
                <w:sz w:val="26"/>
                <w:szCs w:val="26"/>
              </w:rPr>
            </w:pPr>
            <w:r>
              <w:rPr>
                <w:rFonts w:ascii="Book Antiqua" w:hAnsi="Book Antiqua" w:cs="Gisha"/>
                <w:sz w:val="26"/>
                <w:szCs w:val="26"/>
              </w:rPr>
              <w:t>доцент, к.ф.-м.н.</w:t>
            </w:r>
          </w:p>
          <w:p w:rsidR="002F7ECE" w:rsidRPr="00811EC4" w:rsidRDefault="002F7ECE" w:rsidP="00EC1B2E">
            <w:pPr>
              <w:rPr>
                <w:rFonts w:ascii="Book Antiqua" w:hAnsi="Book Antiqua" w:cs="Times New Roman"/>
                <w:sz w:val="26"/>
                <w:szCs w:val="26"/>
              </w:rPr>
            </w:pPr>
          </w:p>
        </w:tc>
        <w:tc>
          <w:tcPr>
            <w:tcW w:w="4786" w:type="dxa"/>
          </w:tcPr>
          <w:p w:rsidR="002F7ECE" w:rsidRPr="00207B97" w:rsidRDefault="002F7ECE" w:rsidP="00EC1B2E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  <w:r w:rsidRPr="00207B97">
              <w:rPr>
                <w:rFonts w:ascii="Book Antiqua" w:hAnsi="Book Antiqua" w:cs="Times New Roman"/>
                <w:sz w:val="26"/>
                <w:szCs w:val="26"/>
              </w:rPr>
              <w:t>Сычева А.К. ______________</w:t>
            </w:r>
          </w:p>
          <w:p w:rsidR="002F7ECE" w:rsidRPr="00207B97" w:rsidRDefault="002F7ECE" w:rsidP="00EC1B2E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  <w:p w:rsidR="002F7ECE" w:rsidRPr="00207B97" w:rsidRDefault="002F7ECE" w:rsidP="00EC1B2E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  <w:r>
              <w:rPr>
                <w:rFonts w:ascii="Book Antiqua" w:hAnsi="Book Antiqua" w:cs="Times New Roman"/>
                <w:sz w:val="26"/>
                <w:szCs w:val="26"/>
              </w:rPr>
              <w:t>Пак</w:t>
            </w:r>
            <w:r w:rsidR="008311CF">
              <w:rPr>
                <w:rFonts w:ascii="Book Antiqua" w:hAnsi="Book Antiqua" w:cs="Times New Roman"/>
                <w:sz w:val="26"/>
                <w:szCs w:val="26"/>
              </w:rPr>
              <w:t xml:space="preserve"> </w:t>
            </w:r>
            <w:r>
              <w:rPr>
                <w:rFonts w:ascii="Book Antiqua" w:hAnsi="Book Antiqua" w:cs="Times New Roman"/>
                <w:sz w:val="26"/>
                <w:szCs w:val="26"/>
              </w:rPr>
              <w:t>В</w:t>
            </w:r>
            <w:r w:rsidRPr="00207B97">
              <w:rPr>
                <w:rFonts w:ascii="Book Antiqua" w:hAnsi="Book Antiqua" w:cs="Times New Roman"/>
                <w:sz w:val="26"/>
                <w:szCs w:val="26"/>
              </w:rPr>
              <w:t>.</w:t>
            </w:r>
            <w:r>
              <w:rPr>
                <w:rFonts w:ascii="Book Antiqua" w:hAnsi="Book Antiqua" w:cs="Times New Roman"/>
                <w:sz w:val="26"/>
                <w:szCs w:val="26"/>
              </w:rPr>
              <w:t>Г</w:t>
            </w:r>
            <w:r w:rsidRPr="00207B97">
              <w:rPr>
                <w:rFonts w:ascii="Book Antiqua" w:hAnsi="Book Antiqua" w:cs="Times New Roman"/>
                <w:sz w:val="26"/>
                <w:szCs w:val="26"/>
              </w:rPr>
              <w:t>.______________</w:t>
            </w:r>
          </w:p>
          <w:p w:rsidR="002F7ECE" w:rsidRPr="00207B97" w:rsidRDefault="002F7ECE" w:rsidP="00EC1B2E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  <w:p w:rsidR="002F7ECE" w:rsidRPr="00207B97" w:rsidRDefault="002F7ECE" w:rsidP="00EC1B2E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  <w:p w:rsidR="002F7ECE" w:rsidRDefault="002F7ECE" w:rsidP="00EC1B2E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  <w:r w:rsidRPr="00207B97">
              <w:rPr>
                <w:rFonts w:ascii="Book Antiqua" w:hAnsi="Book Antiqua" w:cs="Times New Roman"/>
                <w:sz w:val="26"/>
                <w:szCs w:val="26"/>
              </w:rPr>
              <w:t>«___» ____________202</w:t>
            </w:r>
            <w:r>
              <w:rPr>
                <w:rFonts w:ascii="Book Antiqua" w:hAnsi="Book Antiqua" w:cs="Times New Roman"/>
                <w:sz w:val="26"/>
                <w:szCs w:val="26"/>
              </w:rPr>
              <w:t xml:space="preserve">6 </w:t>
            </w:r>
            <w:r w:rsidRPr="00207B97">
              <w:rPr>
                <w:rFonts w:ascii="Book Antiqua" w:hAnsi="Book Antiqua" w:cs="Times New Roman"/>
                <w:sz w:val="26"/>
                <w:szCs w:val="26"/>
              </w:rPr>
              <w:t>г.</w:t>
            </w:r>
          </w:p>
          <w:p w:rsidR="002F7ECE" w:rsidRDefault="002F7ECE" w:rsidP="00EC1B2E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  <w:p w:rsidR="002F7ECE" w:rsidRPr="00207B97" w:rsidRDefault="002F7ECE" w:rsidP="00EC1B2E">
            <w:pPr>
              <w:rPr>
                <w:rFonts w:ascii="Book Antiqua" w:hAnsi="Book Antiqua" w:cs="Times New Roman"/>
                <w:sz w:val="26"/>
                <w:szCs w:val="26"/>
              </w:rPr>
            </w:pPr>
          </w:p>
          <w:p w:rsidR="002F7ECE" w:rsidRPr="00207B97" w:rsidRDefault="002F7ECE" w:rsidP="00EC1B2E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</w:tc>
      </w:tr>
    </w:tbl>
    <w:p w:rsidR="002F7ECE" w:rsidRDefault="002F7ECE" w:rsidP="002F7ECE">
      <w:pPr>
        <w:jc w:val="center"/>
        <w:rPr>
          <w:rFonts w:ascii="Book Antiqua" w:hAnsi="Book Antiqua" w:cs="Times New Roman"/>
          <w:sz w:val="24"/>
          <w:szCs w:val="24"/>
        </w:rPr>
      </w:pPr>
      <w:r w:rsidRPr="002025A8">
        <w:rPr>
          <w:rFonts w:ascii="Book Antiqua" w:hAnsi="Book Antiqua" w:cs="Times New Roman"/>
          <w:sz w:val="24"/>
          <w:szCs w:val="24"/>
        </w:rPr>
        <w:t>Санкт-Петербург</w:t>
      </w:r>
    </w:p>
    <w:p w:rsidR="002F7ECE" w:rsidRPr="00526EBD" w:rsidRDefault="002F7ECE" w:rsidP="002F7ECE">
      <w:pPr>
        <w:jc w:val="center"/>
        <w:rPr>
          <w:rFonts w:ascii="Book Antiqua" w:hAnsi="Book Antiqua" w:cs="Times New Roman"/>
          <w:sz w:val="24"/>
          <w:szCs w:val="24"/>
        </w:rPr>
      </w:pPr>
      <w:r w:rsidRPr="002025A8">
        <w:rPr>
          <w:rFonts w:ascii="Book Antiqua" w:hAnsi="Book Antiqua" w:cs="Times New Roman"/>
          <w:sz w:val="24"/>
          <w:szCs w:val="24"/>
        </w:rPr>
        <w:t>202</w:t>
      </w:r>
      <w:r>
        <w:rPr>
          <w:rFonts w:ascii="Book Antiqua" w:hAnsi="Book Antiqua" w:cs="Times New Roman"/>
          <w:sz w:val="24"/>
          <w:szCs w:val="24"/>
        </w:rPr>
        <w:t>6</w:t>
      </w:r>
      <w:r w:rsidRPr="00C23DC3">
        <w:rPr>
          <w:rFonts w:ascii="Book Antiqua" w:hAnsi="Book Antiqua" w:cs="Times New Roman"/>
          <w:sz w:val="28"/>
          <w:szCs w:val="28"/>
        </w:rPr>
        <w:br w:type="page"/>
      </w:r>
    </w:p>
    <w:p w:rsidR="002F7ECE" w:rsidRPr="0048346F" w:rsidRDefault="002F7ECE" w:rsidP="002F7ECE">
      <w:pPr>
        <w:rPr>
          <w:rFonts w:ascii="Book Antiqua" w:hAnsi="Book Antiqua" w:cs="Times New Roman"/>
          <w:sz w:val="30"/>
          <w:szCs w:val="30"/>
        </w:rPr>
      </w:pPr>
      <w:r w:rsidRPr="0048346F">
        <w:rPr>
          <w:rFonts w:ascii="Book Antiqua" w:hAnsi="Book Antiqua" w:cs="Times New Roman"/>
          <w:b/>
          <w:sz w:val="30"/>
          <w:szCs w:val="30"/>
        </w:rPr>
        <w:lastRenderedPageBreak/>
        <w:t>Содержание</w:t>
      </w:r>
    </w:p>
    <w:p w:rsidR="002F7ECE" w:rsidRDefault="002F7ECE" w:rsidP="002F7ECE">
      <w:pPr>
        <w:rPr>
          <w:rFonts w:ascii="Book Antiqua" w:hAnsi="Book Antiqua" w:cs="Times New Roman"/>
          <w:sz w:val="28"/>
          <w:szCs w:val="28"/>
        </w:rPr>
      </w:pPr>
    </w:p>
    <w:p w:rsidR="00160657" w:rsidRDefault="00C33A3B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r w:rsidRPr="00C33A3B">
        <w:rPr>
          <w:b/>
        </w:rPr>
        <w:fldChar w:fldCharType="begin"/>
      </w:r>
      <w:r w:rsidR="002F7ECE">
        <w:rPr>
          <w:b/>
        </w:rPr>
        <w:instrText xml:space="preserve"> TOC \o "1-3" \h \z \u </w:instrText>
      </w:r>
      <w:r w:rsidRPr="00C33A3B">
        <w:rPr>
          <w:b/>
        </w:rPr>
        <w:fldChar w:fldCharType="separate"/>
      </w:r>
      <w:hyperlink w:anchor="_Toc225023502" w:history="1">
        <w:r w:rsidR="00160657" w:rsidRPr="00DF25D9">
          <w:rPr>
            <w:rStyle w:val="a3"/>
            <w:rFonts w:ascii="Book Antiqua" w:hAnsi="Book Antiqua" w:cs="Aharoni"/>
            <w:spacing w:val="6"/>
          </w:rPr>
          <w:t>1. Задание</w:t>
        </w:r>
        <w:r w:rsidR="00160657">
          <w:rPr>
            <w:webHidden/>
          </w:rPr>
          <w:tab/>
        </w:r>
        <w:r>
          <w:rPr>
            <w:webHidden/>
          </w:rPr>
          <w:fldChar w:fldCharType="begin"/>
        </w:r>
        <w:r w:rsidR="00160657">
          <w:rPr>
            <w:webHidden/>
          </w:rPr>
          <w:instrText xml:space="preserve"> PAGEREF _Toc225023502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53804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160657" w:rsidRDefault="00C33A3B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5023503" w:history="1">
        <w:r w:rsidR="00160657" w:rsidRPr="00DF25D9">
          <w:rPr>
            <w:rStyle w:val="a3"/>
            <w:rFonts w:ascii="Book Antiqua" w:hAnsi="Book Antiqua" w:cs="Aharoni"/>
            <w:spacing w:val="6"/>
          </w:rPr>
          <w:t>2. Цель работы</w:t>
        </w:r>
        <w:r w:rsidR="00160657">
          <w:rPr>
            <w:webHidden/>
          </w:rPr>
          <w:tab/>
        </w:r>
        <w:r>
          <w:rPr>
            <w:webHidden/>
          </w:rPr>
          <w:fldChar w:fldCharType="begin"/>
        </w:r>
        <w:r w:rsidR="00160657">
          <w:rPr>
            <w:webHidden/>
          </w:rPr>
          <w:instrText xml:space="preserve"> PAGEREF _Toc225023503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53804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160657" w:rsidRDefault="00C33A3B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5023504" w:history="1">
        <w:r w:rsidR="00160657" w:rsidRPr="00DF25D9">
          <w:rPr>
            <w:rStyle w:val="a3"/>
            <w:rFonts w:ascii="Book Antiqua" w:hAnsi="Book Antiqua" w:cs="Aharoni"/>
            <w:spacing w:val="6"/>
          </w:rPr>
          <w:t>3. Ход работы</w:t>
        </w:r>
        <w:r w:rsidR="00160657">
          <w:rPr>
            <w:webHidden/>
          </w:rPr>
          <w:tab/>
        </w:r>
        <w:r>
          <w:rPr>
            <w:webHidden/>
          </w:rPr>
          <w:fldChar w:fldCharType="begin"/>
        </w:r>
        <w:r w:rsidR="00160657">
          <w:rPr>
            <w:webHidden/>
          </w:rPr>
          <w:instrText xml:space="preserve"> PAGEREF _Toc225023504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53804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160657" w:rsidRDefault="00C33A3B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5023505" w:history="1">
        <w:r w:rsidR="00160657" w:rsidRPr="00DF25D9">
          <w:rPr>
            <w:rStyle w:val="a3"/>
            <w:rFonts w:ascii="Book Antiqua" w:hAnsi="Book Antiqua" w:cs="Aharoni"/>
            <w:spacing w:val="6"/>
          </w:rPr>
          <w:t>4. Результаты</w:t>
        </w:r>
        <w:r w:rsidR="00160657">
          <w:rPr>
            <w:webHidden/>
          </w:rPr>
          <w:tab/>
        </w:r>
        <w:r>
          <w:rPr>
            <w:webHidden/>
          </w:rPr>
          <w:fldChar w:fldCharType="begin"/>
        </w:r>
        <w:r w:rsidR="00160657">
          <w:rPr>
            <w:webHidden/>
          </w:rPr>
          <w:instrText xml:space="preserve"> PAGEREF _Toc225023505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53804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160657" w:rsidRDefault="00C33A3B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5023506" w:history="1">
        <w:r w:rsidR="00160657" w:rsidRPr="00DF25D9">
          <w:rPr>
            <w:rStyle w:val="a3"/>
            <w:rFonts w:ascii="Book Antiqua" w:hAnsi="Book Antiqua" w:cs="Aharoni"/>
            <w:spacing w:val="6"/>
          </w:rPr>
          <w:t>5.Выводы</w:t>
        </w:r>
        <w:r w:rsidR="00160657">
          <w:rPr>
            <w:webHidden/>
          </w:rPr>
          <w:tab/>
        </w:r>
        <w:r>
          <w:rPr>
            <w:webHidden/>
          </w:rPr>
          <w:fldChar w:fldCharType="begin"/>
        </w:r>
        <w:r w:rsidR="00160657">
          <w:rPr>
            <w:webHidden/>
          </w:rPr>
          <w:instrText xml:space="preserve"> PAGEREF _Toc225023506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53804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F7ECE" w:rsidRDefault="00C33A3B" w:rsidP="002F7ECE">
      <w:r>
        <w:fldChar w:fldCharType="end"/>
      </w:r>
    </w:p>
    <w:p w:rsidR="002F7ECE" w:rsidRDefault="002F7ECE" w:rsidP="002F7ECE"/>
    <w:p w:rsidR="002F7ECE" w:rsidRDefault="002F7ECE" w:rsidP="002F7ECE"/>
    <w:p w:rsidR="002F7ECE" w:rsidRDefault="002F7ECE" w:rsidP="002F7ECE">
      <w:pPr>
        <w:spacing w:after="160" w:line="259" w:lineRule="auto"/>
      </w:pPr>
      <w:r>
        <w:rPr>
          <w:lang w:val="en-US"/>
        </w:rPr>
        <w:t> </w:t>
      </w:r>
      <w:r>
        <w:br w:type="page"/>
      </w:r>
    </w:p>
    <w:p w:rsidR="002F7ECE" w:rsidRPr="00F526B2" w:rsidRDefault="002F7ECE" w:rsidP="002F7ECE"/>
    <w:p w:rsidR="002F7ECE" w:rsidRPr="000029D6" w:rsidRDefault="002F7ECE" w:rsidP="00960715">
      <w:pPr>
        <w:pStyle w:val="1"/>
        <w:spacing w:before="0" w:line="276" w:lineRule="auto"/>
        <w:ind w:firstLine="709"/>
        <w:jc w:val="both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0" w:name="_Toc225023502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1. Задание</w:t>
      </w:r>
      <w:bookmarkEnd w:id="0"/>
    </w:p>
    <w:p w:rsidR="00960715" w:rsidRPr="00960715" w:rsidRDefault="00960715" w:rsidP="00530F8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715">
        <w:rPr>
          <w:rFonts w:ascii="Times New Roman" w:hAnsi="Times New Roman" w:cs="Times New Roman"/>
          <w:sz w:val="28"/>
          <w:szCs w:val="28"/>
        </w:rPr>
        <w:t>Для данной таблицы значений функции построить методом наименьших квадратов линейную и квадратичную полиномиальные модели, вычислить наилучшие среднеквадратические отклонения. </w:t>
      </w:r>
    </w:p>
    <w:p w:rsidR="002F7ECE" w:rsidRDefault="002F7ECE" w:rsidP="002F7EC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F7ECE" w:rsidRPr="000029D6" w:rsidRDefault="002F7ECE" w:rsidP="002F7ECE">
      <w:pPr>
        <w:pStyle w:val="1"/>
        <w:spacing w:before="0" w:line="276" w:lineRule="auto"/>
        <w:ind w:firstLine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1" w:name="_Toc225023503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2. Цель работы</w:t>
      </w:r>
      <w:bookmarkEnd w:id="1"/>
    </w:p>
    <w:p w:rsidR="002F7ECE" w:rsidRDefault="00960715" w:rsidP="00530F8D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0715">
        <w:rPr>
          <w:rFonts w:ascii="Times New Roman" w:hAnsi="Times New Roman" w:cs="Times New Roman"/>
          <w:sz w:val="28"/>
          <w:szCs w:val="28"/>
        </w:rPr>
        <w:t>Научиться строить полиномиальные аналитические модели табличных функций методом наименьших квадратов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60715" w:rsidRPr="00960715" w:rsidRDefault="00960715" w:rsidP="002F7E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960715" w:rsidRPr="00960715" w:rsidRDefault="002F7ECE" w:rsidP="00960715">
      <w:pPr>
        <w:pStyle w:val="1"/>
        <w:spacing w:before="0" w:line="276" w:lineRule="auto"/>
        <w:ind w:firstLine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2" w:name="_Toc225023504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3. Ход работы</w:t>
      </w:r>
      <w:bookmarkEnd w:id="2"/>
    </w:p>
    <w:p w:rsidR="005B1B10" w:rsidRDefault="005B1B10" w:rsidP="00530F8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Функция, для которой необходимо построить аппроксимирующие полиномы первой и второй степеней, а также вычислить наилучшие среднеквадратические отклонения, заданна и приведена в табл. 1.</w:t>
      </w:r>
    </w:p>
    <w:p w:rsidR="002F7ECE" w:rsidRDefault="002F7ECE" w:rsidP="002F7ECE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Ind w:w="1701" w:type="dxa"/>
        <w:tblLook w:val="04A0"/>
      </w:tblPr>
      <w:tblGrid>
        <w:gridCol w:w="2971"/>
        <w:gridCol w:w="2841"/>
      </w:tblGrid>
      <w:tr w:rsidR="002F7ECE" w:rsidTr="00EC1B2E">
        <w:tc>
          <w:tcPr>
            <w:tcW w:w="5812" w:type="dxa"/>
            <w:gridSpan w:val="2"/>
            <w:tcBorders>
              <w:top w:val="nil"/>
              <w:left w:val="nil"/>
              <w:right w:val="nil"/>
            </w:tcBorders>
          </w:tcPr>
          <w:p w:rsidR="002F7ECE" w:rsidRDefault="002F7ECE" w:rsidP="00EC1B2E">
            <w:pPr>
              <w:ind w:left="-2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1. Таблица значений функции</w:t>
            </w:r>
          </w:p>
        </w:tc>
      </w:tr>
      <w:tr w:rsidR="002F7ECE" w:rsidTr="00EC1B2E">
        <w:tc>
          <w:tcPr>
            <w:tcW w:w="2971" w:type="dxa"/>
          </w:tcPr>
          <w:p w:rsidR="002F7ECE" w:rsidRDefault="00C33A3B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841" w:type="dxa"/>
          </w:tcPr>
          <w:p w:rsidR="002F7ECE" w:rsidRDefault="00C33A3B" w:rsidP="00EC1B2E">
            <w:pPr>
              <w:tabs>
                <w:tab w:val="left" w:pos="1398"/>
              </w:tabs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</w:tr>
      <w:tr w:rsidR="002F7ECE" w:rsidTr="00EC1B2E">
        <w:tc>
          <w:tcPr>
            <w:tcW w:w="2971" w:type="dxa"/>
          </w:tcPr>
          <w:p w:rsidR="002F7ECE" w:rsidRPr="0071597D" w:rsidRDefault="0071597D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84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8.15</w:t>
            </w:r>
          </w:p>
        </w:tc>
      </w:tr>
      <w:tr w:rsidR="002F7ECE" w:rsidTr="00EC1B2E">
        <w:tc>
          <w:tcPr>
            <w:tcW w:w="2971" w:type="dxa"/>
          </w:tcPr>
          <w:p w:rsidR="002F7ECE" w:rsidRPr="0071597D" w:rsidRDefault="0071597D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284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8.41</w:t>
            </w:r>
          </w:p>
        </w:tc>
      </w:tr>
      <w:tr w:rsidR="002F7ECE" w:rsidTr="00EC1B2E">
        <w:tc>
          <w:tcPr>
            <w:tcW w:w="297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84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8.58</w:t>
            </w:r>
          </w:p>
        </w:tc>
      </w:tr>
      <w:tr w:rsidR="002F7ECE" w:rsidTr="00EC1B2E">
        <w:tc>
          <w:tcPr>
            <w:tcW w:w="297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84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8.84</w:t>
            </w:r>
          </w:p>
        </w:tc>
      </w:tr>
      <w:tr w:rsidR="002F7ECE" w:rsidTr="00EC1B2E">
        <w:tc>
          <w:tcPr>
            <w:tcW w:w="297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84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9.28</w:t>
            </w:r>
          </w:p>
        </w:tc>
      </w:tr>
      <w:tr w:rsidR="002F7ECE" w:rsidTr="00EC1B2E">
        <w:tc>
          <w:tcPr>
            <w:tcW w:w="297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841" w:type="dxa"/>
          </w:tcPr>
          <w:p w:rsidR="002F7ECE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9.46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10.02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10.11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10.61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1.9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11.34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14.88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1.83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12.81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13.21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13.67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14.23</w:t>
            </w:r>
          </w:p>
        </w:tc>
      </w:tr>
      <w:tr w:rsidR="00971F41" w:rsidTr="00EC1B2E">
        <w:tc>
          <w:tcPr>
            <w:tcW w:w="297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14.68</w:t>
            </w:r>
          </w:p>
        </w:tc>
      </w:tr>
      <w:tr w:rsidR="00971F41" w:rsidTr="00EC1B2E">
        <w:tc>
          <w:tcPr>
            <w:tcW w:w="2971" w:type="dxa"/>
          </w:tcPr>
          <w:p w:rsid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3.7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15.35</w:t>
            </w:r>
          </w:p>
        </w:tc>
      </w:tr>
      <w:tr w:rsidR="00971F41" w:rsidTr="00EC1B2E">
        <w:tc>
          <w:tcPr>
            <w:tcW w:w="2971" w:type="dxa"/>
          </w:tcPr>
          <w:p w:rsid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3.9</w:t>
            </w:r>
          </w:p>
        </w:tc>
        <w:tc>
          <w:tcPr>
            <w:tcW w:w="2841" w:type="dxa"/>
          </w:tcPr>
          <w:p w:rsidR="00971F41" w:rsidRPr="00971F41" w:rsidRDefault="00971F41" w:rsidP="00EC1B2E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15.93</w:t>
            </w:r>
          </w:p>
        </w:tc>
      </w:tr>
    </w:tbl>
    <w:p w:rsidR="002F7ECE" w:rsidRPr="00643F40" w:rsidRDefault="002F7ECE" w:rsidP="002F7E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B1B10" w:rsidRDefault="005B1B10" w:rsidP="00AD7CFA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Аппроксимирующий полином первой степени имеет вид</w:t>
      </w:r>
      <w:r w:rsidRPr="003A58D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F7ECE" w:rsidRPr="008052E5" w:rsidRDefault="00C33A3B" w:rsidP="002F7EC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</m:oMath>
      </m:oMathPara>
    </w:p>
    <w:p w:rsidR="008052E5" w:rsidRPr="008052E5" w:rsidRDefault="008052E5" w:rsidP="002F7EC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8052E5" w:rsidRDefault="008052E5" w:rsidP="002F7EC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Чтобы найти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, необходимо решить следующую систему</w:t>
      </w:r>
      <w:r w:rsidRPr="008052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8052E5" w:rsidRPr="008052E5" w:rsidRDefault="00C33A3B" w:rsidP="002F7EC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=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=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eqArr>
            </m:e>
          </m:d>
        </m:oMath>
      </m:oMathPara>
    </w:p>
    <w:p w:rsidR="00EC1B2E" w:rsidRPr="00EC1B2E" w:rsidRDefault="00EC1B2E" w:rsidP="002F7EC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8052E5" w:rsidRDefault="008052E5" w:rsidP="008052E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аппроксимирующего полинома первой степени наилучшее квадратичное отклонение рассчитывается по формуле</w:t>
      </w:r>
      <w:r w:rsidRPr="008052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2F7ECE" w:rsidRPr="008052E5" w:rsidRDefault="00C33A3B" w:rsidP="00251831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2F7ECE" w:rsidRPr="005D2C18" w:rsidRDefault="002F7ECE" w:rsidP="002F7EC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2F7ECE" w:rsidRDefault="002F7ECE" w:rsidP="002F7E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листинге 1 приведен код, использованный для вычисления</w:t>
      </w:r>
      <w:r w:rsidR="005B1B1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51831">
        <w:rPr>
          <w:rFonts w:ascii="Times New Roman" w:eastAsiaTheme="minorEastAsia" w:hAnsi="Times New Roman" w:cs="Times New Roman"/>
          <w:sz w:val="28"/>
          <w:szCs w:val="28"/>
        </w:rPr>
        <w:t xml:space="preserve">значений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="00251831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5A39D1">
        <w:rPr>
          <w:rFonts w:ascii="Times New Roman" w:eastAsiaTheme="minorEastAsia" w:hAnsi="Times New Roman" w:cs="Times New Roman"/>
          <w:sz w:val="28"/>
          <w:szCs w:val="28"/>
        </w:rPr>
        <w:t xml:space="preserve"> полинома первой степени, а также с</w:t>
      </w:r>
      <w:r w:rsidR="005A39D1">
        <w:rPr>
          <w:rFonts w:ascii="Times New Roman" w:hAnsi="Times New Roman" w:cs="Times New Roman"/>
          <w:sz w:val="28"/>
          <w:szCs w:val="28"/>
        </w:rPr>
        <w:t>реднеквадратического отклонения.</w:t>
      </w:r>
    </w:p>
    <w:p w:rsidR="005A39D1" w:rsidRPr="001630F4" w:rsidRDefault="005A39D1" w:rsidP="002F7ECE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tbl>
      <w:tblPr>
        <w:tblW w:w="0" w:type="auto"/>
        <w:tblLook w:val="04A0"/>
      </w:tblPr>
      <w:tblGrid>
        <w:gridCol w:w="659"/>
        <w:gridCol w:w="8691"/>
      </w:tblGrid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function approximate1(x, y)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n = length(x)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 xml:space="preserve">    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k = 0.0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l = 0.0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m = 0.0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o = 0.0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 xml:space="preserve">    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for i in1:n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k = k + x[i]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l = l + y[i]</w:t>
            </w:r>
          </w:p>
        </w:tc>
      </w:tr>
      <w:tr w:rsidR="005A39D1" w:rsidRPr="00762A1D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m = m + x[i] * x[i]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o = o + x[i] * y[i]</w:t>
            </w:r>
          </w:p>
        </w:tc>
      </w:tr>
      <w:tr w:rsidR="005A39D1" w:rsidRPr="006B4940" w:rsidTr="00EC1B2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end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 xml:space="preserve">    </w:t>
            </w:r>
          </w:p>
        </w:tc>
      </w:tr>
      <w:tr w:rsidR="005A39D1" w:rsidRPr="006B4940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coef = [n  k; k  m]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17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abterm = [l; o]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18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a = coef \ abterm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19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 xml:space="preserve">    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20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s = 0.0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21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for i in1:n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22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y_pred = a[1] + a[2] * x[i]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23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s = s + (y[i] - y_pred)^2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24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end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25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sigma = sqrt(s / n)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 xml:space="preserve">    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27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return a, sigma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28</w:t>
            </w:r>
          </w:p>
        </w:tc>
        <w:tc>
          <w:tcPr>
            <w:tcW w:w="8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end</w:t>
            </w:r>
          </w:p>
        </w:tc>
      </w:tr>
      <w:tr w:rsidR="002F7ECE" w:rsidTr="00EC1B2E">
        <w:tc>
          <w:tcPr>
            <w:tcW w:w="9350" w:type="dxa"/>
            <w:gridSpan w:val="2"/>
            <w:hideMark/>
          </w:tcPr>
          <w:p w:rsidR="002F7ECE" w:rsidRDefault="002F7ECE" w:rsidP="00EC1B2E">
            <w:pPr>
              <w:jc w:val="right"/>
              <w:rPr>
                <w:rFonts w:ascii="Century" w:hAnsi="Century"/>
                <w:kern w:val="2"/>
                <w:sz w:val="26"/>
                <w:szCs w:val="26"/>
                <w:lang w:val="en-US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>Листинг 1.</w:t>
            </w:r>
            <w:r w:rsidR="005A39D1">
              <w:rPr>
                <w:rFonts w:ascii="Century" w:hAnsi="Century"/>
                <w:kern w:val="2"/>
                <w:sz w:val="26"/>
                <w:szCs w:val="26"/>
              </w:rPr>
              <w:t xml:space="preserve"> Полином первой степени</w:t>
            </w:r>
          </w:p>
        </w:tc>
      </w:tr>
    </w:tbl>
    <w:p w:rsidR="002F7ECE" w:rsidRDefault="002F7ECE" w:rsidP="008E21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2FFB" w:rsidRDefault="00E72FFB" w:rsidP="008E21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E72FFB" w:rsidRDefault="00E72FFB" w:rsidP="008E2167">
      <w:pPr>
        <w:ind w:firstLine="709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8E2167">
        <w:rPr>
          <w:rFonts w:ascii="Times New Roman" w:hAnsi="Times New Roman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E2167">
        <w:rPr>
          <w:rFonts w:ascii="Times New Roman" w:hAnsi="Times New Roman" w:cs="Times New Roman"/>
          <w:sz w:val="28"/>
          <w:szCs w:val="28"/>
        </w:rPr>
        <w:t xml:space="preserve"> аппроксимации исходных данных с учетом выброса, находящегося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0F48E9">
        <w:rPr>
          <w:rFonts w:ascii="Times New Roman" w:eastAsiaTheme="minorEastAsia" w:hAnsi="Times New Roman" w:cs="Times New Roman"/>
          <w:sz w:val="28"/>
          <w:szCs w:val="28"/>
        </w:rPr>
        <w:t> </w:t>
      </w:r>
      <w:r w:rsidRPr="008E2167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="000F48E9">
        <w:rPr>
          <w:rStyle w:val="katex-mathml"/>
          <w:rFonts w:ascii="Times New Roman" w:hAnsi="Times New Roman" w:cs="Times New Roman"/>
          <w:sz w:val="28"/>
          <w:szCs w:val="28"/>
        </w:rPr>
        <w:t> </w:t>
      </w:r>
      <w:r w:rsidRPr="008E2167">
        <w:rPr>
          <w:rStyle w:val="katex-mathml"/>
          <w:rFonts w:ascii="Times New Roman" w:hAnsi="Times New Roman" w:cs="Times New Roman"/>
          <w:sz w:val="28"/>
          <w:szCs w:val="28"/>
        </w:rPr>
        <w:t>2.</w:t>
      </w:r>
      <w:r>
        <w:rPr>
          <w:rStyle w:val="katex-mathml"/>
          <w:rFonts w:ascii="Times New Roman" w:hAnsi="Times New Roman" w:cs="Times New Roman"/>
          <w:sz w:val="28"/>
          <w:szCs w:val="28"/>
        </w:rPr>
        <w:t>5</w:t>
      </w:r>
      <w:r w:rsidRPr="008E2167">
        <w:rPr>
          <w:rFonts w:ascii="Times New Roman" w:hAnsi="Times New Roman" w:cs="Times New Roman"/>
          <w:sz w:val="28"/>
          <w:szCs w:val="28"/>
        </w:rPr>
        <w:t xml:space="preserve">, </w:t>
      </w:r>
      <w:r w:rsidRPr="000F48E9">
        <w:rPr>
          <w:rStyle w:val="mord"/>
          <w:rFonts w:ascii="Times New Roman" w:hAnsi="Times New Roman" w:cs="Times New Roman"/>
          <w:i/>
          <w:sz w:val="28"/>
          <w:szCs w:val="28"/>
        </w:rPr>
        <w:t>y</w:t>
      </w:r>
      <w:r w:rsidR="000F48E9">
        <w:rPr>
          <w:rStyle w:val="mord"/>
          <w:rFonts w:ascii="Times New Roman" w:hAnsi="Times New Roman" w:cs="Times New Roman"/>
          <w:i/>
          <w:sz w:val="28"/>
          <w:szCs w:val="28"/>
        </w:rPr>
        <w:t> </w:t>
      </w:r>
      <w:r w:rsidRPr="008E2167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="000F48E9">
        <w:rPr>
          <w:rStyle w:val="mrel"/>
          <w:rFonts w:ascii="Times New Roman" w:hAnsi="Times New Roman" w:cs="Times New Roman"/>
          <w:sz w:val="28"/>
          <w:szCs w:val="28"/>
        </w:rPr>
        <w:t> </w:t>
      </w:r>
      <w:r w:rsidRPr="008E2167">
        <w:rPr>
          <w:rStyle w:val="mord"/>
          <w:rFonts w:ascii="Times New Roman" w:hAnsi="Times New Roman" w:cs="Times New Roman"/>
          <w:sz w:val="28"/>
          <w:szCs w:val="28"/>
        </w:rPr>
        <w:t>1.83</w:t>
      </w:r>
      <w:r>
        <w:rPr>
          <w:rStyle w:val="mord"/>
          <w:rFonts w:ascii="Times New Roman" w:hAnsi="Times New Roman" w:cs="Times New Roman"/>
          <w:sz w:val="28"/>
          <w:szCs w:val="28"/>
        </w:rPr>
        <w:t xml:space="preserve"> и при удалении этой точки</w:t>
      </w:r>
      <w:r w:rsidRPr="00E72FFB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ord"/>
          <w:rFonts w:ascii="Times New Roman" w:hAnsi="Times New Roman" w:cs="Times New Roman"/>
          <w:sz w:val="28"/>
          <w:szCs w:val="28"/>
        </w:rPr>
        <w:t>представлены на рисунках 1 и 2, соответственно.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3"/>
        <w:gridCol w:w="283"/>
        <w:gridCol w:w="4928"/>
      </w:tblGrid>
      <w:tr w:rsidR="00E72FFB" w:rsidRPr="00E72FFB" w:rsidTr="00E72FFB">
        <w:tc>
          <w:tcPr>
            <w:tcW w:w="4503" w:type="dxa"/>
          </w:tcPr>
          <w:p w:rsidR="00E72FFB" w:rsidRPr="00E72FFB" w:rsidRDefault="00E72FFB" w:rsidP="00E72FFB">
            <w:pPr>
              <w:spacing w:line="276" w:lineRule="auto"/>
              <w:jc w:val="center"/>
              <w:rPr>
                <w:rStyle w:val="mor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822637" cy="1157535"/>
                  <wp:effectExtent l="19050" t="0" r="6163" b="0"/>
                  <wp:docPr id="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918" cy="116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</w:tcPr>
          <w:p w:rsidR="00E72FFB" w:rsidRPr="00E72FFB" w:rsidRDefault="00E72FFB" w:rsidP="00E72FFB">
            <w:pPr>
              <w:spacing w:line="276" w:lineRule="auto"/>
              <w:jc w:val="both"/>
              <w:rPr>
                <w:rStyle w:val="mord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8" w:type="dxa"/>
          </w:tcPr>
          <w:p w:rsidR="00E72FFB" w:rsidRPr="00E72FFB" w:rsidRDefault="00E72FFB" w:rsidP="00E72FFB">
            <w:pPr>
              <w:spacing w:line="276" w:lineRule="auto"/>
              <w:jc w:val="both"/>
              <w:rPr>
                <w:rStyle w:val="mor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424180</wp:posOffset>
                  </wp:positionH>
                  <wp:positionV relativeFrom="paragraph">
                    <wp:posOffset>5080</wp:posOffset>
                  </wp:positionV>
                  <wp:extent cx="1885950" cy="1151890"/>
                  <wp:effectExtent l="19050" t="0" r="0" b="0"/>
                  <wp:wrapTight wrapText="bothSides">
                    <wp:wrapPolygon edited="0">
                      <wp:start x="-218" y="0"/>
                      <wp:lineTo x="-218" y="21076"/>
                      <wp:lineTo x="21600" y="21076"/>
                      <wp:lineTo x="21600" y="0"/>
                      <wp:lineTo x="-218" y="0"/>
                    </wp:wrapPolygon>
                  </wp:wrapTight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72FFB" w:rsidRPr="00E72FFB" w:rsidTr="00E72FFB">
        <w:tc>
          <w:tcPr>
            <w:tcW w:w="4503" w:type="dxa"/>
            <w:vAlign w:val="center"/>
          </w:tcPr>
          <w:p w:rsidR="00E72FFB" w:rsidRPr="00E72FFB" w:rsidRDefault="00E72FFB" w:rsidP="00E72FFB">
            <w:pPr>
              <w:pStyle w:val="a7"/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8E2167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 xml:space="preserve">Рисунок </w:t>
            </w:r>
            <w:r w:rsidRPr="008E2167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fldChar w:fldCharType="begin"/>
            </w:r>
            <w:r w:rsidRPr="008E2167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instrText xml:space="preserve"> SEQ Рисунок \* ARABIC </w:instrText>
            </w:r>
            <w:r w:rsidRPr="008E2167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1</w:t>
            </w:r>
            <w:r w:rsidRPr="008E2167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fldChar w:fldCharType="end"/>
            </w:r>
            <w:r w:rsidRPr="008E2167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. Результаты с выбросом.</w:t>
            </w:r>
          </w:p>
        </w:tc>
        <w:tc>
          <w:tcPr>
            <w:tcW w:w="283" w:type="dxa"/>
            <w:vAlign w:val="center"/>
          </w:tcPr>
          <w:p w:rsidR="00E72FFB" w:rsidRPr="00E72FFB" w:rsidRDefault="00E72FFB" w:rsidP="00E72FFB">
            <w:pPr>
              <w:spacing w:line="276" w:lineRule="auto"/>
              <w:jc w:val="center"/>
              <w:rPr>
                <w:rStyle w:val="mord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8" w:type="dxa"/>
            <w:vAlign w:val="center"/>
          </w:tcPr>
          <w:p w:rsidR="00E72FFB" w:rsidRPr="00E72FFB" w:rsidRDefault="00E72FFB" w:rsidP="00E72FFB">
            <w:pPr>
              <w:pStyle w:val="a7"/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</w:pPr>
            <w:r w:rsidRPr="00E82236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 xml:space="preserve">Рисунок </w:t>
            </w:r>
            <w:r w:rsidRPr="00E82236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fldChar w:fldCharType="begin"/>
            </w:r>
            <w:r w:rsidRPr="00E82236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instrText xml:space="preserve"> SEQ Рисунок \* ARABIC </w:instrText>
            </w:r>
            <w:r w:rsidRPr="00E82236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fldChar w:fldCharType="separate"/>
            </w:r>
            <w:r w:rsidRPr="00E82236">
              <w:rPr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2</w:t>
            </w:r>
            <w:r w:rsidRPr="00E82236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fldChar w:fldCharType="end"/>
            </w:r>
            <w:r w:rsidRPr="00E82236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. Результаты без выброса</w:t>
            </w:r>
            <w: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00E72FFB" w:rsidRDefault="00887BCC" w:rsidP="002F7E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:rsidR="008E2167" w:rsidRPr="00887BCC" w:rsidRDefault="00887BCC" w:rsidP="00E72FFB">
      <w:pPr>
        <w:spacing w:before="120"/>
        <w:ind w:firstLine="709"/>
        <w:rPr>
          <w:rFonts w:ascii="Cambria Math" w:eastAsiaTheme="minorEastAsia" w:hAnsi="Cambria Math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выбросом: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=7.36+1.88x</m:t>
        </m:r>
      </m:oMath>
    </w:p>
    <w:p w:rsidR="00887BCC" w:rsidRPr="00887BCC" w:rsidRDefault="00C33A3B" w:rsidP="00E72FFB">
      <w:pPr>
        <w:spacing w:before="120"/>
        <w:ind w:left="2268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=2.4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</m:t>
          </m:r>
        </m:oMath>
      </m:oMathPara>
    </w:p>
    <w:p w:rsidR="00887BCC" w:rsidRPr="00887BCC" w:rsidRDefault="00887BCC" w:rsidP="00E72FFB">
      <w:pPr>
        <w:spacing w:before="120"/>
        <w:ind w:left="851" w:hanging="142"/>
        <w:rPr>
          <w:rFonts w:ascii="Cambria Math" w:eastAsiaTheme="minorEastAsia" w:hAnsi="Cambria Math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без выброса: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=7.49+2.09x</m:t>
        </m:r>
      </m:oMath>
    </w:p>
    <w:p w:rsidR="00887BCC" w:rsidRPr="00285B96" w:rsidRDefault="00C33A3B" w:rsidP="00E72FFB">
      <w:pPr>
        <w:spacing w:before="120"/>
        <w:ind w:left="2268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=0.6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</m:t>
          </m:r>
        </m:oMath>
      </m:oMathPara>
    </w:p>
    <w:p w:rsidR="00285B96" w:rsidRDefault="00285B96" w:rsidP="00887BC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0F48E9" w:rsidRDefault="000F48E9" w:rsidP="00AD7CFA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8E9">
        <w:rPr>
          <w:rFonts w:ascii="Times New Roman" w:hAnsi="Times New Roman" w:cs="Times New Roman"/>
          <w:sz w:val="28"/>
          <w:szCs w:val="28"/>
          <w:highlight w:val="white"/>
        </w:rPr>
        <w:t xml:space="preserve">Аппроксимирующий полином второй степени </w:t>
      </w:r>
      <w:r>
        <w:rPr>
          <w:rFonts w:ascii="Times New Roman" w:hAnsi="Times New Roman" w:cs="Times New Roman"/>
          <w:sz w:val="28"/>
          <w:szCs w:val="28"/>
          <w:highlight w:val="white"/>
        </w:rPr>
        <w:t>имеет вид</w:t>
      </w:r>
      <w:r w:rsidRPr="000F48E9">
        <w:rPr>
          <w:rFonts w:ascii="Times New Roman" w:hAnsi="Times New Roman" w:cs="Times New Roman"/>
          <w:sz w:val="28"/>
          <w:szCs w:val="28"/>
          <w:highlight w:val="white"/>
        </w:rPr>
        <w:t>:</w:t>
      </w:r>
      <w:r w:rsidRPr="003A58D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5B96" w:rsidRPr="00D512B5" w:rsidRDefault="00C33A3B" w:rsidP="00285B9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D512B5" w:rsidRPr="00285B96" w:rsidRDefault="00D512B5" w:rsidP="00285B9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285B96" w:rsidRDefault="00285B96" w:rsidP="00285B9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Чтобы найти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285B9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необходимо решить следующую систему</w:t>
      </w:r>
      <w:r w:rsidRPr="008052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9807BE" w:rsidRPr="00D512B5" w:rsidRDefault="00C33A3B" w:rsidP="00285B9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=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=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=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eqArr>
            </m:e>
          </m:d>
        </m:oMath>
      </m:oMathPara>
    </w:p>
    <w:p w:rsidR="00D512B5" w:rsidRDefault="00D512B5" w:rsidP="00285B9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285B96" w:rsidRDefault="00285B96" w:rsidP="00AD7CFA">
      <w:pPr>
        <w:spacing w:after="24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аппроксимирующего полинома </w:t>
      </w:r>
      <w:r w:rsidR="00D512B5">
        <w:rPr>
          <w:rFonts w:ascii="Times New Roman" w:eastAsiaTheme="minorEastAsia" w:hAnsi="Times New Roman" w:cs="Times New Roman"/>
          <w:sz w:val="28"/>
          <w:szCs w:val="28"/>
        </w:rPr>
        <w:t>второй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степени наилучшее квадратичное отклонение рассчитывается по формуле</w:t>
      </w:r>
      <w:r w:rsidRPr="008052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285B96" w:rsidRPr="00887BCC" w:rsidRDefault="00C33A3B" w:rsidP="00160657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887BCC" w:rsidRPr="00887BCC" w:rsidRDefault="00887BCC" w:rsidP="002F7ECE">
      <w:pPr>
        <w:rPr>
          <w:rFonts w:ascii="Times New Roman" w:hAnsi="Times New Roman" w:cs="Times New Roman"/>
          <w:sz w:val="28"/>
          <w:szCs w:val="28"/>
        </w:rPr>
      </w:pPr>
    </w:p>
    <w:p w:rsidR="005A39D1" w:rsidRDefault="005A39D1" w:rsidP="005A39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листинге 2 приведен код, использованный для вычисления</w:t>
      </w:r>
      <w:r w:rsidR="000F48E9">
        <w:rPr>
          <w:rFonts w:ascii="Times New Roman" w:eastAsiaTheme="minorEastAsia" w:hAnsi="Times New Roman" w:cs="Times New Roman"/>
          <w:sz w:val="28"/>
          <w:szCs w:val="28"/>
        </w:rPr>
        <w:t> 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, а также с</w:t>
      </w:r>
      <w:r>
        <w:rPr>
          <w:rFonts w:ascii="Times New Roman" w:hAnsi="Times New Roman" w:cs="Times New Roman"/>
          <w:sz w:val="28"/>
          <w:szCs w:val="28"/>
        </w:rPr>
        <w:t>реднеквадратического отклонения.</w:t>
      </w:r>
    </w:p>
    <w:p w:rsidR="005A39D1" w:rsidRDefault="005A39D1" w:rsidP="005A39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/>
      </w:tblPr>
      <w:tblGrid>
        <w:gridCol w:w="659"/>
        <w:gridCol w:w="8691"/>
      </w:tblGrid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lastRenderedPageBreak/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function approximate2(x, y)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n = length(x)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k = 0.0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l = 0.0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m = 0.0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o = 0.0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p = 0.0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q = 0.0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r = 0.0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for i in1:n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k = k + x[i]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l = l + y[i]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m = m + x[i] * x[i]</w:t>
            </w:r>
          </w:p>
        </w:tc>
      </w:tr>
      <w:tr w:rsidR="005A39D1" w:rsidRPr="006B4940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o = o + x[i] * y[i]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p = p + x[i] * x[i] * x[i]</w:t>
            </w:r>
          </w:p>
        </w:tc>
      </w:tr>
      <w:tr w:rsidR="005A39D1" w:rsidRPr="008311CF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8311CF" w:rsidRDefault="005A39D1" w:rsidP="005A39D1">
            <w:pPr>
              <w:rPr>
                <w:rFonts w:ascii="Consolas" w:hAnsi="Consolas"/>
                <w:lang w:val="en-US"/>
              </w:rPr>
            </w:pPr>
            <w:r w:rsidRPr="008311CF">
              <w:rPr>
                <w:rFonts w:ascii="Consolas" w:hAnsi="Consolas"/>
                <w:lang w:val="en-US"/>
              </w:rPr>
              <w:t>        q = q + x[i] * x[i] * x[i] * x[i]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17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r = r + x[i] * x[i] * y[i]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18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end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19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 xml:space="preserve">    coef = [n   k   m; 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20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 xml:space="preserve">            k   m   p; 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21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    m   p   q]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22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abterm = [l; o; r]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23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a = coef \ abterm</w:t>
            </w:r>
          </w:p>
        </w:tc>
      </w:tr>
      <w:tr w:rsidR="005A39D1" w:rsidRPr="00762A1D" w:rsidTr="005B1B1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24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s = 0.0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25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for i in1:n</w:t>
            </w:r>
          </w:p>
        </w:tc>
      </w:tr>
      <w:tr w:rsidR="005A39D1" w:rsidRPr="000466F3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0466F3" w:rsidRDefault="005A39D1" w:rsidP="005A39D1">
            <w:pPr>
              <w:rPr>
                <w:rFonts w:ascii="Consolas" w:hAnsi="Consolas"/>
                <w:lang w:val="en-US"/>
              </w:rPr>
            </w:pPr>
            <w:r w:rsidRPr="005A39D1">
              <w:rPr>
                <w:rFonts w:ascii="Consolas" w:hAnsi="Consolas"/>
              </w:rPr>
              <w:t xml:space="preserve">        </w:t>
            </w:r>
            <w:r w:rsidRPr="000466F3">
              <w:rPr>
                <w:rFonts w:ascii="Consolas" w:hAnsi="Consolas"/>
                <w:lang w:val="en-US"/>
              </w:rPr>
              <w:t>y_pred = a[1] + a[2] * x[i] + a[3] * x[i] * x[i]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27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    s = s + (y[i] - y_pred)^2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28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end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29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sigma = sqrt(s / n)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30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    return a, sigma</w:t>
            </w:r>
          </w:p>
        </w:tc>
      </w:tr>
      <w:tr w:rsidR="005A39D1" w:rsidRPr="00762A1D" w:rsidTr="005A39D1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39D1" w:rsidRDefault="005A39D1" w:rsidP="005A39D1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31</w:t>
            </w:r>
          </w:p>
        </w:tc>
        <w:tc>
          <w:tcPr>
            <w:tcW w:w="8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9D1" w:rsidRPr="005A39D1" w:rsidRDefault="005A39D1" w:rsidP="005A39D1">
            <w:pPr>
              <w:rPr>
                <w:rFonts w:ascii="Consolas" w:hAnsi="Consolas"/>
              </w:rPr>
            </w:pPr>
            <w:r w:rsidRPr="005A39D1">
              <w:rPr>
                <w:rFonts w:ascii="Consolas" w:hAnsi="Consolas"/>
              </w:rPr>
              <w:t>end</w:t>
            </w:r>
          </w:p>
        </w:tc>
      </w:tr>
      <w:tr w:rsidR="005A39D1" w:rsidTr="005B1B10">
        <w:tc>
          <w:tcPr>
            <w:tcW w:w="9350" w:type="dxa"/>
            <w:gridSpan w:val="2"/>
            <w:hideMark/>
          </w:tcPr>
          <w:p w:rsidR="005A39D1" w:rsidRDefault="005A39D1" w:rsidP="005B1B10">
            <w:pPr>
              <w:jc w:val="right"/>
              <w:rPr>
                <w:rFonts w:ascii="Century" w:hAnsi="Century"/>
                <w:kern w:val="2"/>
                <w:sz w:val="26"/>
                <w:szCs w:val="26"/>
                <w:lang w:val="en-US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 xml:space="preserve">Листинг 1. Полином второй степени </w:t>
            </w:r>
          </w:p>
        </w:tc>
      </w:tr>
    </w:tbl>
    <w:p w:rsidR="000F48E9" w:rsidRDefault="000F48E9" w:rsidP="00AD7CFA">
      <w:pPr>
        <w:spacing w:before="240" w:after="240"/>
        <w:ind w:firstLine="709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E2167">
        <w:rPr>
          <w:rFonts w:ascii="Times New Roman" w:hAnsi="Times New Roman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E2167">
        <w:rPr>
          <w:rFonts w:ascii="Times New Roman" w:hAnsi="Times New Roman" w:cs="Times New Roman"/>
          <w:sz w:val="28"/>
          <w:szCs w:val="28"/>
        </w:rPr>
        <w:t xml:space="preserve"> аппроксимации исходных данных с учетом выброса, находящегося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 </w:t>
      </w:r>
      <w:r w:rsidRPr="008E2167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>
        <w:rPr>
          <w:rStyle w:val="katex-mathml"/>
          <w:rFonts w:ascii="Times New Roman" w:hAnsi="Times New Roman" w:cs="Times New Roman"/>
          <w:sz w:val="28"/>
          <w:szCs w:val="28"/>
        </w:rPr>
        <w:t> </w:t>
      </w:r>
      <w:r w:rsidRPr="008E2167">
        <w:rPr>
          <w:rStyle w:val="katex-mathml"/>
          <w:rFonts w:ascii="Times New Roman" w:hAnsi="Times New Roman" w:cs="Times New Roman"/>
          <w:sz w:val="28"/>
          <w:szCs w:val="28"/>
        </w:rPr>
        <w:t>2.</w:t>
      </w:r>
      <w:r>
        <w:rPr>
          <w:rStyle w:val="katex-mathml"/>
          <w:rFonts w:ascii="Times New Roman" w:hAnsi="Times New Roman" w:cs="Times New Roman"/>
          <w:sz w:val="28"/>
          <w:szCs w:val="28"/>
        </w:rPr>
        <w:t>5</w:t>
      </w:r>
      <w:r w:rsidRPr="008E2167">
        <w:rPr>
          <w:rFonts w:ascii="Times New Roman" w:hAnsi="Times New Roman" w:cs="Times New Roman"/>
          <w:sz w:val="28"/>
          <w:szCs w:val="28"/>
        </w:rPr>
        <w:t xml:space="preserve">, </w:t>
      </w:r>
      <w:r w:rsidRPr="000F48E9">
        <w:rPr>
          <w:rStyle w:val="mord"/>
          <w:rFonts w:ascii="Times New Roman" w:hAnsi="Times New Roman" w:cs="Times New Roman"/>
          <w:i/>
          <w:sz w:val="28"/>
          <w:szCs w:val="28"/>
        </w:rPr>
        <w:t>y</w:t>
      </w:r>
      <w:r>
        <w:rPr>
          <w:rStyle w:val="mord"/>
          <w:rFonts w:ascii="Times New Roman" w:hAnsi="Times New Roman" w:cs="Times New Roman"/>
          <w:i/>
          <w:sz w:val="28"/>
          <w:szCs w:val="28"/>
        </w:rPr>
        <w:t> </w:t>
      </w:r>
      <w:r w:rsidRPr="008E2167">
        <w:rPr>
          <w:rStyle w:val="mrel"/>
          <w:rFonts w:ascii="Times New Roman" w:hAnsi="Times New Roman" w:cs="Times New Roman"/>
          <w:sz w:val="28"/>
          <w:szCs w:val="28"/>
        </w:rPr>
        <w:t>=</w:t>
      </w:r>
      <w:r>
        <w:rPr>
          <w:rStyle w:val="mrel"/>
          <w:rFonts w:ascii="Times New Roman" w:hAnsi="Times New Roman" w:cs="Times New Roman"/>
          <w:sz w:val="28"/>
          <w:szCs w:val="28"/>
        </w:rPr>
        <w:t> </w:t>
      </w:r>
      <w:r w:rsidRPr="008E2167">
        <w:rPr>
          <w:rStyle w:val="mord"/>
          <w:rFonts w:ascii="Times New Roman" w:hAnsi="Times New Roman" w:cs="Times New Roman"/>
          <w:sz w:val="28"/>
          <w:szCs w:val="28"/>
        </w:rPr>
        <w:t>1.83</w:t>
      </w:r>
      <w:r>
        <w:rPr>
          <w:rStyle w:val="mord"/>
          <w:rFonts w:ascii="Times New Roman" w:hAnsi="Times New Roman" w:cs="Times New Roman"/>
          <w:sz w:val="28"/>
          <w:szCs w:val="28"/>
        </w:rPr>
        <w:t xml:space="preserve"> и при удалении этой точки</w:t>
      </w:r>
      <w:r w:rsidRPr="00E72FFB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ord"/>
          <w:rFonts w:ascii="Times New Roman" w:hAnsi="Times New Roman" w:cs="Times New Roman"/>
          <w:sz w:val="28"/>
          <w:szCs w:val="28"/>
        </w:rPr>
        <w:t>представлены на рисунках 3 и 4, соответственно.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3"/>
        <w:gridCol w:w="283"/>
        <w:gridCol w:w="4928"/>
      </w:tblGrid>
      <w:tr w:rsidR="000F48E9" w:rsidRPr="00E72FFB" w:rsidTr="00530F8D">
        <w:tc>
          <w:tcPr>
            <w:tcW w:w="4503" w:type="dxa"/>
          </w:tcPr>
          <w:p w:rsidR="000F48E9" w:rsidRPr="00E72FFB" w:rsidRDefault="000F48E9" w:rsidP="00E71F27">
            <w:pPr>
              <w:spacing w:line="276" w:lineRule="auto"/>
              <w:jc w:val="center"/>
              <w:rPr>
                <w:rStyle w:val="mord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889033" cy="1222099"/>
                  <wp:effectExtent l="19050" t="0" r="0" b="0"/>
                  <wp:docPr id="13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253" cy="1222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</w:tcPr>
          <w:p w:rsidR="000F48E9" w:rsidRPr="00E72FFB" w:rsidRDefault="000F48E9" w:rsidP="00E71F27">
            <w:pPr>
              <w:spacing w:line="276" w:lineRule="auto"/>
              <w:jc w:val="both"/>
              <w:rPr>
                <w:rStyle w:val="mord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8" w:type="dxa"/>
          </w:tcPr>
          <w:p w:rsidR="000F48E9" w:rsidRPr="00E72FFB" w:rsidRDefault="000F48E9" w:rsidP="000F48E9">
            <w:pPr>
              <w:spacing w:line="276" w:lineRule="auto"/>
              <w:jc w:val="center"/>
              <w:rPr>
                <w:rStyle w:val="mord"/>
                <w:rFonts w:ascii="Times New Roman" w:hAnsi="Times New Roman" w:cs="Times New Roman"/>
                <w:sz w:val="28"/>
                <w:szCs w:val="28"/>
              </w:rPr>
            </w:pPr>
            <w:r w:rsidRPr="000F48E9">
              <w:rPr>
                <w:rStyle w:val="mord"/>
                <w:rFonts w:ascii="Times New Roman" w:hAnsi="Times New Roman" w:cs="Times New Roman"/>
                <w:sz w:val="28"/>
              </w:rPr>
              <w:drawing>
                <wp:inline distT="0" distB="0" distL="0" distR="0">
                  <wp:extent cx="1928125" cy="1247389"/>
                  <wp:effectExtent l="19050" t="0" r="0" b="0"/>
                  <wp:docPr id="14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371" cy="124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8E9" w:rsidRPr="00E72FFB" w:rsidTr="00530F8D">
        <w:tc>
          <w:tcPr>
            <w:tcW w:w="4503" w:type="dxa"/>
            <w:vAlign w:val="center"/>
          </w:tcPr>
          <w:p w:rsidR="000F48E9" w:rsidRPr="00E72FFB" w:rsidRDefault="000F48E9" w:rsidP="000F48E9">
            <w:pPr>
              <w:pStyle w:val="a7"/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8E2167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3</w:t>
            </w:r>
            <w:r w:rsidRPr="008E2167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. Результаты с выбросом.</w:t>
            </w:r>
          </w:p>
        </w:tc>
        <w:tc>
          <w:tcPr>
            <w:tcW w:w="283" w:type="dxa"/>
            <w:vAlign w:val="center"/>
          </w:tcPr>
          <w:p w:rsidR="000F48E9" w:rsidRPr="00E72FFB" w:rsidRDefault="000F48E9" w:rsidP="000F48E9">
            <w:pPr>
              <w:spacing w:line="276" w:lineRule="auto"/>
              <w:jc w:val="center"/>
              <w:rPr>
                <w:rStyle w:val="mord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8" w:type="dxa"/>
            <w:vAlign w:val="center"/>
          </w:tcPr>
          <w:p w:rsidR="000F48E9" w:rsidRPr="00E72FFB" w:rsidRDefault="000F48E9" w:rsidP="000F48E9">
            <w:pPr>
              <w:pStyle w:val="a7"/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</w:pPr>
            <w:r w:rsidRPr="00E82236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4</w:t>
            </w:r>
            <w:r w:rsidRPr="00E82236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. Результаты без выброса</w:t>
            </w:r>
            <w: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000F48E9" w:rsidRDefault="000F48E9" w:rsidP="000F48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:rsidR="000F48E9" w:rsidRPr="00887BCC" w:rsidRDefault="000F48E9" w:rsidP="000F48E9">
      <w:pPr>
        <w:spacing w:before="120"/>
        <w:ind w:firstLine="709"/>
        <w:rPr>
          <w:rFonts w:ascii="Cambria Math" w:eastAsiaTheme="minorEastAsia" w:hAnsi="Cambria Math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выбросом:</w:t>
      </w:r>
      <w:r>
        <w:rPr>
          <w:rFonts w:ascii="Times New Roman" w:eastAsiaTheme="minorEastAsia" w:hAnsi="Times New Roman" w:cs="Times New Roman"/>
          <w:sz w:val="28"/>
          <w:szCs w:val="28"/>
        </w:rPr>
        <w:t>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=8.68-0.1x+0.5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:rsidR="000F48E9" w:rsidRPr="00887BCC" w:rsidRDefault="000F48E9" w:rsidP="000F48E9">
      <w:pPr>
        <w:ind w:left="2268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=2.3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</m:oMath>
      </m:oMathPara>
    </w:p>
    <w:p w:rsidR="000F48E9" w:rsidRPr="00887BCC" w:rsidRDefault="000F48E9" w:rsidP="000F48E9">
      <w:pPr>
        <w:spacing w:before="120"/>
        <w:ind w:left="851" w:hanging="142"/>
        <w:rPr>
          <w:rFonts w:ascii="Cambria Math" w:eastAsiaTheme="minorEastAsia" w:hAnsi="Cambria Math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без выброса: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=7.71+1.76x+0.08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:rsidR="000F48E9" w:rsidRPr="00887BCC" w:rsidRDefault="000F48E9" w:rsidP="000F48E9">
      <w:pPr>
        <w:ind w:left="2268" w:hanging="2268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=0.6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</m:t>
          </m:r>
        </m:oMath>
      </m:oMathPara>
    </w:p>
    <w:p w:rsidR="002F7ECE" w:rsidRPr="00F569B8" w:rsidRDefault="009F0807" w:rsidP="009F0807">
      <w:pPr>
        <w:pStyle w:val="1"/>
        <w:spacing w:before="0" w:line="276" w:lineRule="auto"/>
        <w:ind w:left="567" w:firstLine="142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3" w:name="_Toc225023505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lastRenderedPageBreak/>
        <w:t>4. Р</w:t>
      </w:r>
      <w:r w:rsidR="002F7ECE"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езультаты</w:t>
      </w:r>
      <w:bookmarkEnd w:id="3"/>
    </w:p>
    <w:p w:rsidR="00530F8D" w:rsidRDefault="00AF1000" w:rsidP="00AD7CFA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F7ECE" w:rsidRPr="00AF1000">
        <w:rPr>
          <w:rFonts w:ascii="Times New Roman" w:hAnsi="Times New Roman" w:cs="Times New Roman"/>
          <w:sz w:val="28"/>
          <w:szCs w:val="28"/>
        </w:rPr>
        <w:t xml:space="preserve">Вычислены приближенные значения заданной функции </w:t>
      </w:r>
      <w:r w:rsidRPr="00AF1000">
        <w:rPr>
          <w:rFonts w:ascii="Times New Roman" w:hAnsi="Times New Roman" w:cs="Times New Roman"/>
          <w:sz w:val="28"/>
          <w:szCs w:val="28"/>
        </w:rPr>
        <w:t>с помощью линейного и квадратичного полиномов методом наименьших квадратов с учетом выброса. В результате получено:</w:t>
      </w:r>
    </w:p>
    <w:p w:rsidR="00AF1000" w:rsidRDefault="00C33A3B" w:rsidP="00595508">
      <w:pPr>
        <w:spacing w:before="120" w:after="120"/>
        <w:ind w:firstLine="368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=7.36+1.88x</m:t>
        </m:r>
      </m:oMath>
      <w:r w:rsidR="00AF1000" w:rsidRPr="00AF1000">
        <w:rPr>
          <w:rFonts w:ascii="Cambria Math" w:eastAsiaTheme="minorEastAsia" w:hAnsi="Cambria Math" w:cs="Times New Roman"/>
          <w:i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=2.45</m:t>
        </m:r>
      </m:oMath>
      <w:r w:rsidR="00AF1000">
        <w:rPr>
          <w:rFonts w:ascii="Cambria Math" w:eastAsiaTheme="minorEastAsia" w:hAnsi="Cambria Math" w:cs="Times New Roman"/>
          <w:i/>
          <w:sz w:val="28"/>
          <w:szCs w:val="28"/>
        </w:rPr>
        <w:t xml:space="preserve">, </w:t>
      </w:r>
    </w:p>
    <w:p w:rsidR="00AF1000" w:rsidRDefault="00C33A3B" w:rsidP="00595508">
      <w:pPr>
        <w:spacing w:before="120" w:after="120"/>
        <w:ind w:firstLine="368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=8.68-0.1x+0.5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AF1000">
        <w:rPr>
          <w:rFonts w:ascii="Cambria Math" w:eastAsiaTheme="minorEastAsia" w:hAnsi="Cambria Math" w:cs="Times New Roman"/>
          <w:i/>
          <w:sz w:val="28"/>
          <w:szCs w:val="28"/>
        </w:rPr>
        <w:t>,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=2.38</m:t>
        </m:r>
      </m:oMath>
      <w:r w:rsidR="00AF1000">
        <w:rPr>
          <w:rFonts w:ascii="Cambria Math" w:eastAsiaTheme="minorEastAsia" w:hAnsi="Cambria Math" w:cs="Times New Roman"/>
          <w:i/>
          <w:sz w:val="28"/>
          <w:szCs w:val="28"/>
        </w:rPr>
        <w:t>.</w:t>
      </w:r>
    </w:p>
    <w:p w:rsidR="00530F8D" w:rsidRDefault="00AF1000" w:rsidP="00AD7CFA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F1000">
        <w:rPr>
          <w:rFonts w:ascii="Times New Roman" w:hAnsi="Times New Roman" w:cs="Times New Roman"/>
          <w:sz w:val="28"/>
          <w:szCs w:val="28"/>
        </w:rPr>
        <w:t>Вычислены приближенные значения заданной функции с помощью линейного и квадратичного полиномов методом наименьших квадратов</w:t>
      </w:r>
      <w:r>
        <w:rPr>
          <w:rFonts w:ascii="Times New Roman" w:hAnsi="Times New Roman" w:cs="Times New Roman"/>
          <w:sz w:val="28"/>
          <w:szCs w:val="28"/>
        </w:rPr>
        <w:t xml:space="preserve"> без выброса</w:t>
      </w:r>
      <w:r w:rsidRPr="00AF1000">
        <w:rPr>
          <w:rFonts w:ascii="Times New Roman" w:hAnsi="Times New Roman" w:cs="Times New Roman"/>
          <w:sz w:val="28"/>
          <w:szCs w:val="28"/>
        </w:rPr>
        <w:t>. В результате получено:</w:t>
      </w:r>
    </w:p>
    <w:p w:rsidR="00AF1000" w:rsidRDefault="00C33A3B" w:rsidP="00595508">
      <w:pPr>
        <w:spacing w:before="120" w:after="120"/>
        <w:ind w:firstLine="368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=7.49+2.09x</m:t>
        </m:r>
      </m:oMath>
      <w:r w:rsidR="00AF1000" w:rsidRPr="00AF1000">
        <w:rPr>
          <w:rFonts w:ascii="Cambria Math" w:eastAsiaTheme="minorEastAsia" w:hAnsi="Cambria Math" w:cs="Times New Roman"/>
          <w:i/>
          <w:sz w:val="28"/>
          <w:szCs w:val="28"/>
        </w:rPr>
        <w:t>,</w:t>
      </w:r>
      <w:r w:rsidR="00595508">
        <w:rPr>
          <w:rFonts w:ascii="Cambria Math" w:eastAsiaTheme="minorEastAsia" w:hAnsi="Cambria Math" w:cs="Times New Roman"/>
          <w:i/>
          <w:sz w:val="28"/>
          <w:szCs w:val="28"/>
        </w:rPr>
        <w:t> </w:t>
      </w:r>
      <w:r w:rsidR="00AF1000" w:rsidRPr="00AF1000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=0.67</m:t>
        </m:r>
      </m:oMath>
      <w:r w:rsidR="00AF1000">
        <w:rPr>
          <w:rFonts w:ascii="Cambria Math" w:eastAsiaTheme="minorEastAsia" w:hAnsi="Cambria Math" w:cs="Times New Roman"/>
          <w:i/>
          <w:sz w:val="28"/>
          <w:szCs w:val="28"/>
        </w:rPr>
        <w:t xml:space="preserve">, </w:t>
      </w:r>
    </w:p>
    <w:p w:rsidR="00AF1000" w:rsidRPr="00595508" w:rsidRDefault="00C33A3B" w:rsidP="00595508">
      <w:pPr>
        <w:spacing w:before="120" w:after="120"/>
        <w:ind w:firstLine="3686"/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=7.71+1.76x+0.08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AF1000">
        <w:rPr>
          <w:rFonts w:ascii="Cambria Math" w:eastAsiaTheme="minorEastAsia" w:hAnsi="Cambria Math" w:cs="Times New Roman"/>
          <w:i/>
          <w:sz w:val="28"/>
          <w:szCs w:val="28"/>
        </w:rPr>
        <w:t>,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=0.66</m:t>
        </m:r>
      </m:oMath>
      <w:r w:rsidR="00AF1000">
        <w:rPr>
          <w:rFonts w:ascii="Cambria Math" w:eastAsiaTheme="minorEastAsia" w:hAnsi="Cambria Math" w:cs="Times New Roman"/>
          <w:i/>
          <w:sz w:val="28"/>
          <w:szCs w:val="28"/>
        </w:rPr>
        <w:t>.</w:t>
      </w:r>
      <w:r w:rsidR="00AF1000" w:rsidRPr="00AF1000">
        <w:rPr>
          <w:rFonts w:ascii="Cambria Math" w:eastAsiaTheme="minorEastAsia" w:hAnsi="Cambria Math" w:cs="Times New Roman"/>
          <w:i/>
          <w:sz w:val="28"/>
          <w:szCs w:val="28"/>
        </w:rPr>
        <w:br/>
      </w:r>
    </w:p>
    <w:p w:rsidR="002F7ECE" w:rsidRDefault="009F0807" w:rsidP="009F0807">
      <w:pPr>
        <w:pStyle w:val="1"/>
        <w:spacing w:before="0" w:line="276" w:lineRule="auto"/>
        <w:ind w:left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4" w:name="_Toc225023506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5. </w:t>
      </w:r>
      <w:r w:rsidR="002F7ECE"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Выводы</w:t>
      </w:r>
      <w:bookmarkEnd w:id="4"/>
    </w:p>
    <w:p w:rsidR="00BF773B" w:rsidRPr="00BF773B" w:rsidRDefault="00BF773B" w:rsidP="00ED7A23">
      <w:pPr>
        <w:pStyle w:val="a8"/>
        <w:numPr>
          <w:ilvl w:val="0"/>
          <w:numId w:val="6"/>
        </w:numPr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3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освоены методы аппроксимации данных с помощью линейного и квадратичного полиномов методом наименьших квадратов, включая учет выбросов. </w:t>
      </w:r>
    </w:p>
    <w:p w:rsidR="00BF773B" w:rsidRPr="00BF773B" w:rsidRDefault="00BF773B" w:rsidP="00ED7A23">
      <w:pPr>
        <w:pStyle w:val="a8"/>
        <w:numPr>
          <w:ilvl w:val="0"/>
          <w:numId w:val="6"/>
        </w:numPr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3B">
        <w:rPr>
          <w:rFonts w:ascii="Times New Roman" w:hAnsi="Times New Roman" w:cs="Times New Roman"/>
          <w:sz w:val="28"/>
          <w:szCs w:val="28"/>
        </w:rPr>
        <w:t>На основании анализа данных было выявлено, что наличие выбросов сильно влияет на точность аппроксимации, увеличивая</w:t>
      </w:r>
      <w:r w:rsidR="009F0807">
        <w:rPr>
          <w:rFonts w:ascii="Times New Roman" w:hAnsi="Times New Roman" w:cs="Times New Roman"/>
          <w:sz w:val="28"/>
          <w:szCs w:val="28"/>
        </w:rPr>
        <w:t> </w:t>
      </w:r>
      <w:r w:rsidRPr="00960715">
        <w:rPr>
          <w:rFonts w:ascii="Times New Roman" w:hAnsi="Times New Roman" w:cs="Times New Roman"/>
          <w:sz w:val="28"/>
          <w:szCs w:val="28"/>
        </w:rPr>
        <w:t>среднеквадратическ</w:t>
      </w:r>
      <w:r>
        <w:rPr>
          <w:rFonts w:ascii="Times New Roman" w:hAnsi="Times New Roman" w:cs="Times New Roman"/>
          <w:sz w:val="28"/>
          <w:szCs w:val="28"/>
        </w:rPr>
        <w:t>ое</w:t>
      </w:r>
      <w:r w:rsidRPr="00960715">
        <w:rPr>
          <w:rFonts w:ascii="Times New Roman" w:hAnsi="Times New Roman" w:cs="Times New Roman"/>
          <w:sz w:val="28"/>
          <w:szCs w:val="28"/>
        </w:rPr>
        <w:t xml:space="preserve"> отклонени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F77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F773B" w:rsidRPr="00BF773B" w:rsidRDefault="009F0807" w:rsidP="00ED7A23">
      <w:pPr>
        <w:pStyle w:val="a8"/>
        <w:numPr>
          <w:ilvl w:val="0"/>
          <w:numId w:val="6"/>
        </w:numPr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BF773B" w:rsidRPr="00BF773B">
        <w:rPr>
          <w:rFonts w:ascii="Times New Roman" w:hAnsi="Times New Roman" w:cs="Times New Roman"/>
          <w:sz w:val="28"/>
          <w:szCs w:val="28"/>
        </w:rPr>
        <w:t>проведени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F773B" w:rsidRPr="00BF773B">
        <w:rPr>
          <w:rFonts w:ascii="Times New Roman" w:hAnsi="Times New Roman" w:cs="Times New Roman"/>
          <w:sz w:val="28"/>
          <w:szCs w:val="28"/>
        </w:rPr>
        <w:t xml:space="preserve"> расчетов использовались разработанные на платформе </w:t>
      </w:r>
      <w:r w:rsidR="00BF773B">
        <w:rPr>
          <w:rFonts w:ascii="Times New Roman" w:hAnsi="Times New Roman" w:cs="Times New Roman"/>
          <w:sz w:val="28"/>
          <w:szCs w:val="28"/>
          <w:lang w:val="en-US"/>
        </w:rPr>
        <w:t>Engee</w:t>
      </w:r>
      <w:r w:rsidR="00BF773B" w:rsidRPr="00BF773B">
        <w:rPr>
          <w:rFonts w:ascii="Times New Roman" w:hAnsi="Times New Roman" w:cs="Times New Roman"/>
          <w:sz w:val="28"/>
          <w:szCs w:val="28"/>
        </w:rPr>
        <w:t xml:space="preserve"> программные модули для нахождения коэффициентов полиномов и вычисления </w:t>
      </w:r>
      <w:r w:rsidR="00BF773B" w:rsidRPr="00960715">
        <w:rPr>
          <w:rFonts w:ascii="Times New Roman" w:hAnsi="Times New Roman" w:cs="Times New Roman"/>
          <w:sz w:val="28"/>
          <w:szCs w:val="28"/>
        </w:rPr>
        <w:t>среднеквадратическ</w:t>
      </w:r>
      <w:r w:rsidR="00BF773B">
        <w:rPr>
          <w:rFonts w:ascii="Times New Roman" w:hAnsi="Times New Roman" w:cs="Times New Roman"/>
          <w:sz w:val="28"/>
          <w:szCs w:val="28"/>
        </w:rPr>
        <w:t>ого</w:t>
      </w:r>
      <w:r w:rsidR="00BF773B" w:rsidRPr="00960715">
        <w:rPr>
          <w:rFonts w:ascii="Times New Roman" w:hAnsi="Times New Roman" w:cs="Times New Roman"/>
          <w:sz w:val="28"/>
          <w:szCs w:val="28"/>
        </w:rPr>
        <w:t xml:space="preserve"> отклонени</w:t>
      </w:r>
      <w:r w:rsidR="00BF773B">
        <w:rPr>
          <w:rFonts w:ascii="Times New Roman" w:hAnsi="Times New Roman" w:cs="Times New Roman"/>
          <w:sz w:val="28"/>
          <w:szCs w:val="28"/>
        </w:rPr>
        <w:t>я</w:t>
      </w:r>
      <w:r w:rsidR="00BF773B" w:rsidRPr="00BF773B">
        <w:rPr>
          <w:rFonts w:ascii="Times New Roman" w:hAnsi="Times New Roman" w:cs="Times New Roman"/>
          <w:sz w:val="28"/>
          <w:szCs w:val="28"/>
        </w:rPr>
        <w:t xml:space="preserve"> в каждом случае. </w:t>
      </w:r>
    </w:p>
    <w:p w:rsidR="002F7ECE" w:rsidRPr="00BF773B" w:rsidRDefault="00BF773B" w:rsidP="00ED7A23">
      <w:pPr>
        <w:pStyle w:val="a8"/>
        <w:numPr>
          <w:ilvl w:val="0"/>
          <w:numId w:val="6"/>
        </w:numPr>
        <w:spacing w:before="240" w:after="24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3B">
        <w:rPr>
          <w:rFonts w:ascii="Times New Roman" w:hAnsi="Times New Roman" w:cs="Times New Roman"/>
          <w:sz w:val="28"/>
          <w:szCs w:val="28"/>
        </w:rPr>
        <w:t xml:space="preserve">В результате работы получены аппроксимационные полиномы для каждого набора данных с вычисленными значениями </w:t>
      </w:r>
      <w:r w:rsidR="00096275">
        <w:rPr>
          <w:rFonts w:ascii="Times New Roman" w:hAnsi="Times New Roman" w:cs="Times New Roman"/>
          <w:sz w:val="28"/>
          <w:szCs w:val="28"/>
        </w:rPr>
        <w:t>СКО</w:t>
      </w:r>
      <w:r w:rsidRPr="00BF773B">
        <w:rPr>
          <w:rFonts w:ascii="Times New Roman" w:hAnsi="Times New Roman" w:cs="Times New Roman"/>
          <w:sz w:val="28"/>
          <w:szCs w:val="28"/>
        </w:rPr>
        <w:t>, что позволяет оценить точность приближения и влияние выбросов на модель.</w:t>
      </w:r>
    </w:p>
    <w:p w:rsidR="002F7ECE" w:rsidRPr="00BF773B" w:rsidRDefault="002F7ECE" w:rsidP="00BF773B"/>
    <w:p w:rsidR="00980F52" w:rsidRDefault="00980F52"/>
    <w:sectPr w:rsidR="00980F52" w:rsidSect="00EC1B2E">
      <w:footerReference w:type="default" r:id="rId11"/>
      <w:pgSz w:w="11906" w:h="16838"/>
      <w:pgMar w:top="1134" w:right="707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0B59" w:rsidRDefault="001E0B59">
      <w:r>
        <w:separator/>
      </w:r>
    </w:p>
  </w:endnote>
  <w:endnote w:type="continuationSeparator" w:id="1">
    <w:p w:rsidR="001E0B59" w:rsidRDefault="001E0B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 Light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等线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Gisha">
    <w:altName w:val="Gisha"/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48262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5B1B10" w:rsidRPr="00A97713" w:rsidRDefault="005B1B10">
        <w:pPr>
          <w:pStyle w:val="ab"/>
          <w:jc w:val="center"/>
          <w:rPr>
            <w:rFonts w:ascii="Times New Roman" w:hAnsi="Times New Roman" w:cs="Times New Roman"/>
          </w:rPr>
        </w:pPr>
        <w:r w:rsidRPr="00A97713">
          <w:rPr>
            <w:rFonts w:ascii="Times New Roman" w:hAnsi="Times New Roman" w:cs="Times New Roman"/>
          </w:rPr>
          <w:fldChar w:fldCharType="begin"/>
        </w:r>
        <w:r w:rsidRPr="00A97713">
          <w:rPr>
            <w:rFonts w:ascii="Times New Roman" w:hAnsi="Times New Roman" w:cs="Times New Roman"/>
          </w:rPr>
          <w:instrText>PAGE   \* MERGEFORMAT</w:instrText>
        </w:r>
        <w:r w:rsidRPr="00A97713">
          <w:rPr>
            <w:rFonts w:ascii="Times New Roman" w:hAnsi="Times New Roman" w:cs="Times New Roman"/>
          </w:rPr>
          <w:fldChar w:fldCharType="separate"/>
        </w:r>
        <w:r w:rsidR="00ED7A23">
          <w:rPr>
            <w:rFonts w:ascii="Times New Roman" w:hAnsi="Times New Roman" w:cs="Times New Roman"/>
            <w:noProof/>
          </w:rPr>
          <w:t>7</w:t>
        </w:r>
        <w:r w:rsidRPr="00A97713">
          <w:rPr>
            <w:rFonts w:ascii="Times New Roman" w:hAnsi="Times New Roman" w:cs="Times New Roman"/>
          </w:rPr>
          <w:fldChar w:fldCharType="end"/>
        </w:r>
      </w:p>
    </w:sdtContent>
  </w:sdt>
  <w:p w:rsidR="005B1B10" w:rsidRDefault="005B1B10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0B59" w:rsidRDefault="001E0B59">
      <w:r>
        <w:separator/>
      </w:r>
    </w:p>
  </w:footnote>
  <w:footnote w:type="continuationSeparator" w:id="1">
    <w:p w:rsidR="001E0B59" w:rsidRDefault="001E0B5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F8286E"/>
    <w:multiLevelType w:val="hybridMultilevel"/>
    <w:tmpl w:val="0BF88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C43F16"/>
    <w:multiLevelType w:val="hybridMultilevel"/>
    <w:tmpl w:val="AD7C1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7928E2"/>
    <w:multiLevelType w:val="hybridMultilevel"/>
    <w:tmpl w:val="2CE254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417FD2"/>
    <w:multiLevelType w:val="hybridMultilevel"/>
    <w:tmpl w:val="1A92C6CA"/>
    <w:lvl w:ilvl="0" w:tplc="CFFA348C">
      <w:start w:val="1"/>
      <w:numFmt w:val="decimal"/>
      <w:lvlText w:val="%1."/>
      <w:lvlJc w:val="left"/>
      <w:pPr>
        <w:ind w:left="1440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D963489"/>
    <w:multiLevelType w:val="hybridMultilevel"/>
    <w:tmpl w:val="268E873C"/>
    <w:lvl w:ilvl="0" w:tplc="7370EFA2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62D37ABC"/>
    <w:multiLevelType w:val="hybridMultilevel"/>
    <w:tmpl w:val="053888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isplayBackgroundShape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0412"/>
    <w:rsid w:val="0003099F"/>
    <w:rsid w:val="000466F3"/>
    <w:rsid w:val="00096275"/>
    <w:rsid w:val="000F48E9"/>
    <w:rsid w:val="00150412"/>
    <w:rsid w:val="00160657"/>
    <w:rsid w:val="001E0B59"/>
    <w:rsid w:val="00251831"/>
    <w:rsid w:val="00285B96"/>
    <w:rsid w:val="00297F29"/>
    <w:rsid w:val="002A0518"/>
    <w:rsid w:val="002F5838"/>
    <w:rsid w:val="002F7ECE"/>
    <w:rsid w:val="003F5D05"/>
    <w:rsid w:val="004A6BFC"/>
    <w:rsid w:val="00530F8D"/>
    <w:rsid w:val="00595508"/>
    <w:rsid w:val="005A39D1"/>
    <w:rsid w:val="005B1B10"/>
    <w:rsid w:val="006646EB"/>
    <w:rsid w:val="00666D03"/>
    <w:rsid w:val="0071597D"/>
    <w:rsid w:val="00753804"/>
    <w:rsid w:val="007F54B6"/>
    <w:rsid w:val="008052E5"/>
    <w:rsid w:val="008311CF"/>
    <w:rsid w:val="00887BCC"/>
    <w:rsid w:val="008C0A9E"/>
    <w:rsid w:val="008E2167"/>
    <w:rsid w:val="00960715"/>
    <w:rsid w:val="00971F41"/>
    <w:rsid w:val="009807BE"/>
    <w:rsid w:val="00980F52"/>
    <w:rsid w:val="009F0807"/>
    <w:rsid w:val="00A97713"/>
    <w:rsid w:val="00AD7CFA"/>
    <w:rsid w:val="00AF1000"/>
    <w:rsid w:val="00AF31F3"/>
    <w:rsid w:val="00BF773B"/>
    <w:rsid w:val="00C33A3B"/>
    <w:rsid w:val="00D111F7"/>
    <w:rsid w:val="00D512B5"/>
    <w:rsid w:val="00D6320C"/>
    <w:rsid w:val="00E72FFB"/>
    <w:rsid w:val="00E82236"/>
    <w:rsid w:val="00EC1B2E"/>
    <w:rsid w:val="00ED7A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  <o:colormenu v:ext="edit" fill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1000"/>
    <w:pPr>
      <w:spacing w:after="0" w:line="240" w:lineRule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2F7EC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EC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</w:rPr>
  </w:style>
  <w:style w:type="character" w:styleId="a3">
    <w:name w:val="Hyperlink"/>
    <w:basedOn w:val="a0"/>
    <w:uiPriority w:val="99"/>
    <w:unhideWhenUsed/>
    <w:rsid w:val="002F7ECE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qFormat/>
    <w:rsid w:val="002F7ECE"/>
    <w:pPr>
      <w:tabs>
        <w:tab w:val="right" w:leader="dot" w:pos="9345"/>
      </w:tabs>
      <w:spacing w:after="100" w:line="276" w:lineRule="auto"/>
      <w:ind w:left="220"/>
    </w:pPr>
    <w:rPr>
      <w:rFonts w:ascii="Century" w:eastAsiaTheme="minorEastAsia" w:hAnsi="Century"/>
      <w:noProof/>
      <w:color w:val="0066CC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2F7ECE"/>
    <w:pPr>
      <w:tabs>
        <w:tab w:val="left" w:pos="440"/>
        <w:tab w:val="right" w:leader="dot" w:pos="9345"/>
      </w:tabs>
      <w:spacing w:after="100" w:line="276" w:lineRule="auto"/>
    </w:pPr>
    <w:rPr>
      <w:rFonts w:ascii="Century" w:eastAsiaTheme="minorEastAsia" w:hAnsi="Century" w:cs="Gisha"/>
      <w:noProof/>
      <w:color w:val="0066CC"/>
      <w:sz w:val="28"/>
      <w:szCs w:val="28"/>
    </w:rPr>
  </w:style>
  <w:style w:type="paragraph" w:styleId="a4">
    <w:name w:val="Normal (Web)"/>
    <w:basedOn w:val="a"/>
    <w:uiPriority w:val="99"/>
    <w:semiHidden/>
    <w:unhideWhenUsed/>
    <w:rsid w:val="002F7E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2F7E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2F7ECE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2F7ECE"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2F7ECE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2F7EC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F7ECE"/>
    <w:rPr>
      <w:kern w:val="0"/>
    </w:rPr>
  </w:style>
  <w:style w:type="paragraph" w:styleId="ab">
    <w:name w:val="footer"/>
    <w:basedOn w:val="a"/>
    <w:link w:val="ac"/>
    <w:uiPriority w:val="99"/>
    <w:unhideWhenUsed/>
    <w:rsid w:val="002F7E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F7ECE"/>
    <w:rPr>
      <w:kern w:val="0"/>
    </w:rPr>
  </w:style>
  <w:style w:type="character" w:customStyle="1" w:styleId="token">
    <w:name w:val="token"/>
    <w:basedOn w:val="a0"/>
    <w:rsid w:val="002F7ECE"/>
  </w:style>
  <w:style w:type="character" w:customStyle="1" w:styleId="katex-mathml">
    <w:name w:val="katex-mathml"/>
    <w:basedOn w:val="a0"/>
    <w:rsid w:val="008E2167"/>
  </w:style>
  <w:style w:type="character" w:customStyle="1" w:styleId="mord">
    <w:name w:val="mord"/>
    <w:basedOn w:val="a0"/>
    <w:rsid w:val="008E2167"/>
  </w:style>
  <w:style w:type="character" w:customStyle="1" w:styleId="mrel">
    <w:name w:val="mrel"/>
    <w:basedOn w:val="a0"/>
    <w:rsid w:val="008E2167"/>
  </w:style>
  <w:style w:type="character" w:styleId="ad">
    <w:name w:val="Strong"/>
    <w:basedOn w:val="a0"/>
    <w:uiPriority w:val="22"/>
    <w:qFormat/>
    <w:rsid w:val="00BF773B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8311C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311CF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6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EDEDED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Сычева</dc:creator>
  <cp:lastModifiedBy>vks</cp:lastModifiedBy>
  <cp:revision>6</cp:revision>
  <dcterms:created xsi:type="dcterms:W3CDTF">2026-03-22T04:31:00Z</dcterms:created>
  <dcterms:modified xsi:type="dcterms:W3CDTF">2026-03-22T04:38:00Z</dcterms:modified>
</cp:coreProperties>
</file>