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481CA" w14:textId="77777777" w:rsidR="00AD359A" w:rsidRPr="00AD359A" w:rsidRDefault="00AD359A" w:rsidP="00CC0E13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359A">
        <w:rPr>
          <w:rFonts w:ascii="Times New Roman" w:hAnsi="Times New Roman" w:cs="Times New Roman"/>
          <w:sz w:val="24"/>
          <w:szCs w:val="24"/>
        </w:rPr>
        <w:t>Техническое задание</w:t>
      </w:r>
    </w:p>
    <w:p w14:paraId="366551D3" w14:textId="77777777" w:rsidR="00AD359A" w:rsidRDefault="00AD359A" w:rsidP="00CC0E13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359A">
        <w:rPr>
          <w:rFonts w:ascii="Times New Roman" w:hAnsi="Times New Roman" w:cs="Times New Roman"/>
          <w:sz w:val="24"/>
          <w:szCs w:val="24"/>
        </w:rPr>
        <w:t>Наименование проекта</w:t>
      </w:r>
    </w:p>
    <w:p w14:paraId="3CEFC1BD" w14:textId="174148C0" w:rsidR="00AD359A" w:rsidRDefault="008D6462" w:rsidP="00CC0E13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Построение информационной системы «Поставщики».</w:t>
      </w:r>
    </w:p>
    <w:p w14:paraId="0C352992" w14:textId="163F8A21" w:rsidR="00AD359A" w:rsidRDefault="00AD359A" w:rsidP="00CC0E13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359A">
        <w:rPr>
          <w:rFonts w:ascii="Times New Roman" w:hAnsi="Times New Roman" w:cs="Times New Roman"/>
          <w:sz w:val="24"/>
          <w:szCs w:val="24"/>
        </w:rPr>
        <w:t>Основание для разработки</w:t>
      </w:r>
    </w:p>
    <w:p w14:paraId="2DF127AE" w14:textId="57E9BE62" w:rsidR="00AD359A" w:rsidRDefault="00AD359A" w:rsidP="00CC0E13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359A">
        <w:rPr>
          <w:rFonts w:ascii="Times New Roman" w:hAnsi="Times New Roman" w:cs="Times New Roman"/>
          <w:sz w:val="24"/>
          <w:szCs w:val="24"/>
        </w:rPr>
        <w:t>Разработка приложения для управления поставщиками направлена на взаимодействия с поставщиками, отслеживания поставок и ведения учета товарных запасов, улучшение планирования закупок и управление логистикой. Внедрение системы позволит оптимизировать выбор партнеров, сократить сроки поставок и обеспечить бесперебойное снабжение предприятия ресурсами.</w:t>
      </w:r>
    </w:p>
    <w:p w14:paraId="154405B2" w14:textId="77777777" w:rsidR="00AD359A" w:rsidRPr="00AD359A" w:rsidRDefault="00AD359A" w:rsidP="00CC0E13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359A">
        <w:rPr>
          <w:rFonts w:ascii="Times New Roman" w:hAnsi="Times New Roman" w:cs="Times New Roman"/>
          <w:sz w:val="24"/>
          <w:szCs w:val="24"/>
        </w:rPr>
        <w:t>Назначение разработки</w:t>
      </w:r>
    </w:p>
    <w:p w14:paraId="4195AA6F" w14:textId="16D9D9F8" w:rsidR="00AD359A" w:rsidRDefault="00AD359A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359A">
        <w:rPr>
          <w:rFonts w:ascii="Times New Roman" w:hAnsi="Times New Roman" w:cs="Times New Roman"/>
          <w:sz w:val="24"/>
          <w:szCs w:val="24"/>
        </w:rPr>
        <w:t>Цель разработки — создать платформу для эффективного управления процессами взаимодействия с поставщиками, учета поступающих товаров, создания заказов на поставки и мониторинга их выполнения. Система обеспечит сотрудников отдела закупок инструментами для оценки надежности поставщиков, сравнения цен и возможностью оперативно отслеживать сроки поставок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6FD526" w14:textId="77777777" w:rsidR="00AD359A" w:rsidRPr="00AD359A" w:rsidRDefault="00AD359A" w:rsidP="00CC0E13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359A">
        <w:rPr>
          <w:rFonts w:ascii="Times New Roman" w:hAnsi="Times New Roman" w:cs="Times New Roman"/>
          <w:sz w:val="24"/>
          <w:szCs w:val="24"/>
        </w:rPr>
        <w:t>Исполнитель:</w:t>
      </w:r>
    </w:p>
    <w:p w14:paraId="3E8BB2F2" w14:textId="24D10B43" w:rsidR="00AD359A" w:rsidRDefault="008D6462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Кондрахина Дарья Станиславовна </w:t>
      </w:r>
    </w:p>
    <w:p w14:paraId="77714585" w14:textId="77777777" w:rsidR="00AD359A" w:rsidRPr="00AD359A" w:rsidRDefault="00AD359A" w:rsidP="00CC0E13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359A">
        <w:rPr>
          <w:rFonts w:ascii="Times New Roman" w:hAnsi="Times New Roman" w:cs="Times New Roman"/>
          <w:sz w:val="24"/>
          <w:szCs w:val="24"/>
        </w:rPr>
        <w:t>Технические требования к системе</w:t>
      </w:r>
    </w:p>
    <w:p w14:paraId="4F850104" w14:textId="77777777" w:rsidR="00AD359A" w:rsidRPr="00AD359A" w:rsidRDefault="00AD359A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359A">
        <w:rPr>
          <w:rFonts w:ascii="Times New Roman" w:hAnsi="Times New Roman" w:cs="Times New Roman"/>
          <w:sz w:val="24"/>
          <w:szCs w:val="24"/>
        </w:rPr>
        <w:t>Операционная система: Microsoft Windows 10/11 (32- или 64-разрядная)</w:t>
      </w:r>
    </w:p>
    <w:p w14:paraId="3C84E07A" w14:textId="77777777" w:rsidR="00AD359A" w:rsidRPr="00AD359A" w:rsidRDefault="00AD359A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359A">
        <w:rPr>
          <w:rFonts w:ascii="Times New Roman" w:hAnsi="Times New Roman" w:cs="Times New Roman"/>
          <w:sz w:val="24"/>
          <w:szCs w:val="24"/>
        </w:rPr>
        <w:t>Процессор: Двухъядерный Intel Celeron 1,6–1,8 ГГц</w:t>
      </w:r>
    </w:p>
    <w:p w14:paraId="50A482FC" w14:textId="77777777" w:rsidR="00AD359A" w:rsidRPr="00AD359A" w:rsidRDefault="00AD359A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359A">
        <w:rPr>
          <w:rFonts w:ascii="Times New Roman" w:hAnsi="Times New Roman" w:cs="Times New Roman"/>
          <w:sz w:val="24"/>
          <w:szCs w:val="24"/>
        </w:rPr>
        <w:t>Оперативная память: не менее 4 ГБ</w:t>
      </w:r>
    </w:p>
    <w:p w14:paraId="5241CF25" w14:textId="77777777" w:rsidR="00AD359A" w:rsidRPr="00AD359A" w:rsidRDefault="00AD359A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359A">
        <w:rPr>
          <w:rFonts w:ascii="Times New Roman" w:hAnsi="Times New Roman" w:cs="Times New Roman"/>
          <w:sz w:val="24"/>
          <w:szCs w:val="24"/>
        </w:rPr>
        <w:t>Периферийные устройства: монитор, мышь, клавиатура</w:t>
      </w:r>
    </w:p>
    <w:p w14:paraId="44898EC5" w14:textId="77777777" w:rsidR="00CE7625" w:rsidRPr="00CE7625" w:rsidRDefault="00CE7625" w:rsidP="00CC0E13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7625">
        <w:rPr>
          <w:rFonts w:ascii="Times New Roman" w:hAnsi="Times New Roman" w:cs="Times New Roman"/>
          <w:sz w:val="24"/>
          <w:szCs w:val="24"/>
        </w:rPr>
        <w:t>Основные функциональные возможности:</w:t>
      </w:r>
    </w:p>
    <w:p w14:paraId="6C36E6B8" w14:textId="1D90408F" w:rsidR="00CE7625" w:rsidRPr="00CE7625" w:rsidRDefault="00CE7625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— </w:t>
      </w:r>
      <w:r w:rsidRPr="00CE7625">
        <w:rPr>
          <w:rFonts w:ascii="Times New Roman" w:hAnsi="Times New Roman" w:cs="Times New Roman"/>
          <w:sz w:val="24"/>
          <w:szCs w:val="24"/>
        </w:rPr>
        <w:t>Управление поставками: возможность создания заказов на поставку товаров у поставщиков, отслеживание статуса поставки, обновление информации по срокам.</w:t>
      </w:r>
    </w:p>
    <w:p w14:paraId="113E01CE" w14:textId="7D30612A" w:rsidR="00CE7625" w:rsidRPr="00CE7625" w:rsidRDefault="00CE7625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— </w:t>
      </w:r>
      <w:r w:rsidRPr="00CE7625">
        <w:rPr>
          <w:rFonts w:ascii="Times New Roman" w:hAnsi="Times New Roman" w:cs="Times New Roman"/>
          <w:sz w:val="24"/>
          <w:szCs w:val="24"/>
        </w:rPr>
        <w:t>Учет поставок: система должна обеспечивать регистрацию всех поступлений товаров от поставщиков с возможностью ведения истории поставок.</w:t>
      </w:r>
    </w:p>
    <w:p w14:paraId="102B7639" w14:textId="370C44CD" w:rsidR="00CE7625" w:rsidRPr="00CE7625" w:rsidRDefault="00CE7625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— </w:t>
      </w:r>
      <w:r w:rsidRPr="00CE7625">
        <w:rPr>
          <w:rFonts w:ascii="Times New Roman" w:hAnsi="Times New Roman" w:cs="Times New Roman"/>
          <w:sz w:val="24"/>
          <w:szCs w:val="24"/>
        </w:rPr>
        <w:t>Отчеты и анализ: формирование аналитических справок по объемам поставок, динамике цен, рейтингу благонадежности поставщиков и соблюдению сроков.</w:t>
      </w:r>
    </w:p>
    <w:p w14:paraId="6AB8CEB1" w14:textId="00ADACDD" w:rsidR="00CE7625" w:rsidRPr="00CE7625" w:rsidRDefault="00CE7625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— </w:t>
      </w:r>
      <w:r w:rsidRPr="00CE7625">
        <w:rPr>
          <w:rFonts w:ascii="Times New Roman" w:hAnsi="Times New Roman" w:cs="Times New Roman"/>
          <w:sz w:val="24"/>
          <w:szCs w:val="24"/>
        </w:rPr>
        <w:t>Высокая производительность: поддержка работы с обширными каталогами товаров (SKU) и быстрая фильтрация по категориям поставщиков.</w:t>
      </w:r>
    </w:p>
    <w:p w14:paraId="77A2651D" w14:textId="77777777" w:rsidR="00CE7625" w:rsidRDefault="00CE7625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— </w:t>
      </w:r>
      <w:r w:rsidRPr="00CE7625">
        <w:rPr>
          <w:rFonts w:ascii="Times New Roman" w:hAnsi="Times New Roman" w:cs="Times New Roman"/>
          <w:sz w:val="24"/>
          <w:szCs w:val="24"/>
        </w:rPr>
        <w:t>Операционный учет: ведение карточек поставщиков, хранение истории цен, учет входящих накладных и контроль статусов оплаты.</w:t>
      </w:r>
    </w:p>
    <w:p w14:paraId="10990F70" w14:textId="15E8C2BB" w:rsidR="00AD359A" w:rsidRDefault="00CE7625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— </w:t>
      </w:r>
      <w:r w:rsidRPr="00CE7625">
        <w:rPr>
          <w:rFonts w:ascii="Times New Roman" w:hAnsi="Times New Roman" w:cs="Times New Roman"/>
          <w:sz w:val="24"/>
          <w:szCs w:val="24"/>
        </w:rPr>
        <w:t>Модернизация и защита: разграничение прав доступа (менеджер, закупщик, администратор) и защита коммерческой информации о закупочных ценах.</w:t>
      </w:r>
    </w:p>
    <w:p w14:paraId="3F2A8B58" w14:textId="77777777" w:rsidR="00CE7625" w:rsidRPr="00CE7625" w:rsidRDefault="00CE7625" w:rsidP="00CC0E13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7625">
        <w:rPr>
          <w:rFonts w:ascii="Times New Roman" w:hAnsi="Times New Roman" w:cs="Times New Roman"/>
          <w:sz w:val="24"/>
          <w:szCs w:val="24"/>
        </w:rPr>
        <w:t>Входные и выходные данные</w:t>
      </w:r>
    </w:p>
    <w:p w14:paraId="5E30928C" w14:textId="114F58F3" w:rsidR="00CE7625" w:rsidRPr="00CE7625" w:rsidRDefault="00CE7625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— </w:t>
      </w:r>
      <w:r w:rsidRPr="00CE7625">
        <w:rPr>
          <w:rFonts w:ascii="Times New Roman" w:hAnsi="Times New Roman" w:cs="Times New Roman"/>
          <w:sz w:val="24"/>
          <w:szCs w:val="24"/>
        </w:rPr>
        <w:t xml:space="preserve">Входные данные: </w:t>
      </w:r>
      <w:r w:rsidR="008D6462">
        <w:rPr>
          <w:rFonts w:ascii="Times New Roman" w:hAnsi="Times New Roman" w:cs="Times New Roman"/>
          <w:sz w:val="24"/>
          <w:szCs w:val="24"/>
        </w:rPr>
        <w:t xml:space="preserve">данные, </w:t>
      </w:r>
      <w:r w:rsidRPr="00CE7625">
        <w:rPr>
          <w:rFonts w:ascii="Times New Roman" w:hAnsi="Times New Roman" w:cs="Times New Roman"/>
          <w:sz w:val="24"/>
          <w:szCs w:val="24"/>
        </w:rPr>
        <w:t>прайс-листы поставщиков, договоры поставки, счета-фактуры и акты сверки в форматах XLS и DOC (MS Excel и MS Word).</w:t>
      </w:r>
    </w:p>
    <w:p w14:paraId="0872EE10" w14:textId="7BB885EC" w:rsidR="00CE7625" w:rsidRPr="00CE7625" w:rsidRDefault="00CE7625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— </w:t>
      </w:r>
      <w:r w:rsidRPr="00CE7625">
        <w:rPr>
          <w:rFonts w:ascii="Times New Roman" w:hAnsi="Times New Roman" w:cs="Times New Roman"/>
          <w:sz w:val="24"/>
          <w:szCs w:val="24"/>
        </w:rPr>
        <w:t>Выходные данные: отчеты о поставках, данные о текущих запасах на складе, аналитические отчеты о качестве и сроках поставок.</w:t>
      </w:r>
    </w:p>
    <w:p w14:paraId="62966C1A" w14:textId="711CFC7E" w:rsidR="00CE7625" w:rsidRPr="00CE7625" w:rsidRDefault="00CE7625" w:rsidP="00CC0E13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7625">
        <w:rPr>
          <w:rFonts w:ascii="Times New Roman" w:hAnsi="Times New Roman" w:cs="Times New Roman"/>
          <w:sz w:val="24"/>
          <w:szCs w:val="24"/>
        </w:rPr>
        <w:t>Программные требования</w:t>
      </w:r>
    </w:p>
    <w:p w14:paraId="3FBE0195" w14:textId="77777777" w:rsidR="00CE7625" w:rsidRPr="00CE7625" w:rsidRDefault="00CE7625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7625">
        <w:rPr>
          <w:rFonts w:ascii="Times New Roman" w:hAnsi="Times New Roman" w:cs="Times New Roman"/>
          <w:sz w:val="24"/>
          <w:szCs w:val="24"/>
        </w:rPr>
        <w:t>Операционная система: Microsoft Windows 10/11</w:t>
      </w:r>
    </w:p>
    <w:p w14:paraId="43A0213E" w14:textId="77777777" w:rsidR="00CC0E13" w:rsidRPr="00CC0E13" w:rsidRDefault="00CC0E13" w:rsidP="00CC0E13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C0E13">
        <w:rPr>
          <w:rFonts w:ascii="Times New Roman" w:hAnsi="Times New Roman" w:cs="Times New Roman"/>
          <w:sz w:val="24"/>
          <w:szCs w:val="24"/>
        </w:rPr>
        <w:t>Аппаратные требования</w:t>
      </w:r>
    </w:p>
    <w:p w14:paraId="71282841" w14:textId="7A7666D7" w:rsidR="00CC0E13" w:rsidRPr="00CC0E13" w:rsidRDefault="00CC0E13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D6462">
        <w:rPr>
          <w:rFonts w:ascii="Times New Roman" w:hAnsi="Times New Roman" w:cs="Times New Roman"/>
          <w:sz w:val="24"/>
          <w:szCs w:val="24"/>
        </w:rPr>
        <w:t>Для полноценной работы системы необходим сервер базы данных</w:t>
      </w:r>
      <w:r w:rsidR="008D6462">
        <w:rPr>
          <w:rFonts w:ascii="Times New Roman" w:hAnsi="Times New Roman" w:cs="Times New Roman"/>
          <w:sz w:val="24"/>
          <w:szCs w:val="24"/>
        </w:rPr>
        <w:t xml:space="preserve"> </w:t>
      </w:r>
      <w:r w:rsidR="008D6462">
        <w:rPr>
          <w:rFonts w:ascii="Times New Roman" w:hAnsi="Times New Roman" w:cs="Times New Roman"/>
          <w:sz w:val="24"/>
          <w:szCs w:val="24"/>
          <w:lang w:val="en-US"/>
        </w:rPr>
        <w:t>PostgreSQL</w:t>
      </w:r>
      <w:r w:rsidRPr="008D6462">
        <w:rPr>
          <w:rFonts w:ascii="Times New Roman" w:hAnsi="Times New Roman" w:cs="Times New Roman"/>
          <w:sz w:val="24"/>
          <w:szCs w:val="24"/>
        </w:rPr>
        <w:t xml:space="preserve">, оснащенный двумя процессорами Intel Xeon с частотой 3 ГГц, оперативной </w:t>
      </w:r>
      <w:r w:rsidRPr="008D6462">
        <w:rPr>
          <w:rFonts w:ascii="Times New Roman" w:hAnsi="Times New Roman" w:cs="Times New Roman"/>
          <w:sz w:val="24"/>
          <w:szCs w:val="24"/>
        </w:rPr>
        <w:lastRenderedPageBreak/>
        <w:t>памятью объемом 16 ГБ и дисковой подсистемой из четырех жестких дисков по 146 ГБ каждый. Сервер должен включать сетевой адаптер (100 Мбит/с). Пользовательские ПК (АРМ закупщика) должны быть оснащены процессором Intel Pentium 1,5 ГГц, оперативной памятью 256 МБ и дисковым пространством 40 ГБ с поддержкой сетевого соединения 100 Мбит/с.</w:t>
      </w:r>
    </w:p>
    <w:p w14:paraId="56B4E550" w14:textId="77777777" w:rsidR="00CC0E13" w:rsidRPr="00CC0E13" w:rsidRDefault="00CC0E13" w:rsidP="00CC0E13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C0E13">
        <w:rPr>
          <w:rFonts w:ascii="Times New Roman" w:hAnsi="Times New Roman" w:cs="Times New Roman"/>
          <w:sz w:val="24"/>
          <w:szCs w:val="24"/>
        </w:rPr>
        <w:t>Лингвистические требования</w:t>
      </w:r>
    </w:p>
    <w:p w14:paraId="74CE0893" w14:textId="77777777" w:rsidR="00CC0E13" w:rsidRPr="00CC0E13" w:rsidRDefault="00CC0E13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C0E13">
        <w:rPr>
          <w:rFonts w:ascii="Times New Roman" w:hAnsi="Times New Roman" w:cs="Times New Roman"/>
          <w:sz w:val="24"/>
          <w:szCs w:val="24"/>
        </w:rPr>
        <w:t>Интерфейс приложения будет полностью реализован на русском языке, включая справочники категорий товаров и системные уведомления.</w:t>
      </w:r>
    </w:p>
    <w:p w14:paraId="1D5D82ED" w14:textId="77777777" w:rsidR="00CC0E13" w:rsidRPr="00CC0E13" w:rsidRDefault="00CC0E13" w:rsidP="00CC0E13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C0E13">
        <w:rPr>
          <w:rFonts w:ascii="Times New Roman" w:hAnsi="Times New Roman" w:cs="Times New Roman"/>
          <w:sz w:val="24"/>
          <w:szCs w:val="24"/>
        </w:rPr>
        <w:t>Условия эксплуатации</w:t>
      </w:r>
    </w:p>
    <w:p w14:paraId="1A96F4F7" w14:textId="245649E4" w:rsidR="00CC0E13" w:rsidRPr="00CC0E13" w:rsidRDefault="00CC0E13" w:rsidP="00CC0E13">
      <w:pPr>
        <w:pStyle w:val="a3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0E13">
        <w:rPr>
          <w:rFonts w:ascii="Times New Roman" w:hAnsi="Times New Roman" w:cs="Times New Roman"/>
          <w:sz w:val="24"/>
          <w:szCs w:val="24"/>
        </w:rPr>
        <w:t>Программное обеспечение предназначено для сотрудников отделов закупок и логистики. Система должна обладать интуитивно понятным интерфейсом, позволяющим быстро находить нужного контрагента или товар без необходимости глубокого обучения IT-технологиям.</w:t>
      </w:r>
    </w:p>
    <w:p w14:paraId="404EB3EE" w14:textId="77777777" w:rsidR="00CC0E13" w:rsidRPr="00CC0E13" w:rsidRDefault="00CC0E13" w:rsidP="00CC0E13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C0E13">
        <w:rPr>
          <w:rFonts w:ascii="Times New Roman" w:hAnsi="Times New Roman" w:cs="Times New Roman"/>
          <w:sz w:val="24"/>
          <w:szCs w:val="24"/>
        </w:rPr>
        <w:t>Состав документации</w:t>
      </w:r>
    </w:p>
    <w:p w14:paraId="26599797" w14:textId="77777777" w:rsidR="00CC0E13" w:rsidRPr="00CC0E13" w:rsidRDefault="00CC0E13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C0E13">
        <w:rPr>
          <w:rFonts w:ascii="Times New Roman" w:hAnsi="Times New Roman" w:cs="Times New Roman"/>
          <w:sz w:val="24"/>
          <w:szCs w:val="24"/>
        </w:rPr>
        <w:t>Техническое задание</w:t>
      </w:r>
    </w:p>
    <w:p w14:paraId="5619456F" w14:textId="77777777" w:rsidR="00CC0E13" w:rsidRPr="00CC0E13" w:rsidRDefault="00CC0E13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C0E13">
        <w:rPr>
          <w:rFonts w:ascii="Times New Roman" w:hAnsi="Times New Roman" w:cs="Times New Roman"/>
          <w:sz w:val="24"/>
          <w:szCs w:val="24"/>
        </w:rPr>
        <w:t>Руководство пользователя (для менеджеров по закупкам)</w:t>
      </w:r>
    </w:p>
    <w:p w14:paraId="5C0F4CAE" w14:textId="77777777" w:rsidR="00CC0E13" w:rsidRDefault="00CC0E13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C0E13">
        <w:rPr>
          <w:rFonts w:ascii="Times New Roman" w:hAnsi="Times New Roman" w:cs="Times New Roman"/>
          <w:sz w:val="24"/>
          <w:szCs w:val="24"/>
        </w:rPr>
        <w:t>Инструкция для администратора базы данных</w:t>
      </w:r>
    </w:p>
    <w:p w14:paraId="7D429E89" w14:textId="5BE0D9C5" w:rsidR="00CC0E13" w:rsidRPr="00CC0E13" w:rsidRDefault="00CC0E13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для пользователя</w:t>
      </w:r>
    </w:p>
    <w:p w14:paraId="6EEF3996" w14:textId="77777777" w:rsidR="00CC0E13" w:rsidRPr="00CC0E13" w:rsidRDefault="00CC0E13" w:rsidP="00CC0E13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C0E13">
        <w:rPr>
          <w:rFonts w:ascii="Times New Roman" w:hAnsi="Times New Roman" w:cs="Times New Roman"/>
          <w:sz w:val="24"/>
          <w:szCs w:val="24"/>
        </w:rPr>
        <w:t>Этапы разработки</w:t>
      </w:r>
    </w:p>
    <w:p w14:paraId="6A811D7C" w14:textId="736B1DA4" w:rsidR="00CC0E13" w:rsidRPr="00CC0E13" w:rsidRDefault="00CC0E13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— </w:t>
      </w:r>
      <w:r w:rsidRPr="00CC0E13">
        <w:rPr>
          <w:rFonts w:ascii="Times New Roman" w:hAnsi="Times New Roman" w:cs="Times New Roman"/>
          <w:sz w:val="24"/>
          <w:szCs w:val="24"/>
        </w:rPr>
        <w:t>Планирование и анализ: обследование текущей структуры закупок и аудит данных о поставщиках.</w:t>
      </w:r>
    </w:p>
    <w:p w14:paraId="765510C2" w14:textId="5F96EF2B" w:rsidR="00CC0E13" w:rsidRPr="00CC0E13" w:rsidRDefault="00CC0E13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— </w:t>
      </w:r>
      <w:r w:rsidRPr="00CC0E13">
        <w:rPr>
          <w:rFonts w:ascii="Times New Roman" w:hAnsi="Times New Roman" w:cs="Times New Roman"/>
          <w:sz w:val="24"/>
          <w:szCs w:val="24"/>
        </w:rPr>
        <w:t xml:space="preserve">Проектирование: разработка логической схемы базы данных (связи «поставщик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CC0E13">
        <w:rPr>
          <w:rFonts w:ascii="Times New Roman" w:hAnsi="Times New Roman" w:cs="Times New Roman"/>
          <w:sz w:val="24"/>
          <w:szCs w:val="24"/>
        </w:rPr>
        <w:t xml:space="preserve"> товар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CC0E13">
        <w:rPr>
          <w:rFonts w:ascii="Times New Roman" w:hAnsi="Times New Roman" w:cs="Times New Roman"/>
          <w:sz w:val="24"/>
          <w:szCs w:val="24"/>
        </w:rPr>
        <w:t xml:space="preserve"> цена»).</w:t>
      </w:r>
    </w:p>
    <w:p w14:paraId="3870E634" w14:textId="20226DE6" w:rsidR="00CC0E13" w:rsidRPr="00CC0E13" w:rsidRDefault="00CC0E13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— </w:t>
      </w:r>
      <w:r w:rsidRPr="00CC0E13">
        <w:rPr>
          <w:rFonts w:ascii="Times New Roman" w:hAnsi="Times New Roman" w:cs="Times New Roman"/>
          <w:sz w:val="24"/>
          <w:szCs w:val="24"/>
        </w:rPr>
        <w:t>Разработка: создание серверной части и интерфейса пользователя.</w:t>
      </w:r>
    </w:p>
    <w:p w14:paraId="5E3C18F4" w14:textId="73B73CB7" w:rsidR="00CC0E13" w:rsidRPr="00CC0E13" w:rsidRDefault="00CC0E13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— </w:t>
      </w:r>
      <w:r w:rsidRPr="00CC0E13">
        <w:rPr>
          <w:rFonts w:ascii="Times New Roman" w:hAnsi="Times New Roman" w:cs="Times New Roman"/>
          <w:sz w:val="24"/>
          <w:szCs w:val="24"/>
        </w:rPr>
        <w:t>Тестирование: проверка корректности импорта прайс-листов и генерации отчетов.</w:t>
      </w:r>
    </w:p>
    <w:p w14:paraId="42962E18" w14:textId="5BBB4957" w:rsidR="00CC0E13" w:rsidRPr="00CC0E13" w:rsidRDefault="00CC0E13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— </w:t>
      </w:r>
      <w:r w:rsidRPr="00CC0E13">
        <w:rPr>
          <w:rFonts w:ascii="Times New Roman" w:hAnsi="Times New Roman" w:cs="Times New Roman"/>
          <w:sz w:val="24"/>
          <w:szCs w:val="24"/>
        </w:rPr>
        <w:t>Внедрение: запуск системы в эксплуатацию и обучение персонала.</w:t>
      </w:r>
    </w:p>
    <w:p w14:paraId="4879D6D8" w14:textId="77777777" w:rsidR="00CC0E13" w:rsidRPr="00CC0E13" w:rsidRDefault="00CC0E13" w:rsidP="00CC0E13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C0E13">
        <w:rPr>
          <w:rFonts w:ascii="Times New Roman" w:hAnsi="Times New Roman" w:cs="Times New Roman"/>
          <w:sz w:val="24"/>
          <w:szCs w:val="24"/>
        </w:rPr>
        <w:t>Порядок приемки</w:t>
      </w:r>
    </w:p>
    <w:p w14:paraId="0533FC4E" w14:textId="77777777" w:rsidR="00CC0E13" w:rsidRPr="00CC0E13" w:rsidRDefault="00CC0E13" w:rsidP="00CC0E13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C0E13">
        <w:rPr>
          <w:rFonts w:ascii="Times New Roman" w:hAnsi="Times New Roman" w:cs="Times New Roman"/>
          <w:sz w:val="24"/>
          <w:szCs w:val="24"/>
        </w:rPr>
        <w:t>Система считается принятой после подтверждения корректности обработки данных по тестовым поставкам, проверки целостности базы данных при пиковых нагрузках и подписания акта сдачи-приемки работ.</w:t>
      </w:r>
    </w:p>
    <w:p w14:paraId="1D8348B1" w14:textId="77777777" w:rsidR="00CE7625" w:rsidRPr="00CE7625" w:rsidRDefault="00CE7625" w:rsidP="00CC0E13">
      <w:pPr>
        <w:pStyle w:val="a3"/>
        <w:rPr>
          <w:rFonts w:ascii="Times New Roman" w:hAnsi="Times New Roman" w:cs="Times New Roman"/>
          <w:sz w:val="24"/>
          <w:szCs w:val="24"/>
        </w:rPr>
      </w:pPr>
    </w:p>
    <w:sectPr w:rsidR="00CE7625" w:rsidRPr="00CE76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3A43"/>
    <w:multiLevelType w:val="hybridMultilevel"/>
    <w:tmpl w:val="1AE89D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70362"/>
    <w:multiLevelType w:val="multilevel"/>
    <w:tmpl w:val="E15C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44413"/>
    <w:multiLevelType w:val="multilevel"/>
    <w:tmpl w:val="8526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61D97"/>
    <w:multiLevelType w:val="multilevel"/>
    <w:tmpl w:val="DDF4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A719B"/>
    <w:multiLevelType w:val="multilevel"/>
    <w:tmpl w:val="2954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83F1D"/>
    <w:multiLevelType w:val="hybridMultilevel"/>
    <w:tmpl w:val="E44CBE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59A"/>
    <w:rsid w:val="0018672B"/>
    <w:rsid w:val="00233B06"/>
    <w:rsid w:val="007D3ECE"/>
    <w:rsid w:val="008D6462"/>
    <w:rsid w:val="00AD359A"/>
    <w:rsid w:val="00CC0E13"/>
    <w:rsid w:val="00CE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A92C8"/>
  <w15:chartTrackingRefBased/>
  <w15:docId w15:val="{79989E13-6CC8-4575-945D-5BA476265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35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9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POMOGITE</dc:creator>
  <cp:keywords/>
  <dc:description/>
  <cp:lastModifiedBy>POMOGITE</cp:lastModifiedBy>
  <cp:revision>3</cp:revision>
  <dcterms:created xsi:type="dcterms:W3CDTF">2026-01-19T05:02:00Z</dcterms:created>
  <dcterms:modified xsi:type="dcterms:W3CDTF">2026-01-31T12:57:00Z</dcterms:modified>
</cp:coreProperties>
</file>