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1E38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2C11911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8F856A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2A204391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2CCECC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7AA4D66C" w14:textId="727DCE64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5F63B8D4" w14:textId="0FB68971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7582A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2F3A8" w14:textId="77777777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720A48C6" w14:textId="6E725883" w:rsidR="00C104E9" w:rsidRP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 МДК 05.0</w:t>
      </w:r>
      <w:r w:rsidR="00392DA8">
        <w:rPr>
          <w:rFonts w:ascii="Times New Roman" w:hAnsi="Times New Roman" w:cs="Times New Roman"/>
          <w:sz w:val="28"/>
          <w:szCs w:val="28"/>
        </w:rPr>
        <w:t>2</w:t>
      </w:r>
      <w:r w:rsidRPr="00C104E9">
        <w:rPr>
          <w:rFonts w:ascii="Times New Roman" w:hAnsi="Times New Roman" w:cs="Times New Roman"/>
          <w:sz w:val="28"/>
          <w:szCs w:val="28"/>
        </w:rPr>
        <w:t xml:space="preserve"> Разработка кода информационных систем</w:t>
      </w:r>
    </w:p>
    <w:p w14:paraId="0F96BE7B" w14:textId="1EF5E394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на тему «Проектирование ИС «</w:t>
      </w:r>
      <w:r w:rsidR="00392DA8">
        <w:rPr>
          <w:rFonts w:ascii="Times New Roman" w:hAnsi="Times New Roman" w:cs="Times New Roman"/>
          <w:sz w:val="28"/>
          <w:szCs w:val="28"/>
        </w:rPr>
        <w:t>Поставщики</w:t>
      </w:r>
      <w:r w:rsidRPr="00C104E9">
        <w:rPr>
          <w:rFonts w:ascii="Times New Roman" w:hAnsi="Times New Roman" w:cs="Times New Roman"/>
          <w:sz w:val="28"/>
          <w:szCs w:val="28"/>
        </w:rPr>
        <w:t>»»</w:t>
      </w:r>
    </w:p>
    <w:p w14:paraId="6F7BA28C" w14:textId="7517B9EF" w:rsidR="00C104E9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4B8E4C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2ACD9C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7F9AC0F9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  <w:sectPr w:rsidR="00C104E9" w:rsidSect="00F407B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F401FE3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398E4B3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6CF7256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23963A80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54708745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42AB811" w14:textId="497C5169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14BF559" w14:textId="1A1026C2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BBD056D" w14:textId="2D85F726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07672A66" w14:textId="1BD24A5F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6D7BE4A4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1142C495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4B29E3FB" w14:textId="403D3E79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04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Кондрахина Д</w:t>
      </w:r>
      <w:r w:rsidRPr="00C104E9">
        <w:rPr>
          <w:rFonts w:ascii="Times New Roman" w:hAnsi="Times New Roman" w:cs="Times New Roman"/>
          <w:sz w:val="28"/>
          <w:szCs w:val="28"/>
        </w:rPr>
        <w:t>.С.</w:t>
      </w:r>
    </w:p>
    <w:p w14:paraId="211BE93B" w14:textId="6B1F2B25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C10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104E9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46CF3621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65C6496" w14:textId="76D06284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Группы ИСиП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104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C104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2691874" w14:textId="389CA852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Подпись</w:t>
      </w:r>
      <w:r>
        <w:rPr>
          <w:rFonts w:ascii="Times New Roman" w:hAnsi="Times New Roman" w:cs="Times New Roman"/>
          <w:sz w:val="28"/>
          <w:szCs w:val="28"/>
        </w:rPr>
        <w:t>________________.</w:t>
      </w:r>
    </w:p>
    <w:p w14:paraId="29F2F8BE" w14:textId="250E5C40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104E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Гончарова</w:t>
      </w:r>
      <w:r w:rsidRPr="00C10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C104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104E9">
        <w:rPr>
          <w:rFonts w:ascii="Times New Roman" w:hAnsi="Times New Roman" w:cs="Times New Roman"/>
          <w:sz w:val="28"/>
          <w:szCs w:val="28"/>
        </w:rPr>
        <w:t>.</w:t>
      </w:r>
    </w:p>
    <w:p w14:paraId="693D5BBA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71F4CC14" w14:textId="77777777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проф. дисциплин</w:t>
      </w:r>
    </w:p>
    <w:p w14:paraId="57460F7A" w14:textId="1B60C1DA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Оценка:</w:t>
      </w:r>
      <w:r>
        <w:rPr>
          <w:rFonts w:ascii="Times New Roman" w:hAnsi="Times New Roman" w:cs="Times New Roman"/>
          <w:sz w:val="28"/>
          <w:szCs w:val="28"/>
        </w:rPr>
        <w:t xml:space="preserve">________ </w:t>
      </w:r>
      <w:r w:rsidRPr="00C104E9"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35CCB109" w14:textId="331E9DE8" w:rsidR="00C104E9" w:rsidRP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Подпись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14:paraId="2648A13A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  <w:sectPr w:rsidR="00C104E9" w:rsidSect="00C104E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EA8C545" w14:textId="6EEA1C32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06F5149F" w14:textId="77777777" w:rsidR="00C104E9" w:rsidRDefault="00C104E9" w:rsidP="00C104E9">
      <w:pPr>
        <w:rPr>
          <w:rFonts w:ascii="Times New Roman" w:hAnsi="Times New Roman" w:cs="Times New Roman"/>
          <w:sz w:val="28"/>
          <w:szCs w:val="28"/>
        </w:rPr>
      </w:pPr>
    </w:p>
    <w:p w14:paraId="23171F3E" w14:textId="5EC6ABC8" w:rsidR="00392DA8" w:rsidRDefault="00C104E9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4E9">
        <w:rPr>
          <w:rFonts w:ascii="Times New Roman" w:hAnsi="Times New Roman" w:cs="Times New Roman"/>
          <w:sz w:val="28"/>
          <w:szCs w:val="28"/>
        </w:rPr>
        <w:t>Тюмень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6B8F851" w14:textId="77777777" w:rsidR="00392DA8" w:rsidRDefault="00392D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A83358" w14:textId="23EA885B" w:rsidR="00233B06" w:rsidRDefault="00392DA8" w:rsidP="00C104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615192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C9E88F" w14:textId="77C01997" w:rsidR="00F407BB" w:rsidRDefault="00F407BB">
          <w:pPr>
            <w:pStyle w:val="a7"/>
          </w:pPr>
          <w:r>
            <w:t>Оглавление</w:t>
          </w:r>
        </w:p>
        <w:p w14:paraId="5CEB5C16" w14:textId="5E8036B8" w:rsidR="00F407BB" w:rsidRDefault="007E035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F407BB"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18F06D2" w14:textId="47D8613D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31744E4" w14:textId="3EBAAF9A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1AEF7972" w14:textId="7012BD5D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19F78668" w14:textId="47EC13BB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6BDBF81" w14:textId="78689825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FA1ACF0" w14:textId="587469CC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050BA58F" w14:textId="2ADB0863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2FDD829A" w14:textId="5FE8101B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64BEC48E" w14:textId="0587793F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39430A74" w14:textId="5BF4D031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59E3CFA6" w14:textId="13A20A12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A690431" w14:textId="39D2B9B9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642BB397" w14:textId="0FE79ECF" w:rsidR="00F407BB" w:rsidRDefault="00F407BB" w:rsidP="00F407BB">
      <w:pPr>
        <w:rPr>
          <w:rFonts w:ascii="Times New Roman" w:hAnsi="Times New Roman" w:cs="Times New Roman"/>
          <w:sz w:val="28"/>
          <w:szCs w:val="28"/>
        </w:rPr>
      </w:pPr>
    </w:p>
    <w:p w14:paraId="43C426FE" w14:textId="77777777" w:rsidR="00F407BB" w:rsidRDefault="00F407BB" w:rsidP="00134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89C8C3" w14:textId="379C9677" w:rsidR="00F407BB" w:rsidRDefault="00F407BB" w:rsidP="00134E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7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6456E18" w14:textId="022882F8" w:rsidR="002C0084" w:rsidRPr="002C0084" w:rsidRDefault="002C0084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084">
        <w:rPr>
          <w:rFonts w:ascii="Times New Roman" w:hAnsi="Times New Roman" w:cs="Times New Roman"/>
          <w:sz w:val="28"/>
          <w:szCs w:val="28"/>
        </w:rPr>
        <w:t>В современной экономике управление цепочками поставок является одним из ключевых факторов успеха любого предприятия. Эффективное взаимодействие с поставщиками, своевременное пополнение запасов и контроль закупочных цен напрямую влияют на себестоимость продукции, финансовые результаты и конкурентоспособность компании. В условиях растущей динамики рынка и увеличения количества потенциальных партнеров, ручное управление закупками становится неэффективным, трудоемким и подверженным ошибкам.</w:t>
      </w:r>
    </w:p>
    <w:p w14:paraId="32A06C40" w14:textId="6173F466" w:rsidR="00134EC8" w:rsidRDefault="002C0084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0084">
        <w:rPr>
          <w:rFonts w:ascii="Times New Roman" w:hAnsi="Times New Roman" w:cs="Times New Roman"/>
          <w:sz w:val="28"/>
          <w:szCs w:val="28"/>
        </w:rPr>
        <w:t>Министерство промышленности и торговли РФ в своих стратегиях развития цифровой экономики неоднократно подчеркивало важность внедрения информационных систем для автоматизации закупочной деятельности как в государственном, так и в коммерческом секторах. Оптимизация процессов выбора поставщика, формирования заказа, оплаты и приемки товаров позволяет снизить операционные издержки, минимизировать риски, связанные с человеческим фактором, и ускорить документооборот.</w:t>
      </w:r>
    </w:p>
    <w:p w14:paraId="3873DE32" w14:textId="77777777" w:rsidR="007665AA" w:rsidRPr="00134EC8" w:rsidRDefault="007665AA" w:rsidP="002C00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D09CCB" w14:textId="77777777" w:rsidR="00134EC8" w:rsidRDefault="00134EC8" w:rsidP="00134EC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</w:t>
      </w:r>
    </w:p>
    <w:p w14:paraId="49151232" w14:textId="33A35A4A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Автоматизация процессов управления закупками и взаимодействия с поставщиками становится все более актуальной в связи с ростом числа контрагентов, усложнением логистических схем и требованием к прозрачности финансовых операций. Вот несколько причин, по которым автоматизация является актуальной для отдела закупок:</w:t>
      </w:r>
    </w:p>
    <w:p w14:paraId="4867DA5C" w14:textId="3F02B0A4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65AA">
        <w:rPr>
          <w:rFonts w:ascii="Times New Roman" w:hAnsi="Times New Roman" w:cs="Times New Roman"/>
          <w:sz w:val="28"/>
          <w:szCs w:val="28"/>
        </w:rPr>
        <w:t>Повышение эффективности: Автоматизированные системы позволяют централизованно управлять заявками, сравнивать предложения поставщиков и отслеживать статус выполнения заказов.</w:t>
      </w:r>
    </w:p>
    <w:p w14:paraId="32D27670" w14:textId="7777777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7665AA">
        <w:rPr>
          <w:rFonts w:ascii="Times New Roman" w:hAnsi="Times New Roman" w:cs="Times New Roman"/>
          <w:sz w:val="28"/>
          <w:szCs w:val="28"/>
        </w:rPr>
        <w:t>Уменьшение человеческого фактора: Автоматизация снижает количество ошибок при вводе данных, расчете сумм и формировании закрывающих документов.</w:t>
      </w:r>
    </w:p>
    <w:p w14:paraId="0E7CE82F" w14:textId="7777777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665AA">
        <w:rPr>
          <w:rFonts w:ascii="Times New Roman" w:hAnsi="Times New Roman" w:cs="Times New Roman"/>
          <w:sz w:val="28"/>
          <w:szCs w:val="28"/>
        </w:rPr>
        <w:t>Прозрачность закупок: Система фиксирует все этапы — от выбора поставщика до оприходования товара на складе, что исключает «серые» схемы и обеспечивает полный контроль.</w:t>
      </w:r>
    </w:p>
    <w:p w14:paraId="51DC3A75" w14:textId="6683FDB7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665AA">
        <w:rPr>
          <w:rFonts w:ascii="Times New Roman" w:hAnsi="Times New Roman" w:cs="Times New Roman"/>
          <w:sz w:val="28"/>
          <w:szCs w:val="28"/>
        </w:rPr>
        <w:t>Ускорение документооборота: Автоматическое формирование счетов, актов и платежных поручений сокращает время обработки заказа.</w:t>
      </w:r>
    </w:p>
    <w:p w14:paraId="1DB27FE1" w14:textId="579090EA" w:rsidR="007665AA" w:rsidRP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665AA">
        <w:rPr>
          <w:rFonts w:ascii="Times New Roman" w:hAnsi="Times New Roman" w:cs="Times New Roman"/>
          <w:sz w:val="28"/>
          <w:szCs w:val="28"/>
        </w:rPr>
        <w:t>Оптимизация запасов: Аналитика по остаткам и прогноз потребностей позволяют закупать ровно столько, сколько нужно, избегая затоваривания или дефицита.</w:t>
      </w:r>
    </w:p>
    <w:p w14:paraId="06305E8A" w14:textId="42BC2837" w:rsidR="007665AA" w:rsidRDefault="007665AA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665AA">
        <w:rPr>
          <w:rFonts w:ascii="Times New Roman" w:hAnsi="Times New Roman" w:cs="Times New Roman"/>
          <w:sz w:val="28"/>
          <w:szCs w:val="28"/>
        </w:rPr>
        <w:t>Повышение лояльности поставщиков: Удобный личный кабинет, прозрачные условия оплаты и быстрый обмен документами укрепляют партнерские отношения.</w:t>
      </w:r>
    </w:p>
    <w:p w14:paraId="475F9973" w14:textId="77777777" w:rsidR="00710647" w:rsidRDefault="00710647" w:rsidP="007665A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645F55" w14:textId="0F95DA6E" w:rsidR="00F52909" w:rsidRDefault="00134EC8" w:rsidP="000E67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Объект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  <w:r w:rsidRPr="00134E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681EF" w14:textId="0FBB4E74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закупки товаров и услуг у сторонних поставщиков, включая этапы: формирование потребности, поиск и выбор поставщика, согласование и оплата заказа, приемка товара и закрытие документов.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D7848" w14:textId="77777777" w:rsidR="00710647" w:rsidRPr="007665AA" w:rsidRDefault="00710647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574CE2C" w14:textId="0706AA7D" w:rsidR="00F52909" w:rsidRDefault="00134EC8" w:rsidP="000E67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Субъект исследования</w:t>
      </w:r>
      <w:r w:rsidR="00F52909">
        <w:rPr>
          <w:rFonts w:ascii="Times New Roman" w:hAnsi="Times New Roman" w:cs="Times New Roman"/>
          <w:sz w:val="28"/>
          <w:szCs w:val="28"/>
        </w:rPr>
        <w:t>.</w:t>
      </w:r>
    </w:p>
    <w:p w14:paraId="5976DFC2" w14:textId="7BD03383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Субъектом исследования в данной курсовой работе является условное предприятие «</w:t>
      </w:r>
      <w:r>
        <w:rPr>
          <w:rFonts w:ascii="Times New Roman" w:hAnsi="Times New Roman" w:cs="Times New Roman"/>
          <w:sz w:val="28"/>
          <w:szCs w:val="28"/>
        </w:rPr>
        <w:t>Вкусный</w:t>
      </w:r>
      <w:r w:rsidRPr="007665AA">
        <w:rPr>
          <w:rFonts w:ascii="Times New Roman" w:hAnsi="Times New Roman" w:cs="Times New Roman"/>
          <w:sz w:val="28"/>
          <w:szCs w:val="28"/>
        </w:rPr>
        <w:t xml:space="preserve"> Дом», которому требуется информационная система для автоматизации работы с поставщиками.</w:t>
      </w:r>
    </w:p>
    <w:p w14:paraId="135A444A" w14:textId="77777777" w:rsidR="007665AA" w:rsidRDefault="007665AA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63806B7" w14:textId="12DBBFD0" w:rsidR="007665AA" w:rsidRDefault="00134EC8" w:rsidP="007665A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lastRenderedPageBreak/>
        <w:t>Предмет исследования</w:t>
      </w:r>
      <w:r w:rsidR="007665AA">
        <w:rPr>
          <w:rFonts w:ascii="Times New Roman" w:hAnsi="Times New Roman" w:cs="Times New Roman"/>
          <w:sz w:val="28"/>
          <w:szCs w:val="28"/>
        </w:rPr>
        <w:t>.</w:t>
      </w:r>
    </w:p>
    <w:p w14:paraId="1018FA0E" w14:textId="293DA947" w:rsidR="007665AA" w:rsidRDefault="007665AA" w:rsidP="007106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65AA">
        <w:rPr>
          <w:rFonts w:ascii="Times New Roman" w:hAnsi="Times New Roman" w:cs="Times New Roman"/>
          <w:sz w:val="28"/>
          <w:szCs w:val="28"/>
        </w:rPr>
        <w:t>Предметом исследования является процесс оформления и сопровождения заказа на закупку: от создания заявки менеджером до получения продукции на складе и подписания закрывающих документов.</w:t>
      </w:r>
    </w:p>
    <w:p w14:paraId="12ABB62D" w14:textId="77777777" w:rsidR="00710647" w:rsidRDefault="00710647" w:rsidP="007106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0647">
        <w:rPr>
          <w:rFonts w:ascii="Times New Roman" w:hAnsi="Times New Roman" w:cs="Times New Roman"/>
          <w:sz w:val="28"/>
          <w:szCs w:val="28"/>
        </w:rPr>
        <w:t>Цель курсовой работы — спроектировать информационную систему «Поставщики», обеспечивающую сквозную автоматизацию процесса закупки от формирования потребности до приемки товара на склад и финансового закрытия сделки.</w:t>
      </w:r>
    </w:p>
    <w:p w14:paraId="526357C5" w14:textId="5EB64CC3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82B0B30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1.</w:t>
      </w:r>
      <w:r w:rsidRPr="00134EC8">
        <w:rPr>
          <w:rFonts w:ascii="Times New Roman" w:hAnsi="Times New Roman" w:cs="Times New Roman"/>
          <w:sz w:val="28"/>
          <w:szCs w:val="28"/>
        </w:rPr>
        <w:tab/>
        <w:t>Провести анализ предметной области и существующих систем-аналогов.</w:t>
      </w:r>
    </w:p>
    <w:p w14:paraId="36591C7C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2.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функциональную модель предметной области в нотациях IDEF0 и DFD.</w:t>
      </w:r>
    </w:p>
    <w:p w14:paraId="13A6980B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3.</w:t>
      </w:r>
      <w:r w:rsidRPr="00134EC8">
        <w:rPr>
          <w:rFonts w:ascii="Times New Roman" w:hAnsi="Times New Roman" w:cs="Times New Roman"/>
          <w:sz w:val="28"/>
          <w:szCs w:val="28"/>
        </w:rPr>
        <w:tab/>
        <w:t>Спроектировать информационную систему с использованием UML-диаграмм.</w:t>
      </w:r>
    </w:p>
    <w:p w14:paraId="79238D0C" w14:textId="77777777" w:rsidR="00134EC8" w:rsidRP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4.</w:t>
      </w:r>
      <w:r w:rsidRPr="00134EC8">
        <w:rPr>
          <w:rFonts w:ascii="Times New Roman" w:hAnsi="Times New Roman" w:cs="Times New Roman"/>
          <w:sz w:val="28"/>
          <w:szCs w:val="28"/>
        </w:rPr>
        <w:tab/>
        <w:t>Разработать базу данных информационной системы.</w:t>
      </w:r>
    </w:p>
    <w:p w14:paraId="0D451565" w14:textId="60788DF3" w:rsidR="00134EC8" w:rsidRDefault="00134EC8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EC8">
        <w:rPr>
          <w:rFonts w:ascii="Times New Roman" w:hAnsi="Times New Roman" w:cs="Times New Roman"/>
          <w:sz w:val="28"/>
          <w:szCs w:val="28"/>
        </w:rPr>
        <w:t>5.</w:t>
      </w:r>
      <w:r w:rsidRPr="00134EC8">
        <w:rPr>
          <w:rFonts w:ascii="Times New Roman" w:hAnsi="Times New Roman" w:cs="Times New Roman"/>
          <w:sz w:val="28"/>
          <w:szCs w:val="28"/>
        </w:rPr>
        <w:tab/>
        <w:t>Создать эскизный проект интерфейса системы.</w:t>
      </w:r>
    </w:p>
    <w:p w14:paraId="0BEA8690" w14:textId="6ACA96BB" w:rsidR="00710647" w:rsidRDefault="00710647" w:rsidP="00134E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0586AE" w14:textId="77777777" w:rsidR="00710647" w:rsidRDefault="00710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5A0DA8" w14:textId="72D0D129" w:rsidR="00710647" w:rsidRPr="003D0810" w:rsidRDefault="003D0810" w:rsidP="003D08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81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 АНАЛИЗ ПРЕДМЕТНОЙ ОБЛАСТИ</w:t>
      </w:r>
    </w:p>
    <w:p w14:paraId="61299303" w14:textId="77777777" w:rsidR="003D0810" w:rsidRPr="003D0810" w:rsidRDefault="003D0810" w:rsidP="00A15AC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3D0810">
        <w:rPr>
          <w:color w:val="0F1115"/>
          <w:sz w:val="28"/>
          <w:szCs w:val="28"/>
        </w:rPr>
        <w:t>Предприятия всех форм собственности регулярно сталкиваются с необходимостью закупки товаров, сырья или услуг. Традиционный подход с использованием Excel, электронной почты и телефонных звонков приводит к задержкам, потере данных и сложностям с контролем. Внедрение информационной системы управления закупками позволяет централизовать процессы, автоматизировать рутинные задачи и повысить дисциплину исполнения.</w:t>
      </w:r>
    </w:p>
    <w:p w14:paraId="12F9CE88" w14:textId="77777777" w:rsidR="003D0810" w:rsidRPr="003D0810" w:rsidRDefault="003D0810" w:rsidP="00A15AC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b/>
          <w:bCs/>
          <w:color w:val="0F1115"/>
          <w:sz w:val="28"/>
          <w:szCs w:val="28"/>
        </w:rPr>
      </w:pPr>
      <w:r w:rsidRPr="003D0810">
        <w:rPr>
          <w:rStyle w:val="a9"/>
          <w:b w:val="0"/>
          <w:bCs w:val="0"/>
          <w:color w:val="0F1115"/>
          <w:sz w:val="28"/>
          <w:szCs w:val="28"/>
        </w:rPr>
        <w:t>Основные аспекты автоматизации процессов в закупках:</w:t>
      </w:r>
    </w:p>
    <w:p w14:paraId="0535EF10" w14:textId="26B07672" w:rsidR="00A15AC6" w:rsidRDefault="00A15AC6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1. </w:t>
      </w:r>
      <w:r w:rsidR="003D0810" w:rsidRPr="003D0810">
        <w:rPr>
          <w:rStyle w:val="a9"/>
          <w:b w:val="0"/>
          <w:bCs w:val="0"/>
          <w:color w:val="0F1115"/>
          <w:sz w:val="28"/>
          <w:szCs w:val="28"/>
        </w:rPr>
        <w:t>Управление справочником поставщиков:</w:t>
      </w:r>
      <w:r w:rsidR="003D0810" w:rsidRPr="003D0810">
        <w:rPr>
          <w:color w:val="0F1115"/>
          <w:sz w:val="28"/>
          <w:szCs w:val="28"/>
        </w:rPr>
        <w:t> Система хранит полную информацию о каждом поставщике (реквизиты, контакты, история заказов, прайс-листы).</w:t>
      </w:r>
    </w:p>
    <w:p w14:paraId="65F05FED" w14:textId="17DEAB01" w:rsidR="003D0810" w:rsidRPr="003D0810" w:rsidRDefault="00A15AC6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r w:rsidR="003D0810" w:rsidRPr="003D0810">
        <w:rPr>
          <w:rStyle w:val="a9"/>
          <w:b w:val="0"/>
          <w:bCs w:val="0"/>
          <w:color w:val="0F1115"/>
          <w:sz w:val="28"/>
          <w:szCs w:val="28"/>
        </w:rPr>
        <w:t>Формирование заказа:</w:t>
      </w:r>
      <w:r w:rsidR="003D0810" w:rsidRPr="003D0810">
        <w:rPr>
          <w:color w:val="0F1115"/>
          <w:sz w:val="28"/>
          <w:szCs w:val="28"/>
        </w:rPr>
        <w:t> Менеджер создает заказ на основе потребности, выбирает товары из прайс-листа поставщика, система автоматически рассчитывает итоговую сумму.</w:t>
      </w:r>
    </w:p>
    <w:p w14:paraId="3A310BCC" w14:textId="39DB9016" w:rsidR="003D0810" w:rsidRPr="003D0810" w:rsidRDefault="003D0810" w:rsidP="00A15AC6">
      <w:pPr>
        <w:spacing w:line="360" w:lineRule="auto"/>
        <w:ind w:firstLine="360"/>
        <w:jc w:val="both"/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  <w:t xml:space="preserve">3. </w:t>
      </w:r>
      <w:r w:rsidRPr="003D0810"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  <w:t>Финансовый контроль: Согласование счетов, проверка лимитов бюджета, проведение оплат, отслеживание статусов расчетов.</w:t>
      </w:r>
    </w:p>
    <w:p w14:paraId="0B5F9E00" w14:textId="16A6238E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4.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Контроль доставки и приемка:</w:t>
      </w:r>
      <w:r w:rsidRPr="003D0810">
        <w:rPr>
          <w:color w:val="0F1115"/>
          <w:sz w:val="28"/>
          <w:szCs w:val="28"/>
        </w:rPr>
        <w:t> Система отслеживает статус заказа, а при поступлении товара склад проводит приемку с возможностью фиксации брака.</w:t>
      </w:r>
    </w:p>
    <w:p w14:paraId="6E3D1820" w14:textId="664625A8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5.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Закрывающие документы:</w:t>
      </w:r>
      <w:r w:rsidRPr="003D0810">
        <w:rPr>
          <w:color w:val="0F1115"/>
          <w:sz w:val="28"/>
          <w:szCs w:val="28"/>
        </w:rPr>
        <w:t> Автоматически формируются акты, счета-фактуры, которые подписываются электронно.</w:t>
      </w:r>
    </w:p>
    <w:p w14:paraId="38D37152" w14:textId="0BF2C375" w:rsidR="003D0810" w:rsidRPr="003D0810" w:rsidRDefault="003D0810" w:rsidP="00A15AC6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>
        <w:rPr>
          <w:rStyle w:val="a9"/>
          <w:b w:val="0"/>
          <w:bCs w:val="0"/>
          <w:color w:val="0F1115"/>
          <w:sz w:val="28"/>
          <w:szCs w:val="28"/>
        </w:rPr>
        <w:t xml:space="preserve">6. </w:t>
      </w:r>
      <w:r w:rsidRPr="003D0810">
        <w:rPr>
          <w:rStyle w:val="a9"/>
          <w:b w:val="0"/>
          <w:bCs w:val="0"/>
          <w:color w:val="0F1115"/>
          <w:sz w:val="28"/>
          <w:szCs w:val="28"/>
        </w:rPr>
        <w:t>Аналитика и отчетность:</w:t>
      </w:r>
      <w:r w:rsidRPr="003D0810">
        <w:rPr>
          <w:color w:val="0F1115"/>
          <w:sz w:val="28"/>
          <w:szCs w:val="28"/>
        </w:rPr>
        <w:t> Отчеты по расходам, рейтингу поставщиков, динамике цен.</w:t>
      </w:r>
    </w:p>
    <w:p w14:paraId="7C981E56" w14:textId="54530234" w:rsidR="003D0810" w:rsidRDefault="003D0810" w:rsidP="003D08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6B002" w14:textId="77777777" w:rsidR="00A15AC6" w:rsidRDefault="00A15AC6" w:rsidP="00A15A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6285B" w14:textId="13F1BC04" w:rsidR="00A15AC6" w:rsidRPr="00A15AC6" w:rsidRDefault="00A15AC6" w:rsidP="00A15A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lastRenderedPageBreak/>
        <w:t>Преимущества автоматизации процессов в закупках:</w:t>
      </w:r>
    </w:p>
    <w:p w14:paraId="5D66EBA5" w14:textId="3AE76E08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AC6">
        <w:rPr>
          <w:rFonts w:ascii="Times New Roman" w:hAnsi="Times New Roman" w:cs="Times New Roman"/>
          <w:sz w:val="28"/>
          <w:szCs w:val="28"/>
        </w:rPr>
        <w:t>Увеличение эффективности работы отдела закупок: Сокращение времени на рутинные операции (поиск поставщика, сравнение цен, формирование заказа) позволяет сотрудникам сосредоточиться на стратегических задачах.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6B08CF" w14:textId="280B39CB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15AC6">
        <w:rPr>
          <w:rFonts w:ascii="Times New Roman" w:hAnsi="Times New Roman" w:cs="Times New Roman"/>
          <w:sz w:val="28"/>
          <w:szCs w:val="28"/>
        </w:rPr>
        <w:t>Улучшение качества закупок и прозрачность: Система фиксирует каждый этап — от заявки до закрывающих документов, что исключает «серые» схемы и снижает риск ошибок.</w:t>
      </w:r>
    </w:p>
    <w:p w14:paraId="353DCE4F" w14:textId="462C5557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3. Прозрачный контроль бюджета: Все заказы накапливаются в системе с указанием сумм, что позволяет менеджеру или руководителю в любой момент оценить текущий расход бюджета и принять взвешенное решение при формировании нового заказа.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206FC3" w14:textId="59EA6B7C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15AC6">
        <w:rPr>
          <w:rFonts w:ascii="Times New Roman" w:hAnsi="Times New Roman" w:cs="Times New Roman"/>
          <w:sz w:val="28"/>
          <w:szCs w:val="28"/>
        </w:rPr>
        <w:t>Повышение конкурентоспособности предприятия: Быстрая и надежная работа с поставщиками позволяет сократить цикл закупки, избежать дефицита или затоваривания склада.</w:t>
      </w:r>
    </w:p>
    <w:p w14:paraId="3A6C551F" w14:textId="13B5A77F" w:rsidR="00A15AC6" w:rsidRPr="00A15AC6" w:rsidRDefault="00A15AC6" w:rsidP="00A15A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15AC6">
        <w:rPr>
          <w:rFonts w:ascii="Times New Roman" w:hAnsi="Times New Roman" w:cs="Times New Roman"/>
          <w:sz w:val="28"/>
          <w:szCs w:val="28"/>
        </w:rPr>
        <w:t>Увеличение доходов за счет снижения издержек: Контроль цен, автоматическое сравнение прайс-листов и минимизация ручного труда снижают операционные расходы.</w:t>
      </w:r>
    </w:p>
    <w:p w14:paraId="0F88719D" w14:textId="3C101060" w:rsidR="00A15AC6" w:rsidRDefault="00A15AC6" w:rsidP="000F38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5AC6">
        <w:rPr>
          <w:rFonts w:ascii="Times New Roman" w:hAnsi="Times New Roman" w:cs="Times New Roman"/>
          <w:sz w:val="28"/>
          <w:szCs w:val="28"/>
        </w:rPr>
        <w:t>Внедрение автоматизации процессов в закупках требует комплексного подхода, адаптации к особенностям бизнеса и обучения персонала. Однако, это инвестиции, которые могут значительно улучшить работу предприятия, укрепить его партнерские отношения с поставщиками и увеличить его успешность на рынке.</w:t>
      </w:r>
    </w:p>
    <w:p w14:paraId="4F5101C6" w14:textId="77777777" w:rsidR="000F38FF" w:rsidRPr="000F38FF" w:rsidRDefault="000F38FF" w:rsidP="000F38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390418" w14:textId="30597501" w:rsidR="00C30788" w:rsidRDefault="00C30788" w:rsidP="003D081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EA859F" w14:textId="6F0C2636" w:rsidR="00C30788" w:rsidRDefault="00C30788" w:rsidP="003D081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22E765" w14:textId="207BE80C" w:rsidR="00C30788" w:rsidRDefault="00C30788" w:rsidP="00823E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823E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  <w:t>Описание предметной области</w:t>
      </w:r>
    </w:p>
    <w:p w14:paraId="4C81D5FF" w14:textId="67735706" w:rsidR="00823E45" w:rsidRDefault="00823E45" w:rsidP="00823E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E45">
        <w:rPr>
          <w:rFonts w:ascii="Times New Roman" w:hAnsi="Times New Roman" w:cs="Times New Roman"/>
          <w:sz w:val="28"/>
          <w:szCs w:val="28"/>
        </w:rPr>
        <w:t>Процесс закупки — это совокупность взаимосвязанных действий, направленных на обеспечение предприятия необходимыми товарами и услугами от внешних поставщиков. Любое предприятие является частью рыночной системы, и эффективность его закупочной деятельности напрямую влияет на финансовую устойчивость.</w:t>
      </w:r>
    </w:p>
    <w:p w14:paraId="4EDE7C10" w14:textId="3F167E4A" w:rsidR="00823E45" w:rsidRDefault="00823E45" w:rsidP="00823E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3E45">
        <w:rPr>
          <w:rFonts w:ascii="Times New Roman" w:hAnsi="Times New Roman" w:cs="Times New Roman"/>
          <w:sz w:val="28"/>
          <w:szCs w:val="28"/>
        </w:rPr>
        <w:t>Основной целью системы управления закупками является обеспечение бесперебойной работы предприятия при минимальных затратах и оптимальном уровне складских запасов.</w:t>
      </w:r>
    </w:p>
    <w:p w14:paraId="1E722C16" w14:textId="77777777" w:rsidR="000F38FF" w:rsidRPr="000F38FF" w:rsidRDefault="000F38FF" w:rsidP="000F38FF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bCs/>
          <w:sz w:val="28"/>
          <w:szCs w:val="28"/>
        </w:rPr>
        <w:t>Основные функции подсистемы «Управление закупками»:</w:t>
      </w:r>
    </w:p>
    <w:p w14:paraId="1D11F819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Ведение реестра поставщиков и контрагентов.</w:t>
      </w:r>
    </w:p>
    <w:p w14:paraId="5567A216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Хранение и обновление прайс-листов.</w:t>
      </w:r>
    </w:p>
    <w:p w14:paraId="03C1F904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Создание и ведение заказов на поставку.</w:t>
      </w:r>
    </w:p>
    <w:p w14:paraId="437ACBD2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bCs/>
          <w:sz w:val="28"/>
          <w:szCs w:val="28"/>
        </w:rPr>
        <w:t>Предоставление данных для контроля бюджета закупок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EA0810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Учет поступления товаров и услуг.</w:t>
      </w:r>
    </w:p>
    <w:p w14:paraId="2544204F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Фиксация брака и возврат поставщику.</w:t>
      </w:r>
    </w:p>
    <w:p w14:paraId="41985004" w14:textId="77777777" w:rsidR="000F38FF" w:rsidRPr="000F38FF" w:rsidRDefault="000F38FF" w:rsidP="000F38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38FF">
        <w:rPr>
          <w:rFonts w:ascii="Times New Roman" w:hAnsi="Times New Roman" w:cs="Times New Roman"/>
          <w:sz w:val="28"/>
          <w:szCs w:val="28"/>
        </w:rPr>
        <w:t>Формирование оплат и закрывающих документов.</w:t>
      </w:r>
    </w:p>
    <w:p w14:paraId="5CF7B30D" w14:textId="1F50EA95" w:rsidR="00823E45" w:rsidRDefault="000F38FF" w:rsidP="000F38FF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процесса:</w:t>
      </w:r>
    </w:p>
    <w:p w14:paraId="142C7776" w14:textId="1F388943" w:rsidR="000F38FF" w:rsidRPr="00AC5EA3" w:rsidRDefault="000F38FF" w:rsidP="00AC5EA3">
      <w:pPr>
        <w:pStyle w:val="a8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Менеджер по закупкам</w:t>
      </w:r>
    </w:p>
    <w:p w14:paraId="1E848979" w14:textId="63490964" w:rsidR="000F38FF" w:rsidRPr="000F38FF" w:rsidRDefault="000F38FF" w:rsidP="00AC5EA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является и</w:t>
      </w:r>
      <w:r w:rsidRPr="000F38FF">
        <w:rPr>
          <w:rFonts w:ascii="Times New Roman" w:hAnsi="Times New Roman" w:cs="Times New Roman"/>
          <w:sz w:val="28"/>
          <w:szCs w:val="28"/>
        </w:rPr>
        <w:t>нициатор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0F38FF">
        <w:rPr>
          <w:rFonts w:ascii="Times New Roman" w:hAnsi="Times New Roman" w:cs="Times New Roman"/>
          <w:sz w:val="28"/>
          <w:szCs w:val="28"/>
        </w:rPr>
        <w:t xml:space="preserve"> процесса. </w:t>
      </w:r>
      <w:r>
        <w:rPr>
          <w:rFonts w:ascii="Times New Roman" w:hAnsi="Times New Roman" w:cs="Times New Roman"/>
          <w:sz w:val="28"/>
          <w:szCs w:val="28"/>
        </w:rPr>
        <w:t>Он в</w:t>
      </w:r>
      <w:r w:rsidRPr="000F38FF">
        <w:rPr>
          <w:rFonts w:ascii="Times New Roman" w:hAnsi="Times New Roman" w:cs="Times New Roman"/>
          <w:sz w:val="28"/>
          <w:szCs w:val="28"/>
        </w:rPr>
        <w:t>ыбирает поставщика, формирует заказ, контролирует сроки поставки.</w:t>
      </w:r>
    </w:p>
    <w:p w14:paraId="575AA6DF" w14:textId="77777777" w:rsidR="000F38FF" w:rsidRPr="00AC5EA3" w:rsidRDefault="000F38FF" w:rsidP="00AC5EA3">
      <w:pPr>
        <w:pStyle w:val="a8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Поставщик</w:t>
      </w:r>
    </w:p>
    <w:p w14:paraId="5D9AB22F" w14:textId="51F79FDC" w:rsidR="000F38FF" w:rsidRPr="000F38FF" w:rsidRDefault="000F38FF" w:rsidP="00AC5EA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 является внешним</w:t>
      </w:r>
      <w:r w:rsidRPr="000F38FF">
        <w:rPr>
          <w:rFonts w:ascii="Times New Roman" w:hAnsi="Times New Roman" w:cs="Times New Roman"/>
          <w:sz w:val="28"/>
          <w:szCs w:val="28"/>
        </w:rPr>
        <w:t xml:space="preserve"> контрагент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0F38FF">
        <w:rPr>
          <w:rFonts w:ascii="Times New Roman" w:hAnsi="Times New Roman" w:cs="Times New Roman"/>
          <w:sz w:val="28"/>
          <w:szCs w:val="28"/>
        </w:rPr>
        <w:t>. Принимает заказ, выставляет счет, отгружает товар.</w:t>
      </w:r>
    </w:p>
    <w:p w14:paraId="169780F3" w14:textId="77777777" w:rsidR="00AC5EA3" w:rsidRPr="00AC5EA3" w:rsidRDefault="00AC5EA3" w:rsidP="00AC5EA3">
      <w:pPr>
        <w:pStyle w:val="a8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lastRenderedPageBreak/>
        <w:t>Бухгалтер</w:t>
      </w:r>
    </w:p>
    <w:p w14:paraId="12B29D01" w14:textId="62076569" w:rsidR="000F38FF" w:rsidRPr="000F38FF" w:rsidRDefault="00AC5EA3" w:rsidP="00AC5EA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 о</w:t>
      </w:r>
      <w:r w:rsidR="000F38FF" w:rsidRPr="000F38FF">
        <w:rPr>
          <w:rFonts w:ascii="Times New Roman" w:hAnsi="Times New Roman" w:cs="Times New Roman"/>
          <w:sz w:val="28"/>
          <w:szCs w:val="28"/>
        </w:rPr>
        <w:t>твечает за финансовую часть. Проверяет счета, проводит оплату, фиксирует возвраты средств.</w:t>
      </w:r>
    </w:p>
    <w:p w14:paraId="5A113DA7" w14:textId="1AAEB671" w:rsidR="00AC5EA3" w:rsidRPr="00AC5EA3" w:rsidRDefault="00AC5EA3" w:rsidP="00AC5EA3">
      <w:pPr>
        <w:pStyle w:val="a8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EA3">
        <w:rPr>
          <w:rFonts w:ascii="Times New Roman" w:hAnsi="Times New Roman" w:cs="Times New Roman"/>
          <w:sz w:val="28"/>
          <w:szCs w:val="28"/>
        </w:rPr>
        <w:t>Сотрудник склада (Склад)</w:t>
      </w:r>
    </w:p>
    <w:p w14:paraId="7E441178" w14:textId="3CB48F8B" w:rsidR="000F38FF" w:rsidRDefault="00AC5EA3" w:rsidP="00AC5EA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склада</w:t>
      </w:r>
      <w:r w:rsidR="000F38FF" w:rsidRPr="000F3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F38FF" w:rsidRPr="000F38FF">
        <w:rPr>
          <w:rFonts w:ascii="Times New Roman" w:hAnsi="Times New Roman" w:cs="Times New Roman"/>
          <w:sz w:val="28"/>
          <w:szCs w:val="28"/>
        </w:rPr>
        <w:t xml:space="preserve">ринимает физический товар, проверяет качество </w:t>
      </w:r>
      <w:r>
        <w:rPr>
          <w:rFonts w:ascii="Times New Roman" w:hAnsi="Times New Roman" w:cs="Times New Roman"/>
          <w:sz w:val="28"/>
          <w:szCs w:val="28"/>
        </w:rPr>
        <w:t>товара на брак</w:t>
      </w:r>
      <w:r w:rsidR="000F38FF" w:rsidRPr="000F38FF">
        <w:rPr>
          <w:rFonts w:ascii="Times New Roman" w:hAnsi="Times New Roman" w:cs="Times New Roman"/>
          <w:sz w:val="28"/>
          <w:szCs w:val="28"/>
        </w:rPr>
        <w:t>, фиксирует поступление в систему.</w:t>
      </w:r>
    </w:p>
    <w:p w14:paraId="75F3A3A8" w14:textId="20C8D3D4" w:rsidR="00AC5EA3" w:rsidRDefault="00AC5EA3" w:rsidP="000F38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Процессы и операции:</w:t>
      </w:r>
    </w:p>
    <w:p w14:paraId="7904D761" w14:textId="77777777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Формирование заказа:</w:t>
      </w:r>
      <w:r w:rsidRPr="005C67B2">
        <w:rPr>
          <w:rFonts w:ascii="Times New Roman" w:hAnsi="Times New Roman" w:cs="Times New Roman"/>
          <w:sz w:val="28"/>
          <w:szCs w:val="28"/>
        </w:rPr>
        <w:t> Менеджер создает заказ, выбирая товары из прайс-листа выбранного поставщика. Система автоматически подставляет цены и рассчитывает итог.</w:t>
      </w:r>
    </w:p>
    <w:p w14:paraId="49C7A0FE" w14:textId="0CDB7F6B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Согласование бюджета:</w:t>
      </w:r>
      <w:r w:rsidRPr="005C67B2">
        <w:rPr>
          <w:rFonts w:ascii="Times New Roman" w:hAnsi="Times New Roman" w:cs="Times New Roman"/>
          <w:sz w:val="28"/>
          <w:szCs w:val="28"/>
        </w:rPr>
        <w:t> Менеджер перед отправкой заказа самостоятельно проверяет остаток доступного бюджета. Если сумма заказа превышает лимит, менеджер инициирует дополнительное согласование с руководителем, который принимает решение о возможности закупки.</w:t>
      </w:r>
    </w:p>
    <w:p w14:paraId="0A781AC0" w14:textId="7D855EBB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Выставление счета:</w:t>
      </w:r>
      <w:r w:rsidR="005C67B2">
        <w:rPr>
          <w:rFonts w:ascii="Times New Roman" w:hAnsi="Times New Roman" w:cs="Times New Roman"/>
          <w:sz w:val="28"/>
          <w:szCs w:val="28"/>
        </w:rPr>
        <w:t> Поставщик</w:t>
      </w:r>
      <w:r w:rsidRPr="005C67B2">
        <w:rPr>
          <w:rFonts w:ascii="Times New Roman" w:hAnsi="Times New Roman" w:cs="Times New Roman"/>
          <w:sz w:val="28"/>
          <w:szCs w:val="28"/>
        </w:rPr>
        <w:t xml:space="preserve"> выставляет счет. Менеджер сверяет его с заказом.</w:t>
      </w:r>
    </w:p>
    <w:p w14:paraId="3CA6EF7F" w14:textId="77777777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Оплата заказа:</w:t>
      </w:r>
      <w:r w:rsidRPr="005C67B2">
        <w:rPr>
          <w:rFonts w:ascii="Times New Roman" w:hAnsi="Times New Roman" w:cs="Times New Roman"/>
          <w:sz w:val="28"/>
          <w:szCs w:val="28"/>
        </w:rPr>
        <w:t> Бухгалтер на основе сверенного счета проводит платеж, система меняет статус на «Оплачен».</w:t>
      </w:r>
    </w:p>
    <w:p w14:paraId="6B3EBA5E" w14:textId="77777777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Отгрузка и доставка:</w:t>
      </w:r>
      <w:r w:rsidRPr="005C67B2">
        <w:rPr>
          <w:rFonts w:ascii="Times New Roman" w:hAnsi="Times New Roman" w:cs="Times New Roman"/>
          <w:sz w:val="28"/>
          <w:szCs w:val="28"/>
        </w:rPr>
        <w:t> Поставщик отгружает товар. Система отслеживает статус доставки.</w:t>
      </w:r>
    </w:p>
    <w:p w14:paraId="6080A32E" w14:textId="58DD710C" w:rsidR="00AC5EA3" w:rsidRPr="005C67B2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Приемка на складе:</w:t>
      </w:r>
      <w:r w:rsidRPr="005C67B2">
        <w:rPr>
          <w:rFonts w:ascii="Times New Roman" w:hAnsi="Times New Roman" w:cs="Times New Roman"/>
          <w:sz w:val="28"/>
          <w:szCs w:val="28"/>
        </w:rPr>
        <w:t> Склад проверяет товар. Если брак отсутствует, товар принимается, остатки обновляются. Если брак есть, инициируется требование на возврат и возврат денежных средств.</w:t>
      </w:r>
    </w:p>
    <w:p w14:paraId="4200FF71" w14:textId="60C26AD4" w:rsidR="00AC5EA3" w:rsidRDefault="00AC5EA3" w:rsidP="005C67B2">
      <w:pPr>
        <w:pStyle w:val="a8"/>
        <w:numPr>
          <w:ilvl w:val="0"/>
          <w:numId w:val="1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bCs/>
          <w:sz w:val="28"/>
          <w:szCs w:val="28"/>
        </w:rPr>
        <w:t>Закрытие заказа:</w:t>
      </w:r>
      <w:r w:rsidRPr="005C67B2">
        <w:rPr>
          <w:rFonts w:ascii="Times New Roman" w:hAnsi="Times New Roman" w:cs="Times New Roman"/>
          <w:sz w:val="28"/>
          <w:szCs w:val="28"/>
        </w:rPr>
        <w:t xml:space="preserve"> После полной приемки и подписания актов заказ переходит в статус </w:t>
      </w:r>
      <w:r w:rsidR="005C67B2">
        <w:rPr>
          <w:rFonts w:ascii="Times New Roman" w:hAnsi="Times New Roman" w:cs="Times New Roman"/>
          <w:sz w:val="28"/>
          <w:szCs w:val="28"/>
          <w:highlight w:val="yellow"/>
        </w:rPr>
        <w:t>«Доставлен</w:t>
      </w:r>
      <w:r w:rsidRPr="005C67B2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5C67B2">
        <w:rPr>
          <w:rFonts w:ascii="Times New Roman" w:hAnsi="Times New Roman" w:cs="Times New Roman"/>
          <w:sz w:val="28"/>
          <w:szCs w:val="28"/>
        </w:rPr>
        <w:t>.</w:t>
      </w:r>
    </w:p>
    <w:p w14:paraId="1D8936BC" w14:textId="7B15C90F" w:rsidR="005C67B2" w:rsidRDefault="005C67B2" w:rsidP="005C67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FB83F2" w14:textId="77777777" w:rsidR="00D3591C" w:rsidRDefault="00D3591C" w:rsidP="00D359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A6350" w14:textId="6366ACAE" w:rsidR="005C67B2" w:rsidRPr="005C67B2" w:rsidRDefault="005C67B2" w:rsidP="00D359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Технологические аспекты</w:t>
      </w:r>
    </w:p>
    <w:p w14:paraId="53733359" w14:textId="3330E2A1" w:rsidR="00AC5EA3" w:rsidRDefault="005C67B2" w:rsidP="00D359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67B2">
        <w:rPr>
          <w:rFonts w:ascii="Times New Roman" w:hAnsi="Times New Roman" w:cs="Times New Roman"/>
          <w:sz w:val="28"/>
          <w:szCs w:val="28"/>
        </w:rPr>
        <w:t>Технологические аспекты информационной системы «Поставщики» представляют собой совокупность программных, аппаратных и сетевых решений, обеспечивающих автоматизацию процессов закупок, хранение данных и взаимодействие всех участников бизнес-процесса.</w:t>
      </w:r>
    </w:p>
    <w:p w14:paraId="34F0B8E6" w14:textId="02394CE6" w:rsidR="000F38FF" w:rsidRDefault="00693660" w:rsidP="00D3591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Описание категорий пользователей, их запросов и сообщений</w:t>
      </w:r>
    </w:p>
    <w:p w14:paraId="6B47C0A9" w14:textId="7911FC15" w:rsid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3660">
        <w:rPr>
          <w:rFonts w:ascii="Times New Roman" w:hAnsi="Times New Roman" w:cs="Times New Roman"/>
          <w:sz w:val="28"/>
          <w:szCs w:val="28"/>
        </w:rPr>
        <w:t>При проектировании информационной системы для управления закупками необходимо учитывать разные категории пользователей и их роли в бизнес-процессе. Всех их, как пользователей разрабатываемой информационной системы, объединяет фактор новизны, необученности работе в данной системе, а значит, интерфейс должен быть прост, нагляден и доступен.</w:t>
      </w:r>
    </w:p>
    <w:p w14:paraId="092F7DB8" w14:textId="56264EE9" w:rsid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Рассмотрит категории пользователей.</w:t>
      </w:r>
    </w:p>
    <w:p w14:paraId="597FAC4D" w14:textId="061B463D" w:rsidR="00693660" w:rsidRPr="00D3591C" w:rsidRDefault="00D3591C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Менеджер по закупкам: </w:t>
      </w:r>
    </w:p>
    <w:p w14:paraId="1201F22C" w14:textId="77777777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 xml:space="preserve">Это ключевая фигура в процессе закупок. Менеджер отвечает за обеспечение предприятия необходимыми товарами и материалами в нужном количестве и в установленные сроки. Он анализирует потребности подразделений, ищет и оценивает поставщиков, ведет с ними переговоры по ценам и условиям поставки, формирует заказы и контролирует их исполнение. Менеджер по закупкам должен хорошо знать рынок, разбираться в номенклатуре </w:t>
      </w:r>
      <w:r w:rsidRPr="00D3591C">
        <w:rPr>
          <w:rFonts w:ascii="Times New Roman" w:hAnsi="Times New Roman" w:cs="Times New Roman"/>
          <w:bCs/>
          <w:sz w:val="28"/>
          <w:szCs w:val="28"/>
        </w:rPr>
        <w:t>закупаемых товаров и уметь оперативно реагировать на изменение спроса.</w:t>
      </w:r>
    </w:p>
    <w:p w14:paraId="6FB4408C" w14:textId="23F471FF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D3591C" w:rsidRPr="00D3591C">
        <w:rPr>
          <w:rFonts w:ascii="Times New Roman" w:hAnsi="Times New Roman" w:cs="Times New Roman"/>
          <w:bCs/>
          <w:sz w:val="28"/>
          <w:szCs w:val="28"/>
        </w:rPr>
        <w:t>Просмотр списка поставщиков, создание нового заказа, просмотр статусов заказов.</w:t>
      </w:r>
    </w:p>
    <w:p w14:paraId="711D2E65" w14:textId="3E8007C9" w:rsidR="00693660" w:rsidRP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D3591C" w:rsidRPr="00D3591C">
        <w:rPr>
          <w:rFonts w:ascii="Times New Roman" w:hAnsi="Times New Roman" w:cs="Times New Roman"/>
          <w:bCs/>
          <w:sz w:val="28"/>
          <w:szCs w:val="28"/>
        </w:rPr>
        <w:t>Уведомления о подтверждении заказа поставщиком, уведомления о доставке.</w:t>
      </w:r>
    </w:p>
    <w:p w14:paraId="7E706DCE" w14:textId="77777777" w:rsidR="00D3591C" w:rsidRDefault="00D3591C" w:rsidP="00D3591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46E674" w14:textId="77777777" w:rsidR="00D3591C" w:rsidRDefault="00D3591C" w:rsidP="00D3591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89DC7E" w14:textId="3B171EC9" w:rsidR="00693660" w:rsidRPr="00D3591C" w:rsidRDefault="00D3591C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Поставщик:</w:t>
      </w:r>
    </w:p>
    <w:p w14:paraId="4EDC94BB" w14:textId="77777777" w:rsidR="00693660" w:rsidRP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>Внешний участник процесса, юридическое или физическое лицо, предоставляющее товары или услуги предприятию. Поставщик заинтересован в своевременной оплате, долгосрочных отношениях и выполнении условий договора. В информационной системе поставщик имеет доступ к своим заказам, может отслеживать статус оплаты, выставлять счета и участвовать в процессе возврата бракованной продукции. Для поставщика важно иметь понятный и прозрачный интерфейс взаимодействия с заказчиком.</w:t>
      </w:r>
    </w:p>
    <w:p w14:paraId="7F42A44B" w14:textId="294D5CE3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D3591C">
        <w:rPr>
          <w:rFonts w:ascii="Times New Roman" w:hAnsi="Times New Roman" w:cs="Times New Roman"/>
          <w:bCs/>
          <w:sz w:val="28"/>
          <w:szCs w:val="28"/>
        </w:rPr>
        <w:t>Полученные заказов</w:t>
      </w:r>
      <w:r w:rsidRPr="00D3591C">
        <w:rPr>
          <w:rFonts w:ascii="Times New Roman" w:hAnsi="Times New Roman" w:cs="Times New Roman"/>
          <w:bCs/>
          <w:sz w:val="28"/>
          <w:szCs w:val="28"/>
        </w:rPr>
        <w:t>, требования на возврат брака.</w:t>
      </w:r>
    </w:p>
    <w:p w14:paraId="3AA5D3B2" w14:textId="6D094DF1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Pr="00D3591C">
        <w:rPr>
          <w:rFonts w:ascii="Times New Roman" w:hAnsi="Times New Roman" w:cs="Times New Roman"/>
          <w:bCs/>
          <w:sz w:val="28"/>
          <w:szCs w:val="28"/>
        </w:rPr>
        <w:t> </w:t>
      </w:r>
      <w:r w:rsidR="00131FD1">
        <w:rPr>
          <w:rFonts w:ascii="Times New Roman" w:hAnsi="Times New Roman" w:cs="Times New Roman"/>
          <w:bCs/>
          <w:sz w:val="28"/>
          <w:szCs w:val="28"/>
        </w:rPr>
        <w:t>В</w:t>
      </w:r>
      <w:r w:rsidRPr="00D3591C">
        <w:rPr>
          <w:rFonts w:ascii="Times New Roman" w:hAnsi="Times New Roman" w:cs="Times New Roman"/>
          <w:bCs/>
          <w:sz w:val="28"/>
          <w:szCs w:val="28"/>
        </w:rPr>
        <w:t>ыставленный счет на оплату, уведомление об отгрузке, оформление требования о возврате (при фиксации брака).</w:t>
      </w:r>
    </w:p>
    <w:p w14:paraId="06B736A6" w14:textId="69AC38D0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sz w:val="28"/>
          <w:szCs w:val="28"/>
        </w:rPr>
        <w:t>Бухгалтер</w:t>
      </w:r>
      <w:r w:rsidR="00D3591C">
        <w:rPr>
          <w:rFonts w:ascii="Times New Roman" w:hAnsi="Times New Roman" w:cs="Times New Roman"/>
          <w:bCs/>
          <w:sz w:val="28"/>
          <w:szCs w:val="28"/>
        </w:rPr>
        <w:t>:</w:t>
      </w:r>
    </w:p>
    <w:p w14:paraId="3DB82FC2" w14:textId="77777777" w:rsidR="00693660" w:rsidRP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>Сотрудник финансового отдела, отвечающий за проверку счетов от поставщиков, контроль правильности расчетов, проведение платежей и отражение закупочных операций в бухгалтерском учете. Бухгалтер взаимодействует с менеджером по закупкам для сверки заказов и счетов, а также с поставщиками по вопросам взаиморасчетов. Его задача — минимизировать финансовые риски и обеспечить соблюдение платежной дисциплины.</w:t>
      </w:r>
    </w:p>
    <w:p w14:paraId="5E0CFAD2" w14:textId="7203C5CC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="00131FD1">
        <w:rPr>
          <w:rFonts w:ascii="Times New Roman" w:hAnsi="Times New Roman" w:cs="Times New Roman"/>
          <w:bCs/>
          <w:sz w:val="28"/>
          <w:szCs w:val="28"/>
        </w:rPr>
        <w:t> С</w:t>
      </w:r>
      <w:r w:rsidRPr="00D3591C">
        <w:rPr>
          <w:rFonts w:ascii="Times New Roman" w:hAnsi="Times New Roman" w:cs="Times New Roman"/>
          <w:bCs/>
          <w:sz w:val="28"/>
          <w:szCs w:val="28"/>
        </w:rPr>
        <w:t>чета на оплату, требующие проверки; статус проведенных платежей.</w:t>
      </w:r>
    </w:p>
    <w:p w14:paraId="32FF1FDC" w14:textId="31866225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131FD1">
        <w:rPr>
          <w:rFonts w:ascii="Times New Roman" w:hAnsi="Times New Roman" w:cs="Times New Roman"/>
          <w:bCs/>
          <w:sz w:val="28"/>
          <w:szCs w:val="28"/>
        </w:rPr>
        <w:t> П</w:t>
      </w:r>
      <w:r w:rsidRPr="00D3591C">
        <w:rPr>
          <w:rFonts w:ascii="Times New Roman" w:hAnsi="Times New Roman" w:cs="Times New Roman"/>
          <w:bCs/>
          <w:sz w:val="28"/>
          <w:szCs w:val="28"/>
        </w:rPr>
        <w:t>одтверждение оплаты заказа, проведение возврата денежных средств, подписание закрывающих документов.</w:t>
      </w:r>
    </w:p>
    <w:p w14:paraId="0075FF09" w14:textId="03DF80FE" w:rsidR="00693660" w:rsidRPr="00D3591C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91C">
        <w:rPr>
          <w:rFonts w:ascii="Times New Roman" w:hAnsi="Times New Roman" w:cs="Times New Roman"/>
          <w:bCs/>
          <w:sz w:val="28"/>
          <w:szCs w:val="28"/>
        </w:rPr>
        <w:t>Сотрудник склада</w:t>
      </w:r>
      <w:r w:rsidR="00D3591C" w:rsidRPr="00D3591C">
        <w:rPr>
          <w:rFonts w:ascii="Times New Roman" w:hAnsi="Times New Roman" w:cs="Times New Roman"/>
          <w:bCs/>
          <w:sz w:val="28"/>
          <w:szCs w:val="28"/>
        </w:rPr>
        <w:t>:</w:t>
      </w:r>
    </w:p>
    <w:p w14:paraId="49C5B404" w14:textId="77777777" w:rsidR="00693660" w:rsidRPr="00693660" w:rsidRDefault="00693660" w:rsidP="00D3591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 xml:space="preserve">Работник, который физически принимает поступающую продукцию, проверяет ее количество и качество, фиксирует брак (при наличии), размещает товар на хранение и обновляет складские остатки в системе. Сотрудник склада является последним звеном в цепочке закупки — именно он подтверждает, что </w:t>
      </w:r>
      <w:r w:rsidRPr="00693660">
        <w:rPr>
          <w:rFonts w:ascii="Times New Roman" w:hAnsi="Times New Roman" w:cs="Times New Roman"/>
          <w:bCs/>
          <w:sz w:val="28"/>
          <w:szCs w:val="28"/>
        </w:rPr>
        <w:lastRenderedPageBreak/>
        <w:t>заказ выполнен надлежащим образом. От его внимательности и оперативности зависит актуальность данных о наличии товаров на складе.</w:t>
      </w:r>
    </w:p>
    <w:p w14:paraId="4097DCB0" w14:textId="097BCBFB" w:rsidR="00693660" w:rsidRPr="00131FD1" w:rsidRDefault="00693660" w:rsidP="00131FD1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FD1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="00131FD1">
        <w:rPr>
          <w:rFonts w:ascii="Times New Roman" w:hAnsi="Times New Roman" w:cs="Times New Roman"/>
          <w:bCs/>
          <w:sz w:val="28"/>
          <w:szCs w:val="28"/>
        </w:rPr>
        <w:t> к</w:t>
      </w:r>
      <w:r w:rsidRPr="00131FD1">
        <w:rPr>
          <w:rFonts w:ascii="Times New Roman" w:hAnsi="Times New Roman" w:cs="Times New Roman"/>
          <w:bCs/>
          <w:sz w:val="28"/>
          <w:szCs w:val="28"/>
        </w:rPr>
        <w:t>акие заказы ожидают приемки, какие товары поступили.</w:t>
      </w:r>
    </w:p>
    <w:p w14:paraId="1CFA2C13" w14:textId="640EE61F" w:rsidR="00693660" w:rsidRPr="00131FD1" w:rsidRDefault="00693660" w:rsidP="00131FD1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FD1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="00131FD1">
        <w:rPr>
          <w:rFonts w:ascii="Times New Roman" w:hAnsi="Times New Roman" w:cs="Times New Roman"/>
          <w:bCs/>
          <w:sz w:val="28"/>
          <w:szCs w:val="28"/>
        </w:rPr>
        <w:t> А</w:t>
      </w:r>
      <w:r w:rsidRPr="00131FD1">
        <w:rPr>
          <w:rFonts w:ascii="Times New Roman" w:hAnsi="Times New Roman" w:cs="Times New Roman"/>
          <w:bCs/>
          <w:sz w:val="28"/>
          <w:szCs w:val="28"/>
        </w:rPr>
        <w:t>кт приемки продукции, фиксация брака при приемке, обновление остатков на складе после оприходования.</w:t>
      </w:r>
    </w:p>
    <w:p w14:paraId="44798A1A" w14:textId="614A15EF" w:rsidR="00693660" w:rsidRPr="00131FD1" w:rsidRDefault="00693660" w:rsidP="00131FD1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FD1">
        <w:rPr>
          <w:rFonts w:ascii="Times New Roman" w:hAnsi="Times New Roman" w:cs="Times New Roman"/>
          <w:bCs/>
          <w:sz w:val="28"/>
          <w:szCs w:val="28"/>
        </w:rPr>
        <w:t>Руководитель (д</w:t>
      </w:r>
      <w:r w:rsidR="00131FD1" w:rsidRPr="00131FD1">
        <w:rPr>
          <w:rFonts w:ascii="Times New Roman" w:hAnsi="Times New Roman" w:cs="Times New Roman"/>
          <w:bCs/>
          <w:sz w:val="28"/>
          <w:szCs w:val="28"/>
        </w:rPr>
        <w:t>иректор, коммерческий директор):</w:t>
      </w:r>
    </w:p>
    <w:p w14:paraId="05B3DFF1" w14:textId="77777777" w:rsidR="00693660" w:rsidRPr="00693660" w:rsidRDefault="00693660" w:rsidP="00FC636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 xml:space="preserve">Лицо, принимающее стратегические решения в области закупок. Руководитель не участвует в оперативной работе, но контролирует ключевые показатели: расходование бюджета, надежность поставщиков, оборачиваемость запасов. Он утверждает крупные заказы (при превышении лимитов) и принимает решения о смене поставщиков. Для руководителя важны наглядные отчеты и </w:t>
      </w:r>
      <w:proofErr w:type="spellStart"/>
      <w:r w:rsidRPr="00693660">
        <w:rPr>
          <w:rFonts w:ascii="Times New Roman" w:hAnsi="Times New Roman" w:cs="Times New Roman"/>
          <w:bCs/>
          <w:sz w:val="28"/>
          <w:szCs w:val="28"/>
        </w:rPr>
        <w:t>дашборды</w:t>
      </w:r>
      <w:proofErr w:type="spellEnd"/>
      <w:r w:rsidRPr="00693660">
        <w:rPr>
          <w:rFonts w:ascii="Times New Roman" w:hAnsi="Times New Roman" w:cs="Times New Roman"/>
          <w:bCs/>
          <w:sz w:val="28"/>
          <w:szCs w:val="28"/>
        </w:rPr>
        <w:t>, позволяющие быстро оценить ситуацию.</w:t>
      </w:r>
    </w:p>
    <w:p w14:paraId="43799276" w14:textId="64A0C87F" w:rsidR="00131FD1" w:rsidRDefault="00693660" w:rsidP="00131FD1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FD1">
        <w:rPr>
          <w:rFonts w:ascii="Times New Roman" w:hAnsi="Times New Roman" w:cs="Times New Roman"/>
          <w:bCs/>
          <w:iCs/>
          <w:sz w:val="28"/>
          <w:szCs w:val="28"/>
        </w:rPr>
        <w:t>Запросы:</w:t>
      </w:r>
      <w:r w:rsidRPr="00131FD1">
        <w:rPr>
          <w:rFonts w:ascii="Times New Roman" w:hAnsi="Times New Roman" w:cs="Times New Roman"/>
          <w:bCs/>
          <w:sz w:val="28"/>
          <w:szCs w:val="28"/>
        </w:rPr>
        <w:t> </w:t>
      </w:r>
      <w:r w:rsidR="00FC636C">
        <w:rPr>
          <w:rFonts w:ascii="Times New Roman" w:hAnsi="Times New Roman" w:cs="Times New Roman"/>
          <w:bCs/>
          <w:sz w:val="28"/>
          <w:szCs w:val="28"/>
        </w:rPr>
        <w:t>Д</w:t>
      </w:r>
      <w:r w:rsidR="00FC636C" w:rsidRPr="00FC636C">
        <w:rPr>
          <w:rFonts w:ascii="Times New Roman" w:hAnsi="Times New Roman" w:cs="Times New Roman"/>
          <w:bCs/>
          <w:sz w:val="28"/>
          <w:szCs w:val="28"/>
        </w:rPr>
        <w:t>окументы приемки товаров</w:t>
      </w:r>
      <w:r w:rsidR="00FC636C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7F0660" w14:textId="79D8FBAB" w:rsidR="00693660" w:rsidRPr="00693660" w:rsidRDefault="00693660" w:rsidP="00FC636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FD1">
        <w:rPr>
          <w:rFonts w:ascii="Times New Roman" w:hAnsi="Times New Roman" w:cs="Times New Roman"/>
          <w:bCs/>
          <w:iCs/>
          <w:sz w:val="28"/>
          <w:szCs w:val="28"/>
        </w:rPr>
        <w:t>Сообщения:</w:t>
      </w:r>
      <w:r w:rsidRPr="00131FD1">
        <w:rPr>
          <w:rFonts w:ascii="Times New Roman" w:hAnsi="Times New Roman" w:cs="Times New Roman"/>
          <w:bCs/>
          <w:sz w:val="28"/>
          <w:szCs w:val="28"/>
        </w:rPr>
        <w:t> </w:t>
      </w:r>
      <w:r w:rsidR="00FC636C">
        <w:rPr>
          <w:rFonts w:ascii="Times New Roman" w:hAnsi="Times New Roman" w:cs="Times New Roman"/>
          <w:bCs/>
          <w:sz w:val="28"/>
          <w:szCs w:val="28"/>
        </w:rPr>
        <w:t>Итоговые отчеты по закупкам.</w:t>
      </w:r>
    </w:p>
    <w:p w14:paraId="562475A7" w14:textId="77777777" w:rsidR="00693660" w:rsidRPr="00693660" w:rsidRDefault="00693660" w:rsidP="00FC636C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60">
        <w:rPr>
          <w:rFonts w:ascii="Times New Roman" w:hAnsi="Times New Roman" w:cs="Times New Roman"/>
          <w:bCs/>
          <w:sz w:val="28"/>
          <w:szCs w:val="28"/>
        </w:rPr>
        <w:t>Таким образом, информационная система «Поставщики» должна учитывать потребности всех перечисленных категорий пользователей, обеспечивая каждой роли соответствующий набор функций и уровень доступа к данным. Удовлетворение этих потребностей будет обеспечивать эффективную и удобную работу с системой, что в свою очередь повысит прозрачность закупок и ускорит бизнес-процессы предприятия.</w:t>
      </w:r>
    </w:p>
    <w:p w14:paraId="5CE45189" w14:textId="7BB0E1F7" w:rsidR="00693660" w:rsidRDefault="00FC636C" w:rsidP="006936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1.3 Описание входных, выходных документов и сообщений.</w:t>
      </w:r>
    </w:p>
    <w:p w14:paraId="1B3F6233" w14:textId="72875A82" w:rsidR="00FC636C" w:rsidRPr="00FC636C" w:rsidRDefault="00FC636C" w:rsidP="00FC636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636C"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Прежде всего, это менеджеры по закупкам, которые инициируют закупочную деятельность. От них в систему поступают заявки на закупку — внутренние документы подразделений, содержащие информацию о необходимых товарах, их количестве, желаемом сроке поставки и бюджете. Далее, поставщики предоставляют прайс-листы (в формате </w:t>
      </w:r>
      <w:proofErr w:type="spellStart"/>
      <w:r w:rsidRPr="00FC636C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FC636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FC636C">
        <w:rPr>
          <w:rFonts w:ascii="Times New Roman" w:hAnsi="Times New Roman" w:cs="Times New Roman"/>
          <w:sz w:val="28"/>
          <w:szCs w:val="28"/>
        </w:rPr>
        <w:lastRenderedPageBreak/>
        <w:t>через интеграцию) с актуальными ценами и номенклатурой, а также выставляют счета на оплату с указанием суммы, реквизитов и перечня товаров. Сотрудники склада вводят акты приемки-передачи товара, где фиксируют фактически поступившее количество, выявленный брак и расхождения с заказом. Также в систему загружаются данные о поставщиках — наименование, ИНН, контакты, банковские реквизиты. Анализ этих документов позволяет формировать корректные заказы, избегать дублирования оплат и своевременн</w:t>
      </w:r>
      <w:r>
        <w:rPr>
          <w:rFonts w:ascii="Times New Roman" w:hAnsi="Times New Roman" w:cs="Times New Roman"/>
          <w:sz w:val="28"/>
          <w:szCs w:val="28"/>
        </w:rPr>
        <w:t>о выявлять расхождения в ценах.</w:t>
      </w:r>
    </w:p>
    <w:p w14:paraId="42999AD5" w14:textId="77777777" w:rsidR="00246BBC" w:rsidRDefault="00FC636C" w:rsidP="00FC63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6C">
        <w:rPr>
          <w:rFonts w:ascii="Times New Roman" w:hAnsi="Times New Roman" w:cs="Times New Roman"/>
          <w:sz w:val="28"/>
          <w:szCs w:val="28"/>
        </w:rPr>
        <w:t xml:space="preserve">Выходные документы и сообщения идут от системы. Менеджеры получают сформированный заказ поставщику — внутренний документ с перечнем товаров, ценами, сроками и условиями поставки. Бухгалтерия формирует платежное поручение для банка (с суммой, получателем и назначением платежа) и акт сверки взаиморасчетов для подтверждения отсутствия задолженности перед поставщиком. Склад получает закрывающие документы (счет-фактура, ТОРГ-12) для оприходования товара. Руководству и менеджерам система генерирует отчеты: по закупкам (сколько и чего закупили за период), по поставщикам (надежность, средние цены, сроки поставок), по остаткам бюджета (план-факт расходов). </w:t>
      </w:r>
    </w:p>
    <w:p w14:paraId="4BD9CB1F" w14:textId="54479BE8" w:rsidR="00FC636C" w:rsidRDefault="00FC636C" w:rsidP="00FC63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636C">
        <w:rPr>
          <w:rFonts w:ascii="Times New Roman" w:hAnsi="Times New Roman" w:cs="Times New Roman"/>
          <w:sz w:val="28"/>
          <w:szCs w:val="28"/>
        </w:rPr>
        <w:t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</w:t>
      </w:r>
    </w:p>
    <w:p w14:paraId="5A34E780" w14:textId="77777777" w:rsidR="00246BBC" w:rsidRDefault="00246BBC" w:rsidP="00FC63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B19FA6" w14:textId="41B01227" w:rsidR="00246BBC" w:rsidRDefault="00246BBC" w:rsidP="00246B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1.4 Сравнение систем-аналогов</w:t>
      </w:r>
    </w:p>
    <w:p w14:paraId="4D53B40A" w14:textId="77777777" w:rsidR="00AB6302" w:rsidRPr="00AB6302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Для сравнения были выбраны три популярных в России сервиса для работы с поставщиками и управления закупками: «Лента PRO», 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Поставщики.ру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собственной.</w:t>
      </w:r>
    </w:p>
    <w:p w14:paraId="1F2EC81D" w14:textId="77777777" w:rsidR="00AB6302" w:rsidRPr="00AB6302" w:rsidRDefault="00AB6302" w:rsidP="00AB6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BFCA43" w14:textId="53DF8210" w:rsidR="00AB6302" w:rsidRPr="00AB6302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 xml:space="preserve">«Лента PRO» — это B2B-сервис крупного 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ритейлера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, предназначенный для автоматизации закупок юридических лиц и индивидуальных предпринимателей. Сильной стороной платформы является глубокая интеграция с ассортиментом и логистическими мощностями сети гипермаркетов. В обновленном личном кабинете персональные цены отображаются прямо в карточках товаров, а специальные акции для конкретных кл</w:t>
      </w:r>
      <w:r>
        <w:rPr>
          <w:rFonts w:ascii="Times New Roman" w:hAnsi="Times New Roman" w:cs="Times New Roman"/>
          <w:sz w:val="28"/>
          <w:szCs w:val="28"/>
        </w:rPr>
        <w:t>иентов также доступны в профиле</w:t>
      </w:r>
      <w:r w:rsidRPr="00AB6302">
        <w:rPr>
          <w:rFonts w:ascii="Times New Roman" w:hAnsi="Times New Roman" w:cs="Times New Roman"/>
          <w:sz w:val="28"/>
          <w:szCs w:val="28"/>
        </w:rPr>
        <w:t>. Время оформления заказа сократилось вдвое благодаря использованию нового технологического стека, а регистрация стала в два раза быстрее — достато</w:t>
      </w:r>
      <w:r>
        <w:rPr>
          <w:rFonts w:ascii="Times New Roman" w:hAnsi="Times New Roman" w:cs="Times New Roman"/>
          <w:sz w:val="28"/>
          <w:szCs w:val="28"/>
        </w:rPr>
        <w:t>чно ввести ИНН и номер телефона</w:t>
      </w:r>
      <w:r w:rsidRPr="00AB6302">
        <w:rPr>
          <w:rFonts w:ascii="Times New Roman" w:hAnsi="Times New Roman" w:cs="Times New Roman"/>
          <w:sz w:val="28"/>
          <w:szCs w:val="28"/>
        </w:rPr>
        <w:t>. Сервис предлагает доставку, самовывоз, налажен электронный документооборот (</w:t>
      </w:r>
      <w:r>
        <w:rPr>
          <w:rFonts w:ascii="Times New Roman" w:hAnsi="Times New Roman" w:cs="Times New Roman"/>
          <w:sz w:val="28"/>
          <w:szCs w:val="28"/>
        </w:rPr>
        <w:t>ЭДО) и возможность возврата НДС</w:t>
      </w:r>
      <w:r w:rsidRPr="00AB6302">
        <w:rPr>
          <w:rFonts w:ascii="Times New Roman" w:hAnsi="Times New Roman" w:cs="Times New Roman"/>
          <w:sz w:val="28"/>
          <w:szCs w:val="28"/>
        </w:rPr>
        <w:t>. Однако минусом является привязка к одному поставщику (сети «Лента»), что не подходит предприятиям, работающим с множеством независимых контрагентов.</w:t>
      </w:r>
    </w:p>
    <w:p w14:paraId="38BF625A" w14:textId="77777777" w:rsidR="00AB6302" w:rsidRPr="00AB6302" w:rsidRDefault="00AB6302" w:rsidP="00AB6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CF3C2" w14:textId="77777777" w:rsidR="00AB6302" w:rsidRPr="00AB6302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Поставщики.ру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» — это крупнейшая в России B2B-платформа-агрегатор, которая помогает покупателям находить поставщиков продуктов питания, сырья и товаров. Для удобства поиска предусмотрены дополнительные фильтры по категориям, региону и типу компании (производитель, оптовый продавец). Каждая компания имеет собственную страницу с подробной информацией: оценкой на основе отзывов, годами работы на рынке, ассортиментом товаров и контактными данными. Сильной стороной является огромная база поставщиков — более 9 тысяч компаний только в категории продуктов питания. Платформа решает ключевую задачу поиска надежного контрагента, предоставляя инструменты для сравнения и анализа. Однако к минусам можно отнести отсутствие встроенного документооборота и возможности оплаты — платформа выступает только как каталог и не автоматизирует дальнейшие процессы закупки, приемки и учета.</w:t>
      </w:r>
    </w:p>
    <w:p w14:paraId="549023E1" w14:textId="77777777" w:rsidR="00AB6302" w:rsidRPr="00AB6302" w:rsidRDefault="00AB6302" w:rsidP="00AB6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B56EFE" w14:textId="66C0B6F0" w:rsidR="00AB6302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» — это облачный сервис для управления торговлей, складом и CRM, который входит в число лидеров ро</w:t>
      </w:r>
      <w:r>
        <w:rPr>
          <w:rFonts w:ascii="Times New Roman" w:hAnsi="Times New Roman" w:cs="Times New Roman"/>
          <w:sz w:val="28"/>
          <w:szCs w:val="28"/>
        </w:rPr>
        <w:t xml:space="preserve">ссийского рынка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SaaS</w:t>
      </w:r>
      <w:proofErr w:type="spellEnd"/>
      <w:r>
        <w:rPr>
          <w:rFonts w:ascii="Times New Roman" w:hAnsi="Times New Roman" w:cs="Times New Roman"/>
          <w:sz w:val="28"/>
          <w:szCs w:val="28"/>
        </w:rPr>
        <w:t>-приложений</w:t>
      </w:r>
      <w:r w:rsidRPr="00AB6302">
        <w:rPr>
          <w:rFonts w:ascii="Times New Roman" w:hAnsi="Times New Roman" w:cs="Times New Roman"/>
          <w:sz w:val="28"/>
          <w:szCs w:val="28"/>
        </w:rPr>
        <w:t xml:space="preserve">. Сильной стороной системы является комплексный подход: здесь можно не только управлять закупками, но и вести складской учет, продажи, работу с клиентами и финансами. Для закупок предусмотрены планирование поставок на основе остатков, автоматическое формирование заказов поставщикам, контроль взаиморасчетов </w:t>
      </w:r>
      <w:r>
        <w:rPr>
          <w:rFonts w:ascii="Times New Roman" w:hAnsi="Times New Roman" w:cs="Times New Roman"/>
          <w:sz w:val="28"/>
          <w:szCs w:val="28"/>
        </w:rPr>
        <w:t>и печать закрывающих документов</w:t>
      </w:r>
      <w:r w:rsidRPr="00AB6302">
        <w:rPr>
          <w:rFonts w:ascii="Times New Roman" w:hAnsi="Times New Roman" w:cs="Times New Roman"/>
          <w:sz w:val="28"/>
          <w:szCs w:val="28"/>
        </w:rPr>
        <w:t xml:space="preserve">. Сервис интегрируется с </w:t>
      </w:r>
      <w:proofErr w:type="spellStart"/>
      <w:r w:rsidRPr="00AB6302">
        <w:rPr>
          <w:rFonts w:ascii="Times New Roman" w:hAnsi="Times New Roman" w:cs="Times New Roman"/>
          <w:sz w:val="28"/>
          <w:szCs w:val="28"/>
        </w:rPr>
        <w:t>маркетплейсами</w:t>
      </w:r>
      <w:proofErr w:type="spellEnd"/>
      <w:r w:rsidRPr="00AB6302">
        <w:rPr>
          <w:rFonts w:ascii="Times New Roman" w:hAnsi="Times New Roman" w:cs="Times New Roman"/>
          <w:sz w:val="28"/>
          <w:szCs w:val="28"/>
        </w:rPr>
        <w:t>, C</w:t>
      </w:r>
      <w:r>
        <w:rPr>
          <w:rFonts w:ascii="Times New Roman" w:hAnsi="Times New Roman" w:cs="Times New Roman"/>
          <w:sz w:val="28"/>
          <w:szCs w:val="28"/>
        </w:rPr>
        <w:t>MS, банками и службами доставки</w:t>
      </w:r>
      <w:r w:rsidRPr="00AB6302">
        <w:rPr>
          <w:rFonts w:ascii="Times New Roman" w:hAnsi="Times New Roman" w:cs="Times New Roman"/>
          <w:sz w:val="28"/>
          <w:szCs w:val="28"/>
        </w:rPr>
        <w:t>. Однако минусом является сложность освоения для новых пользователей из-за широкого функционала, а также отсутствие встроенной базы поставщиков</w:t>
      </w:r>
      <w:r w:rsidR="00A932AC">
        <w:rPr>
          <w:rFonts w:ascii="Times New Roman" w:hAnsi="Times New Roman" w:cs="Times New Roman"/>
          <w:sz w:val="28"/>
          <w:szCs w:val="28"/>
        </w:rPr>
        <w:t xml:space="preserve"> для поиска новых контрагентов.</w:t>
      </w:r>
    </w:p>
    <w:p w14:paraId="0A371385" w14:textId="77777777" w:rsidR="00A932AC" w:rsidRPr="00AB6302" w:rsidRDefault="00A932AC" w:rsidP="00AB63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6D264" w14:textId="4F5C52CB" w:rsidR="00A932AC" w:rsidRPr="00A932AC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На основании анализа можно выделить следующие перспективные решения для собственной системы:</w:t>
      </w:r>
    </w:p>
    <w:p w14:paraId="0E723381" w14:textId="156114F4" w:rsidR="00A932AC" w:rsidRP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932AC">
        <w:rPr>
          <w:rFonts w:ascii="Times New Roman" w:hAnsi="Times New Roman" w:cs="Times New Roman"/>
          <w:sz w:val="28"/>
          <w:szCs w:val="28"/>
        </w:rPr>
        <w:t>Комбинированный подход: каталог пост</w:t>
      </w:r>
      <w:r>
        <w:rPr>
          <w:rFonts w:ascii="Times New Roman" w:hAnsi="Times New Roman" w:cs="Times New Roman"/>
          <w:sz w:val="28"/>
          <w:szCs w:val="28"/>
        </w:rPr>
        <w:t>авщиков</w:t>
      </w:r>
      <w:r w:rsidRPr="00A932AC">
        <w:rPr>
          <w:rFonts w:ascii="Times New Roman" w:hAnsi="Times New Roman" w:cs="Times New Roman"/>
          <w:sz w:val="28"/>
          <w:szCs w:val="28"/>
        </w:rPr>
        <w:t xml:space="preserve"> с возможностью поиска и фильтрации плюс вс</w:t>
      </w:r>
      <w:r>
        <w:rPr>
          <w:rFonts w:ascii="Times New Roman" w:hAnsi="Times New Roman" w:cs="Times New Roman"/>
          <w:sz w:val="28"/>
          <w:szCs w:val="28"/>
        </w:rPr>
        <w:t>троенный документооборот и учет.</w:t>
      </w:r>
    </w:p>
    <w:p w14:paraId="693B456D" w14:textId="6E6767EC" w:rsidR="00A932AC" w:rsidRP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932AC">
        <w:rPr>
          <w:rFonts w:ascii="Times New Roman" w:hAnsi="Times New Roman" w:cs="Times New Roman"/>
          <w:sz w:val="28"/>
          <w:szCs w:val="28"/>
        </w:rPr>
        <w:t>Простая регистрация по ИНН и</w:t>
      </w:r>
      <w:r>
        <w:rPr>
          <w:rFonts w:ascii="Times New Roman" w:hAnsi="Times New Roman" w:cs="Times New Roman"/>
          <w:sz w:val="28"/>
          <w:szCs w:val="28"/>
        </w:rPr>
        <w:t>ли номеру телефона.</w:t>
      </w:r>
    </w:p>
    <w:p w14:paraId="276AEC02" w14:textId="5B0F8CC5" w:rsidR="00A932AC" w:rsidRP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932AC">
        <w:rPr>
          <w:rFonts w:ascii="Times New Roman" w:hAnsi="Times New Roman" w:cs="Times New Roman"/>
          <w:sz w:val="28"/>
          <w:szCs w:val="28"/>
        </w:rPr>
        <w:t>Отображение единых цен для всех клиентов в карточках товаров (без персональных категорий и акций).</w:t>
      </w:r>
    </w:p>
    <w:p w14:paraId="692F3593" w14:textId="2B6948A3" w:rsidR="00AB6302" w:rsidRPr="00AB6302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932AC">
        <w:rPr>
          <w:rFonts w:ascii="Times New Roman" w:hAnsi="Times New Roman" w:cs="Times New Roman"/>
          <w:sz w:val="28"/>
          <w:szCs w:val="28"/>
        </w:rPr>
        <w:t>Формирование заказа на основе выбранных покупателем позиций и вручную указанного количества.</w:t>
      </w:r>
    </w:p>
    <w:p w14:paraId="532730C7" w14:textId="0BA51033" w:rsidR="00AB6302" w:rsidRDefault="00AB6302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6302">
        <w:rPr>
          <w:rFonts w:ascii="Times New Roman" w:hAnsi="Times New Roman" w:cs="Times New Roman"/>
          <w:sz w:val="28"/>
          <w:szCs w:val="28"/>
        </w:rPr>
        <w:t>Таким образом, анализ систем-аналогов выявил их сильные и слабые стороны для создания собственной системы. Данный анализ гарантирует нам разработку более надёжной, удобной и конкурентоспособной площадки для автоматизации закупок.</w:t>
      </w:r>
    </w:p>
    <w:p w14:paraId="566B2EE5" w14:textId="77777777" w:rsidR="00A932AC" w:rsidRPr="00AB6302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B52981" w14:textId="12C02073" w:rsidR="00246BBC" w:rsidRDefault="00A932AC" w:rsidP="00246B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2AC">
        <w:rPr>
          <w:rFonts w:ascii="Times New Roman" w:hAnsi="Times New Roman" w:cs="Times New Roman"/>
          <w:sz w:val="28"/>
          <w:szCs w:val="28"/>
        </w:rPr>
        <w:lastRenderedPageBreak/>
        <w:t>2. ФУНКЦИОНАЛЬНАЯ МОДЕЛЬ ПРЕДМЕТНОЙ ОБЛАСТИ</w:t>
      </w:r>
    </w:p>
    <w:p w14:paraId="643735B1" w14:textId="77777777" w:rsidR="00A932AC" w:rsidRP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2AC">
        <w:rPr>
          <w:rFonts w:ascii="Times New Roman" w:hAnsi="Times New Roman" w:cs="Times New Roman"/>
          <w:sz w:val="28"/>
          <w:szCs w:val="28"/>
        </w:rPr>
        <w:t>Функциональная модель предметной области — это модель, которая описывает функции и процессы, которые происходят в предметной области. Она помогает понять, как различные элементы системы взаимодействуют друг с другом для достижения определенных целей.</w:t>
      </w:r>
    </w:p>
    <w:p w14:paraId="3513C1BC" w14:textId="77777777" w:rsidR="00A932AC" w:rsidRP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2AC">
        <w:rPr>
          <w:rFonts w:ascii="Times New Roman" w:hAnsi="Times New Roman" w:cs="Times New Roman"/>
          <w:sz w:val="28"/>
          <w:szCs w:val="28"/>
        </w:rPr>
        <w:t>Нотации в программировании — это системы обозначений, используемые для записи и структурирования информации. Они включают в себя различные символы, аббревиатуры и правила их использования. Нотации могут быть использованы для создания алгоритмов, написания кода, создания блок-схем, диаграмм и других графических представлений.</w:t>
      </w:r>
    </w:p>
    <w:p w14:paraId="1F18C32C" w14:textId="71DACE6E" w:rsidR="00A932AC" w:rsidRDefault="00A932AC" w:rsidP="00A932A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32AC">
        <w:rPr>
          <w:rFonts w:ascii="Times New Roman" w:hAnsi="Times New Roman" w:cs="Times New Roman"/>
          <w:sz w:val="28"/>
          <w:szCs w:val="28"/>
        </w:rPr>
        <w:t>Существует множество нотаций, используемых в программировании, каждая из которых имеет свои особенности и преимущества. В данной главе будут рассмотрены модели предметной области в нотациях IDEF0 и DFD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E548F" w14:textId="5347C3B8" w:rsidR="00A932AC" w:rsidRDefault="00A932AC" w:rsidP="00A93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2C3BBF" w14:textId="31B5FE3E" w:rsidR="00A932AC" w:rsidRDefault="00A932AC" w:rsidP="00A932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2.1 </w:t>
      </w:r>
      <w:r w:rsidRPr="00A932AC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</w:p>
    <w:p w14:paraId="611B005E" w14:textId="19CD6BEA" w:rsidR="00805011" w:rsidRDefault="00805011" w:rsidP="008050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5011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5011">
        <w:rPr>
          <w:rFonts w:ascii="Times New Roman" w:hAnsi="Times New Roman" w:cs="Times New Roman"/>
          <w:sz w:val="28"/>
          <w:szCs w:val="28"/>
        </w:rPr>
        <w:t xml:space="preserve">(Integration Definition for Function Modeling) – методология функционального моделирования и графическая нотация, предназначенная для формализации и описания бизнес-процессов. Функциональная модель IDEF0 представляет собой набор блоков, каждый из которых представляет собой «черный ящик» с входами и выходами, управлением и механизмами, которые детализируются </w:t>
      </w:r>
      <w:r w:rsidR="001E7ABE">
        <w:rPr>
          <w:rFonts w:ascii="Times New Roman" w:hAnsi="Times New Roman" w:cs="Times New Roman"/>
          <w:sz w:val="28"/>
          <w:szCs w:val="28"/>
        </w:rPr>
        <w:t>до</w:t>
      </w:r>
      <w:r w:rsidRPr="00805011">
        <w:rPr>
          <w:rFonts w:ascii="Times New Roman" w:hAnsi="Times New Roman" w:cs="Times New Roman"/>
          <w:sz w:val="28"/>
          <w:szCs w:val="28"/>
        </w:rPr>
        <w:t xml:space="preserve"> необходимого уровня. Соединяются функции между собой при помощи стрелок и описания функциональных блоков. При этом каждый вид стрелки или активности имеет собственное значение. </w:t>
      </w:r>
    </w:p>
    <w:p w14:paraId="3B8CE524" w14:textId="77777777" w:rsidR="00E22C29" w:rsidRDefault="00E22C29" w:rsidP="00E22C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Начнём с построения контекстной диаграммы — главной задачей которой является действие «Закупка продуктов у поставщиков» (рис. 1). Так мы видим основной блок и входящие в него стрелки.</w:t>
      </w:r>
    </w:p>
    <w:p w14:paraId="1D586A98" w14:textId="1232A266" w:rsidR="00E22C29" w:rsidRPr="00E22C29" w:rsidRDefault="00E22C29" w:rsidP="00E22C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lastRenderedPageBreak/>
        <w:t>Стрелки входа определяют, что поступает в систему для дальнейшего преобразования в стрелки выхода. В моём случае — это потребность в продукции (необходимость закупить определённые товары) и данные о поставщиках (реквизиты, контакты, история сотрудничества).</w:t>
      </w:r>
    </w:p>
    <w:p w14:paraId="2668D593" w14:textId="32CE24EE" w:rsidR="00E22C29" w:rsidRPr="00E22C29" w:rsidRDefault="00E22C29" w:rsidP="00E22C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Сверху представлены стрелки управления, определяющие правила и ограничения выполнения функции. В данной модели ими выступают: политика закупок (внутренние регламенты предприятия), бюджет на закупки (лимиты расходов), прайс-лист (актуальные цены поставщиков) и договор с поставщиками (условия поставки, оплаты, ответственности).</w:t>
      </w:r>
    </w:p>
    <w:p w14:paraId="17E40DCF" w14:textId="5B465117" w:rsidR="00E22C29" w:rsidRPr="00E22C29" w:rsidRDefault="00E22C29" w:rsidP="00E22C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Снизу в функциональный блок поступают стрелки механизмов. Механизмы — это то, с помощью чего выполняется функция. Отдел закупок, бухгалтерия и склад взаимодействуют между собой для выполнения основного процесса.</w:t>
      </w:r>
    </w:p>
    <w:p w14:paraId="78B1ADE5" w14:textId="22F27892" w:rsidR="001E7ABE" w:rsidRDefault="00E22C29" w:rsidP="00E22C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2C29">
        <w:rPr>
          <w:rFonts w:ascii="Times New Roman" w:hAnsi="Times New Roman" w:cs="Times New Roman"/>
          <w:sz w:val="28"/>
          <w:szCs w:val="28"/>
        </w:rPr>
        <w:t>На выход мы получаем заказ поставщику (сформированный документ), платежное поручение (на оплату), продукцию на складе (оприходованный товар) и закрывающие документы (акты, счета-фактуры).</w:t>
      </w:r>
    </w:p>
    <w:p w14:paraId="3A924161" w14:textId="4CA6492D" w:rsidR="00CC7B71" w:rsidRDefault="00992AD0" w:rsidP="00CC7B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618F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399pt">
            <v:imagedata r:id="rId9" o:title="последовательности-IDF0"/>
          </v:shape>
        </w:pict>
      </w:r>
    </w:p>
    <w:p w14:paraId="1B5480A8" w14:textId="77777777" w:rsidR="00D85333" w:rsidRDefault="00CC7B71" w:rsidP="00D853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44958">
        <w:rPr>
          <w:rFonts w:ascii="Times New Roman" w:hAnsi="Times New Roman" w:cs="Times New Roman"/>
          <w:sz w:val="28"/>
          <w:szCs w:val="28"/>
        </w:rPr>
        <w:t>Контекстная 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9DC348" w14:textId="77777777" w:rsidR="00D85333" w:rsidRDefault="00D85333" w:rsidP="00D853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 xml:space="preserve">Теперь можно приступить к декомпозиции ранее описанной контекстной диаграммы. Главный процесс «Закупка продуктов у поставщиков» включает в себя перечень действий, необходимых для достижения главной цели — обеспечения предприятия необходимыми товарами от внешних поставщиков. </w:t>
      </w:r>
    </w:p>
    <w:p w14:paraId="5154C87F" w14:textId="60EE2CDA" w:rsidR="00D85333" w:rsidRPr="00D85333" w:rsidRDefault="00D85333" w:rsidP="00D853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85333">
        <w:rPr>
          <w:rFonts w:ascii="Times New Roman" w:hAnsi="Times New Roman" w:cs="Times New Roman"/>
          <w:sz w:val="28"/>
          <w:szCs w:val="28"/>
        </w:rPr>
        <w:t>Эти действи</w:t>
      </w:r>
      <w:r>
        <w:rPr>
          <w:rFonts w:ascii="Times New Roman" w:hAnsi="Times New Roman" w:cs="Times New Roman"/>
          <w:sz w:val="28"/>
          <w:szCs w:val="28"/>
        </w:rPr>
        <w:t>я отражаются следующим образом:</w:t>
      </w:r>
    </w:p>
    <w:p w14:paraId="3C9CA1A7" w14:textId="77777777" w:rsidR="00D85333" w:rsidRPr="00D85333" w:rsidRDefault="00D85333" w:rsidP="00D853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>Анализ потребностей и выбор поставщика (А1): Это действие запускает весь процесс. Здесь менеджер по закупкам анализирует текущую потребность в продукции, изучает данные о поставщиках, их прайс-листы и условия работы, после чего выбирает наиболее подходящего поставщика для формирования заказа.</w:t>
      </w:r>
    </w:p>
    <w:p w14:paraId="54483D8E" w14:textId="4F286988" w:rsidR="00D85333" w:rsidRPr="00D85333" w:rsidRDefault="00D85333" w:rsidP="00D853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lastRenderedPageBreak/>
        <w:t xml:space="preserve">Оформление и оплата заказа (А2): Закрепляет намерение предприятия </w:t>
      </w:r>
      <w:r w:rsidR="00DD6572">
        <w:rPr>
          <w:rFonts w:ascii="Times New Roman" w:hAnsi="Times New Roman" w:cs="Times New Roman"/>
          <w:sz w:val="28"/>
          <w:szCs w:val="28"/>
        </w:rPr>
        <w:t>приобрести товар.</w:t>
      </w:r>
      <w:r w:rsidRPr="00D85333">
        <w:rPr>
          <w:rFonts w:ascii="Times New Roman" w:hAnsi="Times New Roman" w:cs="Times New Roman"/>
          <w:sz w:val="28"/>
          <w:szCs w:val="28"/>
        </w:rPr>
        <w:t xml:space="preserve"> </w:t>
      </w:r>
      <w:r w:rsidR="00DD6572" w:rsidRPr="00DD6572">
        <w:rPr>
          <w:rFonts w:ascii="Times New Roman" w:hAnsi="Times New Roman" w:cs="Times New Roman"/>
          <w:sz w:val="28"/>
          <w:szCs w:val="28"/>
        </w:rPr>
        <w:t>На этом этапе формируются финансовые обязательства, выпускается платежное п</w:t>
      </w:r>
      <w:r w:rsidR="00DD6572">
        <w:rPr>
          <w:rFonts w:ascii="Times New Roman" w:hAnsi="Times New Roman" w:cs="Times New Roman"/>
          <w:sz w:val="28"/>
          <w:szCs w:val="28"/>
        </w:rPr>
        <w:t>оручение и н</w:t>
      </w:r>
      <w:r w:rsidRPr="00D85333">
        <w:rPr>
          <w:rFonts w:ascii="Times New Roman" w:hAnsi="Times New Roman" w:cs="Times New Roman"/>
          <w:sz w:val="28"/>
          <w:szCs w:val="28"/>
        </w:rPr>
        <w:t xml:space="preserve">а выходе этого блока </w:t>
      </w:r>
      <w:r w:rsidR="00DD6572">
        <w:rPr>
          <w:rFonts w:ascii="Times New Roman" w:hAnsi="Times New Roman" w:cs="Times New Roman"/>
          <w:sz w:val="28"/>
          <w:szCs w:val="28"/>
        </w:rPr>
        <w:t>получаем</w:t>
      </w:r>
      <w:r w:rsidRPr="00D85333">
        <w:rPr>
          <w:rFonts w:ascii="Times New Roman" w:hAnsi="Times New Roman" w:cs="Times New Roman"/>
          <w:sz w:val="28"/>
          <w:szCs w:val="28"/>
        </w:rPr>
        <w:t xml:space="preserve"> подтверждённый и оплаченный заказ.</w:t>
      </w:r>
    </w:p>
    <w:p w14:paraId="513FDEF8" w14:textId="726E6266" w:rsidR="00D85333" w:rsidRDefault="00D85333" w:rsidP="00D853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85333">
        <w:rPr>
          <w:rFonts w:ascii="Times New Roman" w:hAnsi="Times New Roman" w:cs="Times New Roman"/>
          <w:sz w:val="28"/>
          <w:szCs w:val="28"/>
        </w:rPr>
        <w:t>Доставка и приёмка продукции (А3): Поставщик отгружает товар, склад принимает продукцию, проверяет её на соответствие условиям договора и стандартам качества приемки, фиксирует поступление. Заключительный этап — формирование закрывающих документов и оприходование продукции на складе.</w:t>
      </w:r>
    </w:p>
    <w:p w14:paraId="2965B17C" w14:textId="17EF453C" w:rsidR="00E22C29" w:rsidRDefault="00992AD0" w:rsidP="00D853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99E913">
          <v:shape id="_x0000_i1026" type="#_x0000_t75" style="width:481.5pt;height:251.25pt">
            <v:imagedata r:id="rId10" o:title="последовательности-IDF0_декомпазиция"/>
          </v:shape>
        </w:pict>
      </w:r>
      <w:r w:rsidR="00CC7B7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9CF99C6" w14:textId="6CEA2A64" w:rsidR="00CC7B71" w:rsidRDefault="00E22C29" w:rsidP="00E22C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6E691E02" w14:textId="380B2523" w:rsidR="00D85333" w:rsidRDefault="00DD6572" w:rsidP="00DD657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D6572"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декомпозиции показывает, как поэтапно выполняется главный процесс закупки продуктов у поставщиков. Что позволяет отследить работу сотрудников (отдел закупок, бухгалтерия, склад), выявить слабые места и использовать полученные результаты для разработки автоматизированной информационной системы «Поставщики».</w:t>
      </w:r>
    </w:p>
    <w:p w14:paraId="31367BF6" w14:textId="77777777" w:rsidR="00E22C29" w:rsidRDefault="00E22C29" w:rsidP="00E22C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309290" w14:textId="661337BB" w:rsidR="00CC7B71" w:rsidRDefault="00CC7B71" w:rsidP="00DD657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D6572">
        <w:rPr>
          <w:rFonts w:ascii="Times New Roman" w:hAnsi="Times New Roman" w:cs="Times New Roman"/>
          <w:sz w:val="28"/>
          <w:szCs w:val="28"/>
        </w:rPr>
        <w:lastRenderedPageBreak/>
        <w:t xml:space="preserve">2.2 </w:t>
      </w:r>
      <w:r w:rsidR="00DD6572" w:rsidRPr="00DD6572">
        <w:rPr>
          <w:rFonts w:ascii="Times New Roman" w:hAnsi="Times New Roman" w:cs="Times New Roman"/>
          <w:sz w:val="28"/>
          <w:szCs w:val="28"/>
        </w:rPr>
        <w:t>Модель предметной области в нотации DFD</w:t>
      </w:r>
    </w:p>
    <w:p w14:paraId="5C53400A" w14:textId="77777777" w:rsidR="00DD6572" w:rsidRPr="00DD6572" w:rsidRDefault="00DD6572" w:rsidP="00DD65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572">
        <w:rPr>
          <w:rFonts w:ascii="Times New Roman" w:hAnsi="Times New Roman" w:cs="Times New Roman"/>
          <w:sz w:val="28"/>
          <w:szCs w:val="28"/>
        </w:rPr>
        <w:t>Модель предметной области в нотации DFD — это структурная модель, представляющая собой графическое описание потоков данных в информационной системе. Диаграмма позволяет визуализировать 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00CCB773" w14:textId="4A4DE71F" w:rsidR="00DD6572" w:rsidRPr="00DD6572" w:rsidRDefault="00DD6572" w:rsidP="00DD65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D6572">
        <w:rPr>
          <w:rFonts w:ascii="Times New Roman" w:hAnsi="Times New Roman" w:cs="Times New Roman"/>
          <w:sz w:val="28"/>
          <w:szCs w:val="28"/>
        </w:rPr>
        <w:t>Процесс: процессы, при которых идёт изменение потока данных. Процесс, как и в других диаграммах обычно прописывается с помощью глагола;</w:t>
      </w:r>
    </w:p>
    <w:p w14:paraId="48A654E6" w14:textId="16FB5C75" w:rsidR="00DD6572" w:rsidRPr="00DD6572" w:rsidRDefault="00DD6572" w:rsidP="00DD65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D6572">
        <w:rPr>
          <w:rFonts w:ascii="Times New Roman" w:hAnsi="Times New Roman" w:cs="Times New Roman"/>
          <w:sz w:val="28"/>
          <w:szCs w:val="28"/>
        </w:rPr>
        <w:t>Внешняя сущность: сущность (объект), которая получает или отправляете данные при взаимодействии с описанным процессом;</w:t>
      </w:r>
    </w:p>
    <w:p w14:paraId="3013D625" w14:textId="7EB79BD6" w:rsidR="00DD6572" w:rsidRPr="00DD6572" w:rsidRDefault="00DD6572" w:rsidP="00DD65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D6572">
        <w:rPr>
          <w:rFonts w:ascii="Times New Roman" w:hAnsi="Times New Roman" w:cs="Times New Roman"/>
          <w:sz w:val="28"/>
          <w:szCs w:val="28"/>
        </w:rPr>
        <w:t>Хранилище данных: все хранилища данных или отдельные файлы, которые хранят исходные или выходные данные, а также базы данных;</w:t>
      </w:r>
    </w:p>
    <w:p w14:paraId="0A4DE7E3" w14:textId="79B04E30" w:rsidR="00DD6572" w:rsidRDefault="00DD6572" w:rsidP="00DD65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D6572">
        <w:rPr>
          <w:rFonts w:ascii="Times New Roman" w:hAnsi="Times New Roman" w:cs="Times New Roman"/>
          <w:sz w:val="28"/>
          <w:szCs w:val="28"/>
        </w:rPr>
        <w:t>Поток данных: поток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7BB4914D" w14:textId="5308C971" w:rsidR="00DD6572" w:rsidRDefault="008440CD" w:rsidP="008440C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3F4A1BE9" w14:textId="1D06CA65" w:rsidR="008440CD" w:rsidRPr="008440CD" w:rsidRDefault="008440CD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40CD"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системы с внешними сущностями. Центральным элементом выступает процесс «Обработка заказов на закупку», в который поступают заявка на закупку от отдела закупок.</w:t>
      </w:r>
      <w:r w:rsidR="00E0611A">
        <w:rPr>
          <w:rFonts w:ascii="Times New Roman" w:hAnsi="Times New Roman" w:cs="Times New Roman"/>
          <w:sz w:val="28"/>
          <w:szCs w:val="28"/>
        </w:rPr>
        <w:t xml:space="preserve"> </w:t>
      </w:r>
      <w:r w:rsidRPr="008440CD">
        <w:rPr>
          <w:rFonts w:ascii="Times New Roman" w:hAnsi="Times New Roman" w:cs="Times New Roman"/>
          <w:sz w:val="28"/>
          <w:szCs w:val="28"/>
        </w:rPr>
        <w:t>Система взаимодействует с двумя основными внешними сущностями.</w:t>
      </w:r>
    </w:p>
    <w:p w14:paraId="5ABF05ED" w14:textId="19243916" w:rsidR="008440CD" w:rsidRPr="008440CD" w:rsidRDefault="008440CD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40CD">
        <w:rPr>
          <w:rFonts w:ascii="Times New Roman" w:hAnsi="Times New Roman" w:cs="Times New Roman"/>
          <w:sz w:val="28"/>
          <w:szCs w:val="28"/>
        </w:rPr>
        <w:t xml:space="preserve">Первой внешней сущностью выступает отдел закупок, который запускает весь процесс. На вход в систему поступает заявка на закупку — внутренний документ, содержащий информацию о необходимых товарах, их количестве и желаемом сроке поставки. В ответ система (процесс) отправляет отделу закупок </w:t>
      </w:r>
      <w:r w:rsidRPr="008440CD">
        <w:rPr>
          <w:rFonts w:ascii="Times New Roman" w:hAnsi="Times New Roman" w:cs="Times New Roman"/>
          <w:sz w:val="28"/>
          <w:szCs w:val="28"/>
        </w:rPr>
        <w:lastRenderedPageBreak/>
        <w:t>подтверждение заказа — уведомление о том, что заказ успешно сформирован и передан поставщику.</w:t>
      </w:r>
      <w:r w:rsidR="00E0611A">
        <w:rPr>
          <w:rFonts w:ascii="Times New Roman" w:hAnsi="Times New Roman" w:cs="Times New Roman"/>
          <w:sz w:val="28"/>
          <w:szCs w:val="28"/>
        </w:rPr>
        <w:t xml:space="preserve"> </w:t>
      </w:r>
      <w:r w:rsidRPr="008440CD">
        <w:rPr>
          <w:rFonts w:ascii="Times New Roman" w:hAnsi="Times New Roman" w:cs="Times New Roman"/>
          <w:sz w:val="28"/>
          <w:szCs w:val="28"/>
        </w:rPr>
        <w:t>Второй внешней сущностью является поставщик. Система отправляет поставщику заказ поставщику — сформированный документ с перечнем товаров, ценами и условиями поставки. В ответ от поставщика в систему поступает счёт на оплату — документ, который поставщик выставляет на основании полученного заказа.</w:t>
      </w:r>
    </w:p>
    <w:p w14:paraId="1324D3F6" w14:textId="3C0220F4" w:rsidR="008440CD" w:rsidRDefault="008440CD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40CD">
        <w:rPr>
          <w:rFonts w:ascii="Times New Roman" w:hAnsi="Times New Roman" w:cs="Times New Roman"/>
          <w:sz w:val="28"/>
          <w:szCs w:val="28"/>
        </w:rPr>
        <w:t>Таким образом, система «Обработка заказов на закупку» выступает связующим звеном между отделом закупок (инициатором) и поставщиком (исполнителем), обеспечивая полный цикл взаимодействия.</w:t>
      </w:r>
    </w:p>
    <w:p w14:paraId="318068BD" w14:textId="6B0270E8" w:rsidR="008440CD" w:rsidRDefault="00992AD0" w:rsidP="00844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151709">
          <v:shape id="_x0000_i1027" type="#_x0000_t75" style="width:480.75pt;height:58.5pt">
            <v:imagedata r:id="rId11" o:title="последовательности-DFD"/>
          </v:shape>
        </w:pict>
      </w:r>
    </w:p>
    <w:p w14:paraId="7F2BA8BC" w14:textId="530E389D" w:rsidR="00E0611A" w:rsidRDefault="008440CD" w:rsidP="00E061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Pr="008440CD">
        <w:rPr>
          <w:rFonts w:ascii="Times New Roman" w:hAnsi="Times New Roman" w:cs="Times New Roman"/>
          <w:sz w:val="28"/>
          <w:szCs w:val="28"/>
        </w:rPr>
        <w:t xml:space="preserve">Контекстная диаграмма в нотации </w:t>
      </w:r>
      <w:r w:rsidRPr="008440CD"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56096C79" w14:textId="77777777" w:rsidR="00E0611A" w:rsidRPr="00E0611A" w:rsidRDefault="00E0611A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sz w:val="28"/>
          <w:szCs w:val="28"/>
        </w:rPr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 Давайте рассмотрим каждый процесс:</w:t>
      </w:r>
    </w:p>
    <w:p w14:paraId="429349B4" w14:textId="1BC29649" w:rsidR="00E0611A" w:rsidRPr="00E0611A" w:rsidRDefault="00E0611A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1. Формирование заказа:</w:t>
      </w:r>
      <w:r w:rsidRPr="00E0611A">
        <w:rPr>
          <w:rFonts w:ascii="Times New Roman" w:hAnsi="Times New Roman" w:cs="Times New Roman"/>
          <w:sz w:val="28"/>
          <w:szCs w:val="28"/>
        </w:rPr>
        <w:t> Движущей силой является заявка на закупку, поступающая от отдела закупок. Система, получив заявку, обращается к хранилищам «Поставщики» и «Прайс-лист» с запросом данных — необходимо выбрать подходящего поставщика и актуальные цены на товары. На основе полученных данных система формирует заказ. Затем этот заказ сохра</w:t>
      </w:r>
      <w:r w:rsidR="008C09E8">
        <w:rPr>
          <w:rFonts w:ascii="Times New Roman" w:hAnsi="Times New Roman" w:cs="Times New Roman"/>
          <w:sz w:val="28"/>
          <w:szCs w:val="28"/>
        </w:rPr>
        <w:t>няется в хранилище «Заказы»</w:t>
      </w:r>
      <w:r w:rsidRPr="00E0611A">
        <w:rPr>
          <w:rFonts w:ascii="Times New Roman" w:hAnsi="Times New Roman" w:cs="Times New Roman"/>
          <w:sz w:val="28"/>
          <w:szCs w:val="28"/>
        </w:rPr>
        <w:t>. От этого процесса отделу закупок поступает уведомление об успешном формировании заказа, а поставщику направляется заказ для дальнейшего выставления счёта.</w:t>
      </w:r>
    </w:p>
    <w:p w14:paraId="277F5FE0" w14:textId="77777777" w:rsidR="00E0611A" w:rsidRPr="00E0611A" w:rsidRDefault="00E0611A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2. Проведение оплаты:</w:t>
      </w:r>
      <w:r w:rsidRPr="00E0611A">
        <w:rPr>
          <w:rFonts w:ascii="Times New Roman" w:hAnsi="Times New Roman" w:cs="Times New Roman"/>
          <w:sz w:val="28"/>
          <w:szCs w:val="28"/>
        </w:rPr>
        <w:t xml:space="preserve"> Система получает от поставщика счёт на оплату. Бухгалтерия, как внешняя сущность, инициирует процесс оплаты. Система обрабатывает платёж, после успешного выполнения меняет статус заказа в </w:t>
      </w:r>
      <w:r w:rsidRPr="00E0611A">
        <w:rPr>
          <w:rFonts w:ascii="Times New Roman" w:hAnsi="Times New Roman" w:cs="Times New Roman"/>
          <w:sz w:val="28"/>
          <w:szCs w:val="28"/>
        </w:rPr>
        <w:lastRenderedPageBreak/>
        <w:t>хранилище «Заказы» на «Оплачен». От этого процесса поставщик получает уведомление об оплате, что служит сигналом к отгрузке товара.</w:t>
      </w:r>
    </w:p>
    <w:p w14:paraId="0B5B3084" w14:textId="668D47BE" w:rsidR="00E0611A" w:rsidRPr="00E0611A" w:rsidRDefault="00E0611A" w:rsidP="00E061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bCs/>
          <w:sz w:val="28"/>
          <w:szCs w:val="28"/>
        </w:rPr>
        <w:t>3. Приёмка продукции:</w:t>
      </w:r>
      <w:r w:rsidRPr="00E0611A">
        <w:rPr>
          <w:rFonts w:ascii="Times New Roman" w:hAnsi="Times New Roman" w:cs="Times New Roman"/>
          <w:sz w:val="28"/>
          <w:szCs w:val="28"/>
        </w:rPr>
        <w:t> В этом процессе главную роль занимает склад. Система передаёт складу информацию об оплаченном заказе. Склад принимает товар от поставщика, проверяет его количество и качество. После успешной приёмки формируется акт приёмки, данные о поступлении сохраняются в хранилище «Остатков» (обновление складских остатков), а также создаются закрывающие документы, которые передаются в бухгалтерию и отдел закупок для завершения сделки.</w:t>
      </w:r>
    </w:p>
    <w:p w14:paraId="05C3265E" w14:textId="2A5153CD" w:rsidR="008440CD" w:rsidRDefault="00E0611A" w:rsidP="008440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79DA61" wp14:editId="70A45CCA">
            <wp:extent cx="6111240" cy="4375785"/>
            <wp:effectExtent l="0" t="0" r="3810" b="5715"/>
            <wp:docPr id="1" name="Рисунок 1" descr="C:\Users\Student\Downloads\последовательности-DFD_декомпазиц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Downloads\последовательности-DFD_декомпазиция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9726" w14:textId="45C2288C" w:rsidR="00E0611A" w:rsidRDefault="00E0611A" w:rsidP="00E061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E0611A">
        <w:rPr>
          <w:rFonts w:ascii="Times New Roman" w:hAnsi="Times New Roman" w:cs="Times New Roman"/>
          <w:sz w:val="28"/>
          <w:szCs w:val="28"/>
        </w:rPr>
        <w:t>Диаграмма декомпозиции в нотации DFD</w:t>
      </w:r>
    </w:p>
    <w:p w14:paraId="361BD4D8" w14:textId="7C9C932B" w:rsidR="00E0611A" w:rsidRDefault="00E0611A" w:rsidP="00E0611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1A"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DFD на двух уровнях наглядно продемонстрировало нам внутренние и внешние потоки данных в системе, как и зачем их используют разные внешние сущности (отдел закупок, поставщик, бухгалтерия, склад). На данном </w:t>
      </w:r>
      <w:r w:rsidRPr="00E0611A">
        <w:rPr>
          <w:rFonts w:ascii="Times New Roman" w:hAnsi="Times New Roman" w:cs="Times New Roman"/>
          <w:sz w:val="28"/>
          <w:szCs w:val="28"/>
        </w:rPr>
        <w:lastRenderedPageBreak/>
        <w:t>этапе мы получили первоначальное представление о будущей информационной системе «Поставщики».</w:t>
      </w:r>
    </w:p>
    <w:p w14:paraId="3561D4C2" w14:textId="77777777" w:rsidR="008C09E8" w:rsidRDefault="008C09E8" w:rsidP="008C09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DC6CC8A" w14:textId="3B61E382" w:rsidR="008C09E8" w:rsidRDefault="008C09E8" w:rsidP="008C09E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C09E8">
        <w:rPr>
          <w:rFonts w:ascii="Times New Roman" w:hAnsi="Times New Roman" w:cs="Times New Roman"/>
          <w:sz w:val="28"/>
          <w:szCs w:val="28"/>
        </w:rPr>
        <w:t>2.3 Описание функциональных задач пользователей системы</w:t>
      </w:r>
    </w:p>
    <w:p w14:paraId="3B9D5B58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sz w:val="28"/>
          <w:szCs w:val="28"/>
        </w:rPr>
        <w:t>Функциональные задачи – это действия и операции, которые должна выполнить система для получения желаемого результата. Основные действия, которые пользователь может выполнять, работая в информационной системе «Поставщики»:</w:t>
      </w:r>
    </w:p>
    <w:p w14:paraId="1EC614C4" w14:textId="410A38C2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1. Регистрация и авторизация:</w:t>
      </w:r>
      <w:r w:rsidRPr="00EF11DB">
        <w:rPr>
          <w:rFonts w:ascii="Times New Roman" w:hAnsi="Times New Roman" w:cs="Times New Roman"/>
          <w:sz w:val="28"/>
          <w:szCs w:val="28"/>
        </w:rPr>
        <w:t> Пользователь (менеджер по закупкам, бухгалтер, сотрудник склада) создаёт личный кабинет, вводя необходимые данные. Чаще всего это фамилия и инициалы, чтобы система знала, как обращаться к сотруднику, адрес электронной почты, куда будут приходить уведомления о статусе заказов, и номер телефона для оперативной связи. После регистрации пользователь может свободно менять информацию в личном кабинете. В зависимости от назначенной роли (менеджер, бухгалтер, склад) система открывает доступ к определённому функционалу.</w:t>
      </w:r>
    </w:p>
    <w:p w14:paraId="301755DB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2. Просмотр каталога поставщиков и товаров:</w:t>
      </w:r>
      <w:r w:rsidRPr="00EF11DB">
        <w:rPr>
          <w:rFonts w:ascii="Times New Roman" w:hAnsi="Times New Roman" w:cs="Times New Roman"/>
          <w:sz w:val="28"/>
          <w:szCs w:val="28"/>
        </w:rPr>
        <w:t> Система обеспечивает доступ к справочнику поставщиков, где пользователь может изучить информацию о каждом контрагенте: наименование, ИНН, контакты, банковские реквизиты. Также доступен прайс-лист с товарами, где можно изучить актуальные цены, единицы измерения и остатки. Пользователь может отфильтровать поставщиков по категориям товаров, региону или рейтингу. Если какой-то поставщик или товар заинтересовал, его можно добавить в «Избранное», чтобы быстро найти в следующий раз.</w:t>
      </w:r>
    </w:p>
    <w:p w14:paraId="0A45844F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3. Формирование заказа:</w:t>
      </w:r>
      <w:r w:rsidRPr="00EF11DB">
        <w:rPr>
          <w:rFonts w:ascii="Times New Roman" w:hAnsi="Times New Roman" w:cs="Times New Roman"/>
          <w:sz w:val="28"/>
          <w:szCs w:val="28"/>
        </w:rPr>
        <w:t xml:space="preserve"> Данный шаг выполняется после выбора поставщика и товаров. Пользователь (менеджер по закупкам) создаёт новый заказ, выбирает из справочника нужного поставщика, добавляет позиции товаров с указанием количества. Система автоматически подставляет актуальные цены </w:t>
      </w:r>
      <w:r w:rsidRPr="00EF11DB">
        <w:rPr>
          <w:rFonts w:ascii="Times New Roman" w:hAnsi="Times New Roman" w:cs="Times New Roman"/>
          <w:sz w:val="28"/>
          <w:szCs w:val="28"/>
        </w:rPr>
        <w:lastRenderedPageBreak/>
        <w:t>из прайс-листа и рассчитывает итоговую сумму заказа. Менеджер заполняет форму с желаемой датой поставки и комментариями. После этого система сохраняет заказ в статусе «Сформирован» и передаёт его на согласование. На электронную почту менеджера поступает уведомление об успешном создании заказа.</w:t>
      </w:r>
    </w:p>
    <w:p w14:paraId="27F184B2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4. Проведение оплаты:</w:t>
      </w:r>
      <w:r w:rsidRPr="00EF11DB">
        <w:rPr>
          <w:rFonts w:ascii="Times New Roman" w:hAnsi="Times New Roman" w:cs="Times New Roman"/>
          <w:sz w:val="28"/>
          <w:szCs w:val="28"/>
        </w:rPr>
        <w:t> Бухгалтер получает от поставщика счёт на оплату, сверяет его с данными заказа в системе. После проверки инициирует процесс оплаты через интеграцию с банком. Система передаёт платёжные данные, обрабатывает транзакцию и меняет статус заказа на «Оплачен». Об успешной оплате поступают уведомления менеджеру, бухгалтеру и поставщику.</w:t>
      </w:r>
    </w:p>
    <w:p w14:paraId="777C6AC4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5. Приёмка товара и закрытие заказа:</w:t>
      </w:r>
      <w:r w:rsidRPr="00EF11DB">
        <w:rPr>
          <w:rFonts w:ascii="Times New Roman" w:hAnsi="Times New Roman" w:cs="Times New Roman"/>
          <w:sz w:val="28"/>
          <w:szCs w:val="28"/>
        </w:rPr>
        <w:t> Сотрудник склада получает уведомление о поступлении товара. Он открывает заказ в системе, проверяет фактически поступившее количество и качество. При отсутствии брака формируется акт приёмки, система обновляет остатки товаров на складе и переводит заказ в статус «Закрыт». Формируются закрывающие документы (счёт-фактура, ТОРГ-12), которые доступны для скачивания всем заинтересованным сторонам.</w:t>
      </w:r>
    </w:p>
    <w:p w14:paraId="7B18D3B1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bCs/>
          <w:sz w:val="28"/>
          <w:szCs w:val="28"/>
        </w:rPr>
        <w:t>6. Оформление возврата (при наличии брака):</w:t>
      </w:r>
      <w:r w:rsidRPr="00EF11DB">
        <w:rPr>
          <w:rFonts w:ascii="Times New Roman" w:hAnsi="Times New Roman" w:cs="Times New Roman"/>
          <w:sz w:val="28"/>
          <w:szCs w:val="28"/>
        </w:rPr>
        <w:t> Если при приёмке обнаружен брак или расхождение по количеству, сотрудник склада фиксирует это в системе, заполняет требование о возврате. Система изменяет статус заказа на «Частичный возврат» или «Возврат», уведомляет поставщика и бухгалтерию. После возврата денежных средств бухгалтер закрывает финансовые обязательства.</w:t>
      </w:r>
    </w:p>
    <w:p w14:paraId="027E1C20" w14:textId="77777777" w:rsidR="00EF11DB" w:rsidRPr="00EF11DB" w:rsidRDefault="00EF11DB" w:rsidP="00EF11D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1DB">
        <w:rPr>
          <w:rFonts w:ascii="Times New Roman" w:hAnsi="Times New Roman" w:cs="Times New Roman"/>
          <w:sz w:val="28"/>
          <w:szCs w:val="28"/>
        </w:rPr>
        <w:t>Описанные выше действия пользователей в информационной системе «Поставщики» показывают, как они взаимодействуют с системой и какой ответ получают. На данном этапе можно выделить основные требования к будущей автоматизированной системе, чтобы она выполняла все операции эффективно и корректно отвечала на запросы пользователей.</w:t>
      </w:r>
    </w:p>
    <w:p w14:paraId="7736966F" w14:textId="27C4DB1D" w:rsidR="008C09E8" w:rsidRDefault="00992AD0" w:rsidP="00992AD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>. ПРОЕКТИРОВАНИЕ ИНФОРМАЦИОННОЙ СИСТЕМЫ</w:t>
      </w:r>
    </w:p>
    <w:p w14:paraId="4616BB3B" w14:textId="31F48976" w:rsidR="00992AD0" w:rsidRPr="00992AD0" w:rsidRDefault="00992AD0" w:rsidP="00992AD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92AD0">
        <w:rPr>
          <w:rFonts w:ascii="Times New Roman" w:hAnsi="Times New Roman" w:cs="Times New Roman"/>
          <w:sz w:val="28"/>
          <w:szCs w:val="28"/>
        </w:rPr>
        <w:t>В разделе описывается процесс преобразования требований к системе в конкретные решения по её реализации. Здесь подробно раскрывается архитектура будущей системы, её основные компоненты, интерфейсы взаимодействия, структура базы данных и другие ключевые элементы, необходимые для разработки.</w:t>
      </w:r>
    </w:p>
    <w:p w14:paraId="449A51FC" w14:textId="00598782" w:rsidR="00E0611A" w:rsidRDefault="00992AD0" w:rsidP="00992A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Pr="00992AD0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5E18CF6A" w14:textId="6FF6C850" w:rsidR="00992AD0" w:rsidRPr="00992AD0" w:rsidRDefault="00992AD0" w:rsidP="00992A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AD0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="00B26359">
        <w:rPr>
          <w:rFonts w:ascii="Times New Roman" w:hAnsi="Times New Roman" w:cs="Times New Roman"/>
          <w:sz w:val="28"/>
          <w:szCs w:val="28"/>
        </w:rPr>
        <w:t xml:space="preserve"> </w:t>
      </w:r>
      <w:r w:rsidR="00B26359" w:rsidRPr="00B26359">
        <w:rPr>
          <w:rFonts w:ascii="Times New Roman" w:hAnsi="Times New Roman" w:cs="Times New Roman"/>
          <w:sz w:val="28"/>
          <w:szCs w:val="28"/>
        </w:rPr>
        <w:t>(Use Case Diagram)</w:t>
      </w:r>
      <w:r w:rsidRPr="00992AD0">
        <w:rPr>
          <w:rFonts w:ascii="Times New Roman" w:hAnsi="Times New Roman" w:cs="Times New Roman"/>
          <w:sz w:val="28"/>
          <w:szCs w:val="28"/>
        </w:rPr>
        <w:t xml:space="preserve"> — это поведенческая диаграмма UML, предназначенная для анализа и визуализации взаимодействия пользователей (актёров) с системой. Она позволяет наглядно представить, какие роли существуют в системе, как эти роли взаимодействуют с её функционалом и какие задачи могут выполнять пользователи.</w:t>
      </w:r>
    </w:p>
    <w:p w14:paraId="5C9A712C" w14:textId="18A2990C" w:rsidR="00992AD0" w:rsidRDefault="00992AD0" w:rsidP="00C412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AD0">
        <w:rPr>
          <w:rFonts w:ascii="Times New Roman" w:hAnsi="Times New Roman" w:cs="Times New Roman"/>
          <w:sz w:val="28"/>
          <w:szCs w:val="28"/>
        </w:rPr>
        <w:t>На диаграмме выделяются основные элементы: актёры (пользователи или внешние системы), варианты использования (функции, которые система предоставляет), а также отношения между ними (ассоциации, включения, расширения, обобщения).</w:t>
      </w:r>
      <w:r w:rsidR="00C41224">
        <w:rPr>
          <w:rFonts w:ascii="Times New Roman" w:hAnsi="Times New Roman" w:cs="Times New Roman"/>
          <w:sz w:val="28"/>
          <w:szCs w:val="28"/>
        </w:rPr>
        <w:t xml:space="preserve"> </w:t>
      </w:r>
      <w:r w:rsidRPr="00992AD0">
        <w:rPr>
          <w:rFonts w:ascii="Times New Roman" w:hAnsi="Times New Roman" w:cs="Times New Roman"/>
          <w:sz w:val="28"/>
          <w:szCs w:val="28"/>
        </w:rPr>
        <w:t>Отношение «</w:t>
      </w:r>
      <w:proofErr w:type="spellStart"/>
      <w:r w:rsidRPr="00992AD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92AD0">
        <w:rPr>
          <w:rFonts w:ascii="Times New Roman" w:hAnsi="Times New Roman" w:cs="Times New Roman"/>
          <w:sz w:val="28"/>
          <w:szCs w:val="28"/>
        </w:rPr>
        <w:t>» используется для включения общего поведения из включенного варианта использования в базовый вариант использования, чтобы поддерживать повторное использование общего поведения.</w:t>
      </w:r>
    </w:p>
    <w:p w14:paraId="62D6544F" w14:textId="77777777" w:rsidR="00C41224" w:rsidRPr="00C41224" w:rsidRDefault="00C41224" w:rsidP="00C412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24">
        <w:rPr>
          <w:rFonts w:ascii="Times New Roman" w:hAnsi="Times New Roman" w:cs="Times New Roman"/>
          <w:sz w:val="28"/>
          <w:szCs w:val="28"/>
        </w:rPr>
        <w:t>На построенной диаграмме вариантов использования можно наблюдать четыре актёра:</w:t>
      </w:r>
    </w:p>
    <w:p w14:paraId="536D47DE" w14:textId="10B8115B" w:rsidR="00C41224" w:rsidRPr="00C41224" w:rsidRDefault="00C41224" w:rsidP="00C412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41224">
        <w:rPr>
          <w:rFonts w:ascii="Times New Roman" w:hAnsi="Times New Roman" w:cs="Times New Roman"/>
          <w:sz w:val="28"/>
          <w:szCs w:val="28"/>
        </w:rPr>
        <w:t>Менеджер по закупкам: пользователь информационной системы, отвечающий за организацию процесса закупок. Ему доступны такие варианты использования как создание заказа на покупку и выбор поставщика. Вариант использования «Выбрать поставщика» связан с основным сценарием «Создать заказ на покупку» отношением «</w:t>
      </w:r>
      <w:proofErr w:type="spellStart"/>
      <w:r w:rsidRPr="00C4122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41224">
        <w:rPr>
          <w:rFonts w:ascii="Times New Roman" w:hAnsi="Times New Roman" w:cs="Times New Roman"/>
          <w:sz w:val="28"/>
          <w:szCs w:val="28"/>
        </w:rPr>
        <w:t>», что подчёркивает обязательность выбора поставщика при формировании любого заказа. Без этого действия невозможно создать корректный заказ в системе.</w:t>
      </w:r>
    </w:p>
    <w:p w14:paraId="226B0271" w14:textId="2FBBD281" w:rsidR="00C41224" w:rsidRPr="00C41224" w:rsidRDefault="00C41224" w:rsidP="00C412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C41224">
        <w:rPr>
          <w:rFonts w:ascii="Times New Roman" w:hAnsi="Times New Roman" w:cs="Times New Roman"/>
          <w:sz w:val="28"/>
          <w:szCs w:val="28"/>
        </w:rPr>
        <w:t>Поставщик: внешний контрагент, взаимодействующий с системой для обработки входящих заказов. Ему доступны варианты использования: отгрузить продукцию, выставить счёт и подтвердить заказ. Все эти действия критически важны для успешного завершения процесса закупки. Поставщик получает заказ от менеджера, подтверждает его возможность выполнения, выставляет счёт на оплату и осуществляет отгрузку продукции.</w:t>
      </w:r>
    </w:p>
    <w:p w14:paraId="7E496703" w14:textId="53C76D75" w:rsidR="00C41224" w:rsidRPr="00C41224" w:rsidRDefault="00C41224" w:rsidP="00C4122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41224">
        <w:rPr>
          <w:rFonts w:ascii="Times New Roman" w:hAnsi="Times New Roman" w:cs="Times New Roman"/>
          <w:sz w:val="28"/>
          <w:szCs w:val="28"/>
        </w:rPr>
        <w:t>Бухгалтер: пользователь системы, отвечающий за финансовую сторону процесса закупок. Ему доступен вариант использования «Оплатить заказ», который связан отношением «</w:t>
      </w:r>
      <w:proofErr w:type="spellStart"/>
      <w:r w:rsidRPr="00C4122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41224">
        <w:rPr>
          <w:rFonts w:ascii="Times New Roman" w:hAnsi="Times New Roman" w:cs="Times New Roman"/>
          <w:sz w:val="28"/>
          <w:szCs w:val="28"/>
        </w:rPr>
        <w:t>» с вариантом использования «Проверить бюджет». Это означает, что перед осуществлением платежа бухгалтер обязан проверить наличие средств в бюджете организации. Данная проверка является обязательным шагом для предотвращения превышения бюджетных лимитов.</w:t>
      </w:r>
    </w:p>
    <w:p w14:paraId="6101E69C" w14:textId="3812D5D1" w:rsidR="00C41224" w:rsidRPr="00C41224" w:rsidRDefault="00C41224" w:rsidP="002C3E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41224">
        <w:rPr>
          <w:rFonts w:ascii="Times New Roman" w:hAnsi="Times New Roman" w:cs="Times New Roman"/>
          <w:sz w:val="28"/>
          <w:szCs w:val="28"/>
        </w:rPr>
        <w:t>Сотрудник склада: пользователь системы, отвечающий за приёмку товарно-материальных ценностей. Ему доступен вариант использования «Принять продукцию», который связан отношением «</w:t>
      </w:r>
      <w:proofErr w:type="spellStart"/>
      <w:r w:rsidRPr="00C4122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41224">
        <w:rPr>
          <w:rFonts w:ascii="Times New Roman" w:hAnsi="Times New Roman" w:cs="Times New Roman"/>
          <w:sz w:val="28"/>
          <w:szCs w:val="28"/>
        </w:rPr>
        <w:t>» с вариантом использования «Проверить на брак». Это подчёркивает, что проверка качества продукции на отсутствие брака является неотъемлемой частью процесса приёмки. Без данной проверки невозможно корректно оприходовать товар на склад.</w:t>
      </w:r>
    </w:p>
    <w:p w14:paraId="30D62BD7" w14:textId="20F8C6B7" w:rsidR="00C41224" w:rsidRPr="00992AD0" w:rsidRDefault="00C41224" w:rsidP="002C3E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224">
        <w:rPr>
          <w:rFonts w:ascii="Times New Roman" w:hAnsi="Times New Roman" w:cs="Times New Roman"/>
          <w:sz w:val="28"/>
          <w:szCs w:val="28"/>
        </w:rPr>
        <w:t>Все актёры взаимодействуют между собой через систему, обеспечивая полный цикл процесса закупки: от создания заказа до приёмки продукции на склад.</w:t>
      </w:r>
    </w:p>
    <w:p w14:paraId="1B826996" w14:textId="399B2DC8" w:rsidR="00B26359" w:rsidRDefault="00B26359" w:rsidP="00B26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A1648F" wp14:editId="59D9FC21">
            <wp:extent cx="5267325" cy="458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следовательности-Вариантов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217F" w14:textId="428B844E" w:rsidR="00B26359" w:rsidRDefault="00B26359" w:rsidP="00B263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B26359">
        <w:rPr>
          <w:rFonts w:ascii="Times New Roman" w:hAnsi="Times New Roman" w:cs="Times New Roman"/>
          <w:sz w:val="28"/>
          <w:szCs w:val="28"/>
        </w:rPr>
        <w:t>Диаграмма вариантов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использования</w:t>
      </w:r>
    </w:p>
    <w:p w14:paraId="675771F5" w14:textId="4EA95B59" w:rsidR="00B26359" w:rsidRDefault="002C3E5A" w:rsidP="00B263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3.2 диаграмма деятельности</w:t>
      </w:r>
    </w:p>
    <w:p w14:paraId="1F64FE3F" w14:textId="3505A685" w:rsidR="002C3E5A" w:rsidRDefault="002C3E5A" w:rsidP="002C3E5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3E5A">
        <w:rPr>
          <w:rFonts w:ascii="Times New Roman" w:hAnsi="Times New Roman" w:cs="Times New Roman"/>
          <w:sz w:val="28"/>
          <w:szCs w:val="28"/>
        </w:rPr>
        <w:t xml:space="preserve">Диаграмма деятельности — это тип UML-диаграммы, представляющий собой продвинутую блок-схему, описывающую логику бизнес-процессов.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</w:t>
      </w:r>
    </w:p>
    <w:p w14:paraId="024C0AC0" w14:textId="77777777" w:rsidR="00A8688C" w:rsidRPr="00A8688C" w:rsidRDefault="00A8688C" w:rsidP="00A868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sz w:val="28"/>
          <w:szCs w:val="28"/>
        </w:rPr>
        <w:t>Начальное действие идёт от лица менеджера по закупкам, он принимает решение о необходимости приобретения товаров. Далее в работу вступает линия жизни самого менеджера, он выбирает поставщика из справочника или находит нового через поиск. После выбора поставщика менеджер формирует заказ — указывает необходимые товары, их количество и желаемую дату поставки.</w:t>
      </w:r>
    </w:p>
    <w:p w14:paraId="3A45069F" w14:textId="77777777" w:rsidR="00A8688C" w:rsidRPr="00A8688C" w:rsidRDefault="00A8688C" w:rsidP="00A868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sz w:val="28"/>
          <w:szCs w:val="28"/>
        </w:rPr>
        <w:lastRenderedPageBreak/>
        <w:t>Далее система сохраняет сформированный заказ и передаёт его на согласование. Здесь происходит расхождение в потоках в зависимости от того, требует ли заказ дополнительного подтверждения. Менеджер подтверждает заказ, после чего поставщик выставляет счёт на оплату.</w:t>
      </w:r>
    </w:p>
    <w:p w14:paraId="051BD550" w14:textId="77777777" w:rsidR="00A8688C" w:rsidRPr="00A8688C" w:rsidRDefault="00A8688C" w:rsidP="00A868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sz w:val="28"/>
          <w:szCs w:val="28"/>
        </w:rPr>
        <w:t>На следующем этапе в процесс вступает бухгалтер. Он проверяет счёт и заказ на соответствие — сверяет суммы, наименования товаров, реквизиты. Если всё верно, бухгалтер проводит оплату. Система отправляет поставщику уведомление об успешной оплате. После получения уведомления поставщик отгружает продукцию.</w:t>
      </w:r>
    </w:p>
    <w:p w14:paraId="17D3167C" w14:textId="77777777" w:rsidR="00A8688C" w:rsidRPr="00A8688C" w:rsidRDefault="00A8688C" w:rsidP="00A868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sz w:val="28"/>
          <w:szCs w:val="28"/>
        </w:rPr>
        <w:t>Далее действия переходят к складу. Сотрудник склада принимает продукцию и проверяет её на брак. Здесь происходит важное ветвление:</w:t>
      </w:r>
    </w:p>
    <w:p w14:paraId="18126446" w14:textId="77777777" w:rsidR="00A8688C" w:rsidRPr="00A8688C" w:rsidRDefault="00A8688C" w:rsidP="00A868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bCs/>
          <w:sz w:val="28"/>
          <w:szCs w:val="28"/>
        </w:rPr>
        <w:t>Если брак отсутствует:</w:t>
      </w:r>
      <w:r w:rsidRPr="00A8688C">
        <w:rPr>
          <w:rFonts w:ascii="Times New Roman" w:hAnsi="Times New Roman" w:cs="Times New Roman"/>
          <w:sz w:val="28"/>
          <w:szCs w:val="28"/>
        </w:rPr>
        <w:t> Сотрудник склада оформляет акт приёмки, система обновляет остатки товаров на складе, заказ считается успешно закрытым.</w:t>
      </w:r>
    </w:p>
    <w:p w14:paraId="149D8103" w14:textId="77777777" w:rsidR="00A8688C" w:rsidRPr="00A8688C" w:rsidRDefault="00A8688C" w:rsidP="00A8688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bCs/>
          <w:sz w:val="28"/>
          <w:szCs w:val="28"/>
        </w:rPr>
        <w:t>Если брак обнаружен:</w:t>
      </w:r>
      <w:r w:rsidRPr="00A8688C">
        <w:rPr>
          <w:rFonts w:ascii="Times New Roman" w:hAnsi="Times New Roman" w:cs="Times New Roman"/>
          <w:sz w:val="28"/>
          <w:szCs w:val="28"/>
        </w:rPr>
        <w:t> Сотрудник склада фиксирует брак в системе, оформляет требование о возврате поставщику. Далее инициируется процесс возврата денежных средств — бухгалтер оформляет возврат, поставщик возвращает деньги. Система фиксирует возврат, заказ переходит в статус «Закрыт с возвратом».</w:t>
      </w:r>
    </w:p>
    <w:p w14:paraId="796B10AD" w14:textId="77777777" w:rsidR="00A8688C" w:rsidRPr="00A8688C" w:rsidRDefault="00A8688C" w:rsidP="0009558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8688C">
        <w:rPr>
          <w:rFonts w:ascii="Times New Roman" w:hAnsi="Times New Roman" w:cs="Times New Roman"/>
          <w:sz w:val="28"/>
          <w:szCs w:val="28"/>
        </w:rPr>
        <w:t>Таким образом, представленная диаграмма деятельности позволяет внимательно изучить все действия участников процесса закупки (менеджера, поставщика, бухгалтера, склада) и выявить места, подверженные сбоям — в частности, этап проверки на брак и последующий возврат средств. Это позволит устранить проблемы на раннем этапе и спроектировать надёжную систему, которая не будет допускать ошибок при обработке заказов и возвратах.</w:t>
      </w:r>
    </w:p>
    <w:p w14:paraId="34D21269" w14:textId="77777777" w:rsidR="00A8688C" w:rsidRDefault="00A8688C" w:rsidP="00A868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332E3" w14:textId="3D398098" w:rsidR="00675115" w:rsidRDefault="00675115" w:rsidP="0067511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B4C5DC8">
          <v:shape id="_x0000_i1034" type="#_x0000_t75" style="width:375pt;height:680.25pt">
            <v:imagedata r:id="rId14" o:title="последовательности-деетельности.drawio"/>
          </v:shape>
        </w:pict>
      </w:r>
    </w:p>
    <w:p w14:paraId="4BD802E6" w14:textId="77777777" w:rsidR="00095582" w:rsidRDefault="00A8688C" w:rsidP="000955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деятельности</w:t>
      </w:r>
      <w:bookmarkStart w:id="0" w:name="_Toc228379647"/>
      <w:bookmarkStart w:id="1" w:name="_Toc228629753"/>
    </w:p>
    <w:p w14:paraId="79940CBC" w14:textId="7CA2A98B" w:rsidR="00095582" w:rsidRPr="00095582" w:rsidRDefault="00095582" w:rsidP="0009558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 </w:t>
      </w:r>
      <w:r w:rsidRPr="00095582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  <w:bookmarkEnd w:id="0"/>
      <w:bookmarkEnd w:id="1"/>
    </w:p>
    <w:p w14:paraId="32613659" w14:textId="7725DE0B" w:rsidR="00A8688C" w:rsidRDefault="00095582" w:rsidP="000955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582">
        <w:rPr>
          <w:rFonts w:ascii="Times New Roman" w:hAnsi="Times New Roman" w:cs="Times New Roman"/>
          <w:sz w:val="28"/>
          <w:szCs w:val="28"/>
        </w:rPr>
        <w:t>Диаграмма последовательности — это вид UML-диаграмм, предназначенный для наглядного и структурированного отображения взаимодействия объектов системы во временном порядке. Данный тип диаграмм позволяет детально представить динамику поведения системы, фиксируя последовательность сообщений, передаваемых между объектами, участвующими в выполнении конкретного сценария.</w:t>
      </w:r>
    </w:p>
    <w:p w14:paraId="02C433C7" w14:textId="77777777" w:rsidR="00095582" w:rsidRDefault="00095582" w:rsidP="000955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sectPr w:rsidR="00095582" w:rsidSect="00134EC8">
      <w:type w:val="continuous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CE1D09" w14:textId="77777777" w:rsidR="007E035A" w:rsidRDefault="007E035A" w:rsidP="00F407BB">
      <w:pPr>
        <w:spacing w:after="0" w:line="240" w:lineRule="auto"/>
      </w:pPr>
      <w:r>
        <w:separator/>
      </w:r>
    </w:p>
  </w:endnote>
  <w:endnote w:type="continuationSeparator" w:id="0">
    <w:p w14:paraId="39010741" w14:textId="77777777" w:rsidR="007E035A" w:rsidRDefault="007E035A" w:rsidP="00F4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5165024"/>
      <w:docPartObj>
        <w:docPartGallery w:val="Page Numbers (Bottom of Page)"/>
        <w:docPartUnique/>
      </w:docPartObj>
    </w:sdtPr>
    <w:sdtEndPr/>
    <w:sdtContent>
      <w:p w14:paraId="40B0D24E" w14:textId="0778E99B" w:rsidR="00F407BB" w:rsidRDefault="00F407B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F45">
          <w:rPr>
            <w:noProof/>
          </w:rPr>
          <w:t>28</w:t>
        </w:r>
        <w:r>
          <w:fldChar w:fldCharType="end"/>
        </w:r>
      </w:p>
    </w:sdtContent>
  </w:sdt>
  <w:p w14:paraId="38F06172" w14:textId="77777777" w:rsidR="00F407BB" w:rsidRDefault="00F407B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DBB18" w14:textId="77777777" w:rsidR="007E035A" w:rsidRDefault="007E035A" w:rsidP="00F407BB">
      <w:pPr>
        <w:spacing w:after="0" w:line="240" w:lineRule="auto"/>
      </w:pPr>
      <w:r>
        <w:separator/>
      </w:r>
    </w:p>
  </w:footnote>
  <w:footnote w:type="continuationSeparator" w:id="0">
    <w:p w14:paraId="29E8915F" w14:textId="77777777" w:rsidR="007E035A" w:rsidRDefault="007E035A" w:rsidP="00F40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697A"/>
    <w:multiLevelType w:val="multilevel"/>
    <w:tmpl w:val="618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3AA3"/>
    <w:multiLevelType w:val="multilevel"/>
    <w:tmpl w:val="5DA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18E1"/>
    <w:multiLevelType w:val="multilevel"/>
    <w:tmpl w:val="680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47069"/>
    <w:multiLevelType w:val="hybridMultilevel"/>
    <w:tmpl w:val="4F3E5432"/>
    <w:lvl w:ilvl="0" w:tplc="AEBCDB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7471E1"/>
    <w:multiLevelType w:val="multilevel"/>
    <w:tmpl w:val="384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53E18"/>
    <w:multiLevelType w:val="multilevel"/>
    <w:tmpl w:val="D16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E79AB"/>
    <w:multiLevelType w:val="multilevel"/>
    <w:tmpl w:val="ADE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E266C"/>
    <w:multiLevelType w:val="hybridMultilevel"/>
    <w:tmpl w:val="05106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B04B7"/>
    <w:multiLevelType w:val="multilevel"/>
    <w:tmpl w:val="13BA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568B6"/>
    <w:multiLevelType w:val="multilevel"/>
    <w:tmpl w:val="9AEE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875B8"/>
    <w:multiLevelType w:val="hybridMultilevel"/>
    <w:tmpl w:val="8320D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66894"/>
    <w:multiLevelType w:val="multilevel"/>
    <w:tmpl w:val="8FA0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52A1A"/>
    <w:multiLevelType w:val="multilevel"/>
    <w:tmpl w:val="AB8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C588D"/>
    <w:multiLevelType w:val="multilevel"/>
    <w:tmpl w:val="BB9000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4" w15:restartNumberingAfterBreak="0">
    <w:nsid w:val="6E4937AC"/>
    <w:multiLevelType w:val="multilevel"/>
    <w:tmpl w:val="222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51857"/>
    <w:multiLevelType w:val="hybridMultilevel"/>
    <w:tmpl w:val="12524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8937F2"/>
    <w:multiLevelType w:val="hybridMultilevel"/>
    <w:tmpl w:val="5F060226"/>
    <w:lvl w:ilvl="0" w:tplc="47808A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F3613C6"/>
    <w:multiLevelType w:val="hybridMultilevel"/>
    <w:tmpl w:val="E9400330"/>
    <w:lvl w:ilvl="0" w:tplc="59E295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7"/>
  </w:num>
  <w:num w:numId="3">
    <w:abstractNumId w:val="10"/>
  </w:num>
  <w:num w:numId="4">
    <w:abstractNumId w:val="11"/>
  </w:num>
  <w:num w:numId="5">
    <w:abstractNumId w:val="6"/>
  </w:num>
  <w:num w:numId="6">
    <w:abstractNumId w:val="16"/>
  </w:num>
  <w:num w:numId="7">
    <w:abstractNumId w:val="14"/>
  </w:num>
  <w:num w:numId="8">
    <w:abstractNumId w:val="9"/>
  </w:num>
  <w:num w:numId="9">
    <w:abstractNumId w:val="15"/>
  </w:num>
  <w:num w:numId="10">
    <w:abstractNumId w:val="7"/>
  </w:num>
  <w:num w:numId="11">
    <w:abstractNumId w:val="0"/>
  </w:num>
  <w:num w:numId="12">
    <w:abstractNumId w:val="8"/>
  </w:num>
  <w:num w:numId="13">
    <w:abstractNumId w:val="2"/>
  </w:num>
  <w:num w:numId="14">
    <w:abstractNumId w:val="4"/>
  </w:num>
  <w:num w:numId="15">
    <w:abstractNumId w:val="1"/>
  </w:num>
  <w:num w:numId="16">
    <w:abstractNumId w:val="5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E9"/>
    <w:rsid w:val="00095582"/>
    <w:rsid w:val="000E6715"/>
    <w:rsid w:val="000F38FF"/>
    <w:rsid w:val="00131FD1"/>
    <w:rsid w:val="00134EC8"/>
    <w:rsid w:val="0018672B"/>
    <w:rsid w:val="001E7ABE"/>
    <w:rsid w:val="00233B06"/>
    <w:rsid w:val="00246BBC"/>
    <w:rsid w:val="002C0084"/>
    <w:rsid w:val="002C3E5A"/>
    <w:rsid w:val="00392DA8"/>
    <w:rsid w:val="003D0810"/>
    <w:rsid w:val="005C67B2"/>
    <w:rsid w:val="00644958"/>
    <w:rsid w:val="00675115"/>
    <w:rsid w:val="00693660"/>
    <w:rsid w:val="00710647"/>
    <w:rsid w:val="007665AA"/>
    <w:rsid w:val="007E035A"/>
    <w:rsid w:val="00805011"/>
    <w:rsid w:val="00823E45"/>
    <w:rsid w:val="008440CD"/>
    <w:rsid w:val="008C09E8"/>
    <w:rsid w:val="00992AD0"/>
    <w:rsid w:val="00A15AC6"/>
    <w:rsid w:val="00A8688C"/>
    <w:rsid w:val="00A932AC"/>
    <w:rsid w:val="00AB6302"/>
    <w:rsid w:val="00AC5EA3"/>
    <w:rsid w:val="00B26359"/>
    <w:rsid w:val="00BA2F45"/>
    <w:rsid w:val="00C104E9"/>
    <w:rsid w:val="00C30788"/>
    <w:rsid w:val="00C41224"/>
    <w:rsid w:val="00CC7B71"/>
    <w:rsid w:val="00D3591C"/>
    <w:rsid w:val="00D85333"/>
    <w:rsid w:val="00DA4CB5"/>
    <w:rsid w:val="00DD6572"/>
    <w:rsid w:val="00E0611A"/>
    <w:rsid w:val="00E22C29"/>
    <w:rsid w:val="00E27DE9"/>
    <w:rsid w:val="00EF11DB"/>
    <w:rsid w:val="00F407BB"/>
    <w:rsid w:val="00F52909"/>
    <w:rsid w:val="00FC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5EAED1E"/>
  <w15:chartTrackingRefBased/>
  <w15:docId w15:val="{B4303414-4FE0-4425-88AA-5A5AE455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07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07BB"/>
  </w:style>
  <w:style w:type="paragraph" w:styleId="a5">
    <w:name w:val="footer"/>
    <w:basedOn w:val="a"/>
    <w:link w:val="a6"/>
    <w:uiPriority w:val="99"/>
    <w:unhideWhenUsed/>
    <w:rsid w:val="00F407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07BB"/>
  </w:style>
  <w:style w:type="character" w:customStyle="1" w:styleId="10">
    <w:name w:val="Заголовок 1 Знак"/>
    <w:basedOn w:val="a0"/>
    <w:link w:val="1"/>
    <w:uiPriority w:val="9"/>
    <w:rsid w:val="00F4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407BB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0E6715"/>
    <w:pPr>
      <w:ind w:left="720"/>
      <w:contextualSpacing/>
    </w:pPr>
  </w:style>
  <w:style w:type="paragraph" w:customStyle="1" w:styleId="ds-markdown-paragraph">
    <w:name w:val="ds-markdown-paragraph"/>
    <w:basedOn w:val="a"/>
    <w:rsid w:val="003D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D081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955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2C68-E880-4ABD-B39A-3618BCECE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30</Pages>
  <Words>5405</Words>
  <Characters>30811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Student</cp:lastModifiedBy>
  <cp:revision>4</cp:revision>
  <dcterms:created xsi:type="dcterms:W3CDTF">2026-05-05T04:14:00Z</dcterms:created>
  <dcterms:modified xsi:type="dcterms:W3CDTF">2026-05-08T10:50:00Z</dcterms:modified>
</cp:coreProperties>
</file>