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0D6" w:rsidRPr="00457D46" w:rsidRDefault="00EE50D6" w:rsidP="00EE50D6">
      <w:pPr>
        <w:pStyle w:val="a3"/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>«Слово о полку Игореве»: параллельный корпус переводов.</w:t>
      </w:r>
      <w:r w:rsidR="00562ED5" w:rsidRPr="00457D46">
        <w:rPr>
          <w:rFonts w:asciiTheme="minorHAnsi" w:hAnsiTheme="minorHAnsi"/>
          <w:color w:val="000000"/>
          <w:sz w:val="22"/>
          <w:szCs w:val="22"/>
        </w:rPr>
        <w:br/>
        <w:t>http://nevm</w:t>
      </w:r>
      <w:r w:rsidR="00F03411">
        <w:rPr>
          <w:rFonts w:asciiTheme="minorHAnsi" w:hAnsiTheme="minorHAnsi"/>
          <w:color w:val="000000"/>
          <w:sz w:val="22"/>
          <w:szCs w:val="22"/>
        </w:rPr>
        <w:t>enandr.net/slovo/</w:t>
      </w:r>
      <w:r w:rsidR="00F03411">
        <w:rPr>
          <w:rFonts w:asciiTheme="minorHAnsi" w:hAnsiTheme="minorHAnsi"/>
          <w:color w:val="000000"/>
          <w:sz w:val="22"/>
          <w:szCs w:val="22"/>
        </w:rPr>
        <w:br/>
        <w:t xml:space="preserve">Мухин Тимофей </w:t>
      </w:r>
      <w:r w:rsidR="00F03411" w:rsidRPr="00F03411">
        <w:rPr>
          <w:rFonts w:ascii="Arial" w:hAnsi="Arial" w:cs="Arial"/>
          <w:sz w:val="20"/>
          <w:szCs w:val="20"/>
          <w:shd w:val="clear" w:color="auto" w:fill="FFFFFF"/>
        </w:rPr>
        <w:t>tim.muha@gmail.com</w:t>
      </w:r>
      <w:r w:rsidR="00562ED5" w:rsidRPr="00457D46">
        <w:rPr>
          <w:rFonts w:asciiTheme="minorHAnsi" w:hAnsiTheme="minorHAnsi"/>
          <w:color w:val="000000"/>
          <w:sz w:val="22"/>
          <w:szCs w:val="22"/>
        </w:rPr>
        <w:br/>
        <w:t xml:space="preserve">Чистякова Дарья </w:t>
      </w:r>
      <w:proofErr w:type="spellStart"/>
      <w:r w:rsidR="00562ED5" w:rsidRPr="00457D46">
        <w:rPr>
          <w:rFonts w:asciiTheme="minorHAnsi" w:hAnsiTheme="minorHAnsi"/>
          <w:color w:val="000000"/>
          <w:sz w:val="22"/>
          <w:szCs w:val="22"/>
          <w:lang w:val="en-US"/>
        </w:rPr>
        <w:t>damasha</w:t>
      </w:r>
      <w:proofErr w:type="spellEnd"/>
      <w:r w:rsidR="00562ED5" w:rsidRPr="00F03411">
        <w:rPr>
          <w:rFonts w:asciiTheme="minorHAnsi" w:hAnsiTheme="minorHAnsi"/>
          <w:color w:val="000000"/>
          <w:sz w:val="22"/>
          <w:szCs w:val="22"/>
        </w:rPr>
        <w:t>72@</w:t>
      </w:r>
      <w:r w:rsidR="00562ED5" w:rsidRPr="00457D46">
        <w:rPr>
          <w:rFonts w:asciiTheme="minorHAnsi" w:hAnsiTheme="minorHAnsi"/>
          <w:color w:val="000000"/>
          <w:sz w:val="22"/>
          <w:szCs w:val="22"/>
          <w:lang w:val="en-US"/>
        </w:rPr>
        <w:t>rambler</w:t>
      </w:r>
      <w:r w:rsidR="00562ED5" w:rsidRPr="00F03411">
        <w:rPr>
          <w:rFonts w:asciiTheme="minorHAnsi" w:hAnsiTheme="minorHAnsi"/>
          <w:color w:val="000000"/>
          <w:sz w:val="22"/>
          <w:szCs w:val="22"/>
        </w:rPr>
        <w:t>.</w:t>
      </w:r>
      <w:proofErr w:type="spellStart"/>
      <w:r w:rsidR="00562ED5" w:rsidRPr="00457D46">
        <w:rPr>
          <w:rFonts w:asciiTheme="minorHAnsi" w:hAnsiTheme="minorHAnsi"/>
          <w:color w:val="000000"/>
          <w:sz w:val="22"/>
          <w:szCs w:val="22"/>
          <w:lang w:val="en-US"/>
        </w:rPr>
        <w:t>ru</w:t>
      </w:r>
      <w:proofErr w:type="spellEnd"/>
    </w:p>
    <w:p w:rsidR="00EE50D6" w:rsidRPr="00457D46" w:rsidRDefault="00EE50D6" w:rsidP="00EE50D6">
      <w:pPr>
        <w:pStyle w:val="a3"/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>Параллельный корпус переводов «Слова о полку Игореве» - проект Бориса Орехова, создавшего также корпус параллельных переводов «Поэтики» Аристотеля, русско-французский поэтический корпус, Башкирский поэтический корпус. Как и все вышеперечисленное, «Слово...» - пример филологического корпуса, имеющего принципиальные отличия от лингвистического, как с точки зрения поставленных задач, так и с точки зрения инструментов для их решения.</w:t>
      </w:r>
    </w:p>
    <w:p w:rsidR="00EE50D6" w:rsidRPr="00457D46" w:rsidRDefault="00EE50D6" w:rsidP="00EE50D6">
      <w:pPr>
        <w:pStyle w:val="a3"/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 xml:space="preserve">В своей работе «Перспективы развития филологического корпуса» Борис Орехов пишет, что если в лингвистическом корпусе повторяющие друг друга тексты являются, скорее, недостатком, так как могут повлиять, например, на статистические данные, то для филологов именно вариативность одного текста часто становится объектом исследования. Рассуждая о том, как должен </w:t>
      </w:r>
      <w:proofErr w:type="gramStart"/>
      <w:r w:rsidRPr="00457D46">
        <w:rPr>
          <w:rFonts w:asciiTheme="minorHAnsi" w:hAnsiTheme="minorHAnsi"/>
          <w:color w:val="000000"/>
          <w:sz w:val="22"/>
          <w:szCs w:val="22"/>
        </w:rPr>
        <w:t>быть</w:t>
      </w:r>
      <w:proofErr w:type="gramEnd"/>
      <w:r w:rsidRPr="00457D46">
        <w:rPr>
          <w:rFonts w:asciiTheme="minorHAnsi" w:hAnsiTheme="minorHAnsi"/>
          <w:color w:val="000000"/>
          <w:sz w:val="22"/>
          <w:szCs w:val="22"/>
        </w:rPr>
        <w:t xml:space="preserve"> устроен филологический корпус, Орехов выделяет два основных пункта: во-первых, «филологически корректное представление текстов», что подразумевает возможность обращаться одновременно к нескольким текстам, во-вторых, «</w:t>
      </w:r>
      <w:proofErr w:type="spellStart"/>
      <w:r w:rsidRPr="00457D46">
        <w:rPr>
          <w:rFonts w:asciiTheme="minorHAnsi" w:hAnsiTheme="minorHAnsi"/>
          <w:color w:val="000000"/>
          <w:sz w:val="22"/>
          <w:szCs w:val="22"/>
        </w:rPr>
        <w:t>комментаторско-интерпретационную</w:t>
      </w:r>
      <w:proofErr w:type="spellEnd"/>
      <w:r w:rsidRPr="00457D46">
        <w:rPr>
          <w:rFonts w:asciiTheme="minorHAnsi" w:hAnsiTheme="minorHAnsi"/>
          <w:color w:val="000000"/>
          <w:sz w:val="22"/>
          <w:szCs w:val="22"/>
        </w:rPr>
        <w:t>» часть, в рамках которой «текст должен быть связан со сделанными в литературоведческих исследованиях выводами о структуре, смысловых акцентах, текстуальных источниках произведения».</w:t>
      </w:r>
    </w:p>
    <w:p w:rsidR="00EE50D6" w:rsidRPr="00457D46" w:rsidRDefault="00EE50D6" w:rsidP="00EE50D6">
      <w:pPr>
        <w:pStyle w:val="a3"/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>Мы посмотрели, как Орехов решает эти задачи в своем корпусе.</w:t>
      </w:r>
    </w:p>
    <w:p w:rsidR="0058545E" w:rsidRPr="00457D46" w:rsidRDefault="0058545E" w:rsidP="0058545E">
      <w:pPr>
        <w:pStyle w:val="a3"/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>Первый пункт, организация текстов в корпусе, во многом сводится к интерфейсу и устройству поискового механизма.</w:t>
      </w:r>
    </w:p>
    <w:p w:rsidR="0058545E" w:rsidRPr="00457D46" w:rsidRDefault="0058545E" w:rsidP="0058545E">
      <w:pPr>
        <w:pStyle w:val="a3"/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>Само устройство корпуса просто и логично, ориентироваться в нем легко - есть два основных раздела: список переводов и различных версий реконструкции оригинального текста, и поисковой раздел, в каждом из них сбоку находится инструкция с подсказками и пояснениями</w:t>
      </w:r>
      <w:r w:rsidR="000900E6">
        <w:rPr>
          <w:rFonts w:asciiTheme="minorHAnsi" w:hAnsiTheme="minorHAnsi"/>
          <w:color w:val="000000"/>
          <w:sz w:val="22"/>
          <w:szCs w:val="22"/>
        </w:rPr>
        <w:t xml:space="preserve">. Кроме того, есть специальный раздел «Описание проекта», где подробно объясняется структура корпуса. Однако в качестве пояснений представлены </w:t>
      </w:r>
      <w:proofErr w:type="spellStart"/>
      <w:r w:rsidR="000900E6">
        <w:rPr>
          <w:rFonts w:asciiTheme="minorHAnsi" w:hAnsiTheme="minorHAnsi"/>
          <w:color w:val="000000"/>
          <w:sz w:val="22"/>
          <w:szCs w:val="22"/>
        </w:rPr>
        <w:t>скриншоты</w:t>
      </w:r>
      <w:proofErr w:type="spellEnd"/>
      <w:r w:rsidR="000900E6">
        <w:rPr>
          <w:rFonts w:asciiTheme="minorHAnsi" w:hAnsiTheme="minorHAnsi"/>
          <w:color w:val="000000"/>
          <w:sz w:val="22"/>
          <w:szCs w:val="22"/>
        </w:rPr>
        <w:t xml:space="preserve"> со старым интерфейсом, хотя сам сайт был обновлен, а некоторые функции после обновления перестали работать. Например, нельзя перейти к параллельному представлению фрагментов при просмотре перевода.</w:t>
      </w:r>
    </w:p>
    <w:p w:rsidR="00457D46" w:rsidRDefault="0058545E" w:rsidP="0058545E">
      <w:pPr>
        <w:pStyle w:val="a3"/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>В первом разделе у пользователя есть возможность открыть любой фрагмент текста «Слова о полку Игореве» (деление на фрагменты по Р.О. Якобсону) в нескольких переводах. Принципиально новым оказывается расположение текста: обычно для сравнения двух или более переводов текст размещают в несколько колонок, здесь же отрывки расположены вертикально друг под другом, что позволяет сравнивать одновременно много текстов. Кроме того, все различия текстов визуализированы при помощи специального графика:</w:t>
      </w:r>
    </w:p>
    <w:p w:rsidR="00562ED5" w:rsidRPr="00457D46" w:rsidRDefault="00562ED5" w:rsidP="00457D46">
      <w:pPr>
        <w:pStyle w:val="a3"/>
        <w:rPr>
          <w:rFonts w:asciiTheme="minorHAnsi" w:hAnsiTheme="minorHAnsi"/>
          <w:color w:val="000000"/>
          <w:sz w:val="22"/>
          <w:szCs w:val="22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861796" cy="3295650"/>
            <wp:effectExtent l="19050" t="0" r="560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76" cy="329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5E" w:rsidRPr="00457D46" w:rsidRDefault="0058545E" w:rsidP="0058545E">
      <w:pPr>
        <w:pStyle w:val="a3"/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>Можно увидеть, что каждому тексту присваивается свой цвет, общие для переводов слова пишутся крупнее, объединяя линии всех цветов, а различающиеся вынесены в столбик (</w:t>
      </w:r>
      <w:proofErr w:type="gramStart"/>
      <w:r w:rsidRPr="00457D46">
        <w:rPr>
          <w:rFonts w:asciiTheme="minorHAnsi" w:hAnsiTheme="minorHAnsi"/>
          <w:color w:val="000000"/>
          <w:sz w:val="22"/>
          <w:szCs w:val="22"/>
        </w:rPr>
        <w:t>ср</w:t>
      </w:r>
      <w:proofErr w:type="gramEnd"/>
      <w:r w:rsidRPr="00457D46">
        <w:rPr>
          <w:rFonts w:asciiTheme="minorHAnsi" w:hAnsiTheme="minorHAnsi"/>
          <w:color w:val="000000"/>
          <w:sz w:val="22"/>
          <w:szCs w:val="22"/>
        </w:rPr>
        <w:t xml:space="preserve">: </w:t>
      </w:r>
      <w:proofErr w:type="spellStart"/>
      <w:r w:rsidRPr="00457D46">
        <w:rPr>
          <w:rFonts w:asciiTheme="minorHAnsi" w:hAnsiTheme="minorHAnsi"/>
          <w:color w:val="000000"/>
          <w:sz w:val="22"/>
          <w:szCs w:val="22"/>
        </w:rPr>
        <w:t>culmen</w:t>
      </w:r>
      <w:proofErr w:type="spellEnd"/>
      <w:r w:rsidRPr="00457D46">
        <w:rPr>
          <w:rFonts w:asciiTheme="minorHAnsi" w:hAnsiTheme="minorHAnsi"/>
          <w:color w:val="000000"/>
          <w:sz w:val="22"/>
          <w:szCs w:val="22"/>
        </w:rPr>
        <w:t>/холмом/горою).</w:t>
      </w:r>
    </w:p>
    <w:p w:rsidR="0058545E" w:rsidRPr="00457D46" w:rsidRDefault="0058545E" w:rsidP="0058545E">
      <w:pPr>
        <w:pStyle w:val="a3"/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 xml:space="preserve">Таким образом, у пользователя есть возможность подробно сравнить сразу несколько версий текста. </w:t>
      </w:r>
      <w:proofErr w:type="gramStart"/>
      <w:r w:rsidRPr="00457D46">
        <w:rPr>
          <w:rFonts w:asciiTheme="minorHAnsi" w:hAnsiTheme="minorHAnsi"/>
          <w:color w:val="000000"/>
          <w:sz w:val="22"/>
          <w:szCs w:val="22"/>
        </w:rPr>
        <w:t>Это может оказаться очень полезной функцией для работ, связанных, например, с переводами «Слова…» на другие языки: можно наблюдать, какие слова подбираются при переводе на иностранный для устаревших выражений и конструкций, на какой из переводов опираются в первую очередь и т.д.</w:t>
      </w:r>
      <w:proofErr w:type="gramEnd"/>
    </w:p>
    <w:p w:rsidR="0058545E" w:rsidRPr="00457D46" w:rsidRDefault="0058545E" w:rsidP="0058545E">
      <w:pPr>
        <w:pStyle w:val="a3"/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>Однако сам процесс выбора текста далеко не идеален:</w:t>
      </w:r>
    </w:p>
    <w:p w:rsidR="00562ED5" w:rsidRPr="00457D46" w:rsidRDefault="0058545E" w:rsidP="0058545E">
      <w:pPr>
        <w:pStyle w:val="a3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 xml:space="preserve">Несмотря на то, что переводов очень много, они все приводятся единым неорганизованным списком. Возможно, было бы лучше сделать «сворачивающиеся» разделы – отдельно для русских переводов, отдельно для </w:t>
      </w:r>
      <w:proofErr w:type="spellStart"/>
      <w:r w:rsidRPr="00457D46">
        <w:rPr>
          <w:rFonts w:asciiTheme="minorHAnsi" w:hAnsiTheme="minorHAnsi"/>
          <w:color w:val="000000"/>
          <w:sz w:val="22"/>
          <w:szCs w:val="22"/>
        </w:rPr>
        <w:t>иностраннных</w:t>
      </w:r>
      <w:proofErr w:type="spellEnd"/>
      <w:r w:rsidRPr="00457D46">
        <w:rPr>
          <w:rFonts w:asciiTheme="minorHAnsi" w:hAnsiTheme="minorHAnsi"/>
          <w:color w:val="000000"/>
          <w:sz w:val="22"/>
          <w:szCs w:val="22"/>
        </w:rPr>
        <w:t>; продумать внутреннюю логику расположения: хронологический или алфавитный порядок.</w:t>
      </w:r>
    </w:p>
    <w:p w:rsidR="00562ED5" w:rsidRDefault="0058545E" w:rsidP="0058545E">
      <w:pPr>
        <w:pStyle w:val="a3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>При выборе нескольких параллельных переводов необходимо нажимать строго на «окошечко» для выбора, иначе открывается сам перевод.</w:t>
      </w:r>
    </w:p>
    <w:p w:rsidR="000900E6" w:rsidRPr="00457D46" w:rsidRDefault="000900E6" w:rsidP="0058545E">
      <w:pPr>
        <w:pStyle w:val="a3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Нельзя выбрать все переводы одним нажатием</w:t>
      </w:r>
      <w:r w:rsidR="0060252D">
        <w:rPr>
          <w:rFonts w:asciiTheme="minorHAnsi" w:hAnsiTheme="minorHAnsi"/>
          <w:color w:val="000000"/>
          <w:sz w:val="22"/>
          <w:szCs w:val="22"/>
        </w:rPr>
        <w:t xml:space="preserve"> или снять все галочки</w:t>
      </w:r>
      <w:r>
        <w:rPr>
          <w:rFonts w:asciiTheme="minorHAnsi" w:hAnsiTheme="minorHAnsi"/>
          <w:color w:val="000000"/>
          <w:sz w:val="22"/>
          <w:szCs w:val="22"/>
        </w:rPr>
        <w:t>, хотя в описании проекта говорится, что можно.</w:t>
      </w:r>
      <w:r w:rsidR="0060252D">
        <w:rPr>
          <w:rFonts w:asciiTheme="minorHAnsi" w:hAnsiTheme="minorHAnsi"/>
          <w:color w:val="000000"/>
          <w:sz w:val="22"/>
          <w:szCs w:val="22"/>
        </w:rPr>
        <w:t xml:space="preserve"> Эта функция есть только в старой версии сайта.</w:t>
      </w:r>
    </w:p>
    <w:p w:rsidR="0058545E" w:rsidRDefault="0058545E" w:rsidP="0058545E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>Если сравнивается много текстов одновременно, график прекращается в запутанный лабиринт, который прак</w:t>
      </w:r>
      <w:r w:rsidR="00562ED5" w:rsidRPr="00457D46">
        <w:rPr>
          <w:rFonts w:asciiTheme="minorHAnsi" w:hAnsiTheme="minorHAnsi"/>
          <w:color w:val="000000"/>
          <w:sz w:val="22"/>
          <w:szCs w:val="22"/>
        </w:rPr>
        <w:t>тически невозможно использовать:</w:t>
      </w:r>
    </w:p>
    <w:p w:rsidR="00562ED5" w:rsidRPr="00562ED5" w:rsidRDefault="00562ED5" w:rsidP="00562ED5">
      <w:pPr>
        <w:pStyle w:val="a3"/>
        <w:ind w:left="36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378450" cy="302390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435" cy="302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5E" w:rsidRPr="00457D46" w:rsidRDefault="0058545E" w:rsidP="0058545E">
      <w:pPr>
        <w:pStyle w:val="a3"/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>Кроме того, не хватает информации о самих переводах. Чаще всего дается только короткая справка, например:</w:t>
      </w:r>
    </w:p>
    <w:p w:rsidR="0058545E" w:rsidRPr="00457D46" w:rsidRDefault="0058545E" w:rsidP="0058545E">
      <w:pPr>
        <w:pStyle w:val="a3"/>
        <w:rPr>
          <w:rFonts w:asciiTheme="minorHAnsi" w:hAnsiTheme="minorHAnsi"/>
          <w:i/>
          <w:color w:val="000000"/>
          <w:sz w:val="22"/>
          <w:szCs w:val="22"/>
        </w:rPr>
      </w:pPr>
      <w:r w:rsidRPr="00457D46">
        <w:rPr>
          <w:rFonts w:asciiTheme="minorHAnsi" w:hAnsiTheme="minorHAnsi"/>
          <w:i/>
          <w:color w:val="000000"/>
          <w:sz w:val="22"/>
          <w:szCs w:val="22"/>
        </w:rPr>
        <w:t xml:space="preserve">Перевод на современный русский язык Источник: Жуковский В. А. Сочинения в трех томах. </w:t>
      </w:r>
      <w:r w:rsidRPr="00457D46">
        <w:rPr>
          <w:i/>
          <w:color w:val="000000"/>
          <w:sz w:val="22"/>
          <w:szCs w:val="22"/>
        </w:rPr>
        <w:t></w:t>
      </w:r>
      <w:r w:rsidRPr="00457D46">
        <w:rPr>
          <w:rFonts w:asciiTheme="minorHAnsi" w:hAnsiTheme="minorHAnsi"/>
          <w:i/>
          <w:color w:val="000000"/>
          <w:sz w:val="22"/>
          <w:szCs w:val="22"/>
        </w:rPr>
        <w:t xml:space="preserve"> М.: Худ. Литература, 1980. </w:t>
      </w:r>
      <w:r w:rsidRPr="00457D46">
        <w:rPr>
          <w:i/>
          <w:color w:val="000000"/>
          <w:sz w:val="22"/>
          <w:szCs w:val="22"/>
        </w:rPr>
        <w:t></w:t>
      </w:r>
      <w:r w:rsidRPr="00457D46">
        <w:rPr>
          <w:rFonts w:asciiTheme="minorHAnsi" w:hAnsiTheme="minorHAnsi"/>
          <w:i/>
          <w:color w:val="000000"/>
          <w:sz w:val="22"/>
          <w:szCs w:val="22"/>
        </w:rPr>
        <w:t xml:space="preserve"> Т. 3. </w:t>
      </w:r>
      <w:r w:rsidRPr="00457D46">
        <w:rPr>
          <w:i/>
          <w:color w:val="000000"/>
          <w:sz w:val="22"/>
          <w:szCs w:val="22"/>
        </w:rPr>
        <w:t></w:t>
      </w:r>
      <w:r w:rsidRPr="00457D46">
        <w:rPr>
          <w:rFonts w:asciiTheme="minorHAnsi" w:hAnsiTheme="minorHAnsi"/>
          <w:i/>
          <w:color w:val="000000"/>
          <w:sz w:val="22"/>
          <w:szCs w:val="22"/>
        </w:rPr>
        <w:t xml:space="preserve"> С. 85</w:t>
      </w:r>
      <w:r w:rsidRPr="00457D46">
        <w:rPr>
          <w:i/>
          <w:color w:val="000000"/>
          <w:sz w:val="22"/>
          <w:szCs w:val="22"/>
        </w:rPr>
        <w:t></w:t>
      </w:r>
      <w:r w:rsidRPr="00457D46">
        <w:rPr>
          <w:rFonts w:asciiTheme="minorHAnsi" w:hAnsiTheme="minorHAnsi"/>
          <w:i/>
          <w:color w:val="000000"/>
          <w:sz w:val="22"/>
          <w:szCs w:val="22"/>
        </w:rPr>
        <w:t>99.</w:t>
      </w:r>
    </w:p>
    <w:p w:rsidR="00457D46" w:rsidRDefault="0058545E" w:rsidP="0058545E">
      <w:pPr>
        <w:pStyle w:val="a3"/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>Иногда вм</w:t>
      </w:r>
      <w:r w:rsidR="00731549">
        <w:rPr>
          <w:rFonts w:asciiTheme="minorHAnsi" w:hAnsiTheme="minorHAnsi"/>
          <w:color w:val="000000"/>
          <w:sz w:val="22"/>
          <w:szCs w:val="22"/>
        </w:rPr>
        <w:t>есто справки дается только</w:t>
      </w:r>
      <w:r w:rsidRPr="00457D46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="00457D46">
        <w:rPr>
          <w:rFonts w:asciiTheme="minorHAnsi" w:hAnsiTheme="minorHAnsi"/>
          <w:color w:val="000000"/>
          <w:sz w:val="22"/>
          <w:szCs w:val="22"/>
        </w:rPr>
        <w:br/>
      </w:r>
      <w:r w:rsidRPr="00457D46">
        <w:rPr>
          <w:rFonts w:asciiTheme="minorHAnsi" w:hAnsiTheme="minorHAnsi"/>
          <w:i/>
          <w:color w:val="000000"/>
          <w:sz w:val="22"/>
          <w:szCs w:val="22"/>
        </w:rPr>
        <w:t>Те</w:t>
      </w:r>
      <w:proofErr w:type="gramStart"/>
      <w:r w:rsidRPr="00457D46">
        <w:rPr>
          <w:rFonts w:asciiTheme="minorHAnsi" w:hAnsiTheme="minorHAnsi"/>
          <w:i/>
          <w:color w:val="000000"/>
          <w:sz w:val="22"/>
          <w:szCs w:val="22"/>
        </w:rPr>
        <w:t>кст пр</w:t>
      </w:r>
      <w:proofErr w:type="gramEnd"/>
      <w:r w:rsidRPr="00457D46">
        <w:rPr>
          <w:rFonts w:asciiTheme="minorHAnsi" w:hAnsiTheme="minorHAnsi"/>
          <w:i/>
          <w:color w:val="000000"/>
          <w:sz w:val="22"/>
          <w:szCs w:val="22"/>
        </w:rPr>
        <w:t>ислан переводчиком</w:t>
      </w:r>
      <w:r w:rsidRPr="00457D46">
        <w:rPr>
          <w:rFonts w:asciiTheme="minorHAnsi" w:hAnsiTheme="minorHAnsi"/>
          <w:color w:val="000000"/>
          <w:sz w:val="22"/>
          <w:szCs w:val="22"/>
        </w:rPr>
        <w:t xml:space="preserve">. </w:t>
      </w:r>
    </w:p>
    <w:p w:rsidR="0058545E" w:rsidRPr="00457D46" w:rsidRDefault="0058545E" w:rsidP="0058545E">
      <w:pPr>
        <w:pStyle w:val="a3"/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>Это совершенно неприемлемо для любой научной работы – непонятно, на что ссылаться при проведении исследования.</w:t>
      </w:r>
    </w:p>
    <w:p w:rsidR="0058545E" w:rsidRDefault="0058545E" w:rsidP="0058545E">
      <w:pPr>
        <w:pStyle w:val="a3"/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>Второй раздел, поисковой, позволяет иск</w:t>
      </w:r>
      <w:r w:rsidR="00457D46">
        <w:rPr>
          <w:rFonts w:asciiTheme="minorHAnsi" w:hAnsiTheme="minorHAnsi"/>
          <w:color w:val="000000"/>
          <w:sz w:val="22"/>
          <w:szCs w:val="22"/>
        </w:rPr>
        <w:t xml:space="preserve">ать в текстах заданное </w:t>
      </w:r>
      <w:r w:rsidR="00731549">
        <w:rPr>
          <w:rFonts w:asciiTheme="minorHAnsi" w:hAnsiTheme="minorHAnsi"/>
          <w:color w:val="000000"/>
          <w:sz w:val="22"/>
          <w:szCs w:val="22"/>
        </w:rPr>
        <w:t xml:space="preserve"> слово, </w:t>
      </w:r>
      <w:r w:rsidRPr="00457D46">
        <w:rPr>
          <w:rFonts w:asciiTheme="minorHAnsi" w:hAnsiTheme="minorHAnsi"/>
          <w:color w:val="000000"/>
          <w:sz w:val="22"/>
          <w:szCs w:val="22"/>
        </w:rPr>
        <w:t>что может быть очень удобно, например, для работы, связанной с анализом определенного образа в произведении</w:t>
      </w:r>
      <w:proofErr w:type="gramStart"/>
      <w:r w:rsidRPr="00457D46">
        <w:rPr>
          <w:rFonts w:asciiTheme="minorHAnsi" w:hAnsiTheme="minorHAnsi"/>
          <w:color w:val="000000"/>
          <w:sz w:val="22"/>
          <w:szCs w:val="22"/>
        </w:rPr>
        <w:t>.</w:t>
      </w:r>
      <w:proofErr w:type="gramEnd"/>
      <w:r w:rsidR="00731549">
        <w:rPr>
          <w:rFonts w:asciiTheme="minorHAnsi" w:hAnsiTheme="minorHAnsi"/>
          <w:color w:val="000000"/>
          <w:sz w:val="22"/>
          <w:szCs w:val="22"/>
        </w:rPr>
        <w:br/>
      </w:r>
      <w:proofErr w:type="gramStart"/>
      <w:r w:rsidR="00731549">
        <w:rPr>
          <w:rFonts w:asciiTheme="minorHAnsi" w:hAnsiTheme="minorHAnsi"/>
          <w:color w:val="000000"/>
          <w:sz w:val="22"/>
          <w:szCs w:val="22"/>
        </w:rPr>
        <w:t>с</w:t>
      </w:r>
      <w:proofErr w:type="gramEnd"/>
      <w:r w:rsidR="00731549">
        <w:rPr>
          <w:rFonts w:asciiTheme="minorHAnsi" w:hAnsiTheme="minorHAnsi"/>
          <w:color w:val="000000"/>
          <w:sz w:val="22"/>
          <w:szCs w:val="22"/>
        </w:rPr>
        <w:t>лово можно искать либо в словарной форме, либо в точной, можно уточнить запрос, указав часть речи.</w:t>
      </w:r>
    </w:p>
    <w:p w:rsidR="00731549" w:rsidRPr="00457D46" w:rsidRDefault="00731549" w:rsidP="0058545E">
      <w:pPr>
        <w:pStyle w:val="a3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Пример запроса: существительное река.</w:t>
      </w:r>
      <w:r>
        <w:rPr>
          <w:noProof/>
          <w:color w:val="000000"/>
        </w:rPr>
        <w:drawing>
          <wp:inline distT="0" distB="0" distL="0" distR="0">
            <wp:extent cx="5161955" cy="2902182"/>
            <wp:effectExtent l="19050" t="0" r="59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682" cy="290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D46" w:rsidRDefault="0058545E" w:rsidP="0058545E">
      <w:pPr>
        <w:pStyle w:val="a3"/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lastRenderedPageBreak/>
        <w:t>Однако здесь тоже много недочетов.</w:t>
      </w:r>
    </w:p>
    <w:p w:rsidR="00457D46" w:rsidRDefault="0058545E" w:rsidP="0058545E">
      <w:pPr>
        <w:pStyle w:val="a3"/>
        <w:numPr>
          <w:ilvl w:val="0"/>
          <w:numId w:val="2"/>
        </w:numPr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>Для начала – очень слабый уровень разметки. Есть поле, куда нужно ввести искомое слово и возмож</w:t>
      </w:r>
      <w:r w:rsidR="00731549">
        <w:rPr>
          <w:rFonts w:asciiTheme="minorHAnsi" w:hAnsiTheme="minorHAnsi"/>
          <w:color w:val="000000"/>
          <w:sz w:val="22"/>
          <w:szCs w:val="22"/>
        </w:rPr>
        <w:t>ность указать его часть речи.</w:t>
      </w:r>
    </w:p>
    <w:p w:rsidR="00457D46" w:rsidRDefault="0058545E" w:rsidP="0058545E">
      <w:pPr>
        <w:pStyle w:val="a3"/>
        <w:numPr>
          <w:ilvl w:val="0"/>
          <w:numId w:val="2"/>
        </w:numPr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 xml:space="preserve">Нельзя задать </w:t>
      </w:r>
      <w:proofErr w:type="spellStart"/>
      <w:r w:rsidRPr="00457D46">
        <w:rPr>
          <w:rFonts w:asciiTheme="minorHAnsi" w:hAnsiTheme="minorHAnsi"/>
          <w:color w:val="000000"/>
          <w:sz w:val="22"/>
          <w:szCs w:val="22"/>
        </w:rPr>
        <w:t>подкорпус</w:t>
      </w:r>
      <w:proofErr w:type="spellEnd"/>
      <w:r w:rsidRPr="00457D46">
        <w:rPr>
          <w:rFonts w:asciiTheme="minorHAnsi" w:hAnsiTheme="minorHAnsi"/>
          <w:color w:val="000000"/>
          <w:sz w:val="22"/>
          <w:szCs w:val="22"/>
        </w:rPr>
        <w:t xml:space="preserve">: поиск ведется сразу по всем </w:t>
      </w:r>
      <w:r w:rsidR="00731549">
        <w:rPr>
          <w:rFonts w:asciiTheme="minorHAnsi" w:hAnsiTheme="minorHAnsi"/>
          <w:color w:val="000000"/>
          <w:sz w:val="22"/>
          <w:szCs w:val="22"/>
        </w:rPr>
        <w:t xml:space="preserve">русским </w:t>
      </w:r>
      <w:r w:rsidRPr="00457D46">
        <w:rPr>
          <w:rFonts w:asciiTheme="minorHAnsi" w:hAnsiTheme="minorHAnsi"/>
          <w:color w:val="000000"/>
          <w:sz w:val="22"/>
          <w:szCs w:val="22"/>
        </w:rPr>
        <w:t>переводам. То есть если работа связана с анализом определенных переводов, каждый раз будет очень много лишней информации.</w:t>
      </w:r>
    </w:p>
    <w:p w:rsidR="00457D46" w:rsidRDefault="00457D46" w:rsidP="00457D46">
      <w:pPr>
        <w:pStyle w:val="a3"/>
        <w:numPr>
          <w:ilvl w:val="0"/>
          <w:numId w:val="2"/>
        </w:numPr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>Не ведется поиск по текстам реконструкций.</w:t>
      </w:r>
    </w:p>
    <w:p w:rsidR="00731549" w:rsidRPr="00457D46" w:rsidRDefault="00731549" w:rsidP="00457D46">
      <w:pPr>
        <w:pStyle w:val="a3"/>
        <w:numPr>
          <w:ilvl w:val="0"/>
          <w:numId w:val="2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Нет возможности скачать результаты.</w:t>
      </w:r>
    </w:p>
    <w:p w:rsidR="00457D46" w:rsidRDefault="00731549" w:rsidP="0058545E">
      <w:pPr>
        <w:pStyle w:val="a3"/>
        <w:numPr>
          <w:ilvl w:val="0"/>
          <w:numId w:val="2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(Хуже всего) </w:t>
      </w:r>
      <w:r w:rsidR="0058545E" w:rsidRPr="00457D46">
        <w:rPr>
          <w:rFonts w:asciiTheme="minorHAnsi" w:hAnsiTheme="minorHAnsi"/>
          <w:color w:val="000000"/>
          <w:sz w:val="22"/>
          <w:szCs w:val="22"/>
        </w:rPr>
        <w:t>Результаты выдаются вперемешку, никак не структурирован ни порядок переводов, ни даже порядок фрагментов внутри перевода: 60 фрагмент может следовать за 178 и т</w:t>
      </w:r>
      <w:r w:rsidR="00457D46">
        <w:rPr>
          <w:rFonts w:asciiTheme="minorHAnsi" w:hAnsiTheme="minorHAnsi"/>
          <w:color w:val="000000"/>
          <w:sz w:val="22"/>
          <w:szCs w:val="22"/>
        </w:rPr>
        <w:t>.д.</w:t>
      </w:r>
    </w:p>
    <w:p w:rsidR="00457D46" w:rsidRDefault="00457D46" w:rsidP="00457D46">
      <w:pPr>
        <w:pStyle w:val="a3"/>
        <w:ind w:left="360"/>
        <w:rPr>
          <w:rFonts w:asciiTheme="minorHAnsi" w:hAnsiTheme="minorHAnsi"/>
          <w:color w:val="000000"/>
          <w:sz w:val="22"/>
          <w:szCs w:val="22"/>
        </w:rPr>
      </w:pPr>
      <w:r>
        <w:rPr>
          <w:noProof/>
          <w:color w:val="000000"/>
        </w:rPr>
        <w:drawing>
          <wp:inline distT="0" distB="0" distL="0" distR="0">
            <wp:extent cx="5940425" cy="333985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D46" w:rsidRPr="00457D46" w:rsidRDefault="00457D46" w:rsidP="00457D46">
      <w:pPr>
        <w:pStyle w:val="a3"/>
        <w:ind w:left="360"/>
        <w:rPr>
          <w:rFonts w:asciiTheme="minorHAnsi" w:hAnsiTheme="minorHAnsi"/>
          <w:color w:val="000000"/>
          <w:sz w:val="22"/>
          <w:szCs w:val="22"/>
        </w:rPr>
      </w:pPr>
    </w:p>
    <w:p w:rsidR="00247609" w:rsidRDefault="0058545E" w:rsidP="0058545E">
      <w:pPr>
        <w:pStyle w:val="a3"/>
        <w:rPr>
          <w:rFonts w:asciiTheme="minorHAnsi" w:hAnsiTheme="minorHAnsi"/>
          <w:color w:val="000000"/>
          <w:sz w:val="22"/>
          <w:szCs w:val="22"/>
        </w:rPr>
      </w:pPr>
      <w:r w:rsidRPr="00457D46">
        <w:rPr>
          <w:rFonts w:asciiTheme="minorHAnsi" w:hAnsiTheme="minorHAnsi"/>
          <w:color w:val="000000"/>
          <w:sz w:val="22"/>
          <w:szCs w:val="22"/>
        </w:rPr>
        <w:t>В качестве второго важного пункта филологического корпуса Б. Орехов выделяет «</w:t>
      </w:r>
      <w:proofErr w:type="spellStart"/>
      <w:r w:rsidRPr="00457D46">
        <w:rPr>
          <w:rFonts w:asciiTheme="minorHAnsi" w:hAnsiTheme="minorHAnsi"/>
          <w:color w:val="000000"/>
          <w:sz w:val="22"/>
          <w:szCs w:val="22"/>
        </w:rPr>
        <w:t>комментаторско-интерпретационную</w:t>
      </w:r>
      <w:proofErr w:type="spellEnd"/>
      <w:r w:rsidRPr="00457D46">
        <w:rPr>
          <w:rFonts w:asciiTheme="minorHAnsi" w:hAnsiTheme="minorHAnsi"/>
          <w:color w:val="000000"/>
          <w:sz w:val="22"/>
          <w:szCs w:val="22"/>
        </w:rPr>
        <w:t xml:space="preserve">» часть, однако в данном корпусе она отсутствует. Такая функция должна подразумевать очень высокий уровень разметки, причем сделанный вручную для каждого перевода (по крайней мере, для самых ключевых текстов). Как любое произведение, «Слово …», а его переводы в особенности, существует в литературном контексте. Но при таком уровне разметки у пользователя нет возможности прямо внутри корпуса проследить историю конкретного перевода, посмотреть критические статьи, другие исследования «Слова…» или его переводов. </w:t>
      </w:r>
      <w:r w:rsidR="00731549">
        <w:rPr>
          <w:rFonts w:asciiTheme="minorHAnsi" w:hAnsiTheme="minorHAnsi"/>
          <w:color w:val="000000"/>
          <w:sz w:val="22"/>
          <w:szCs w:val="22"/>
        </w:rPr>
        <w:br/>
      </w:r>
    </w:p>
    <w:p w:rsidR="00247609" w:rsidRDefault="00247609" w:rsidP="0058545E">
      <w:pPr>
        <w:pStyle w:val="a3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Дизайн: </w:t>
      </w:r>
      <w:r>
        <w:rPr>
          <w:rFonts w:asciiTheme="minorHAnsi" w:hAnsiTheme="minorHAnsi"/>
          <w:color w:val="000000"/>
          <w:sz w:val="22"/>
          <w:szCs w:val="22"/>
        </w:rPr>
        <w:br/>
        <w:t>Сайт обновился в текущем 2017 году, сейчас он лаконично, приятно и  понятно оформлен. Однако есть ссылки (например, в описании проекта), ведущие на несуществующие сейч</w:t>
      </w:r>
      <w:r w:rsidR="00944EFB">
        <w:rPr>
          <w:rFonts w:asciiTheme="minorHAnsi" w:hAnsiTheme="minorHAnsi"/>
          <w:color w:val="000000"/>
          <w:sz w:val="22"/>
          <w:szCs w:val="22"/>
        </w:rPr>
        <w:t>ас страницы в старом интерфейсе, которых не хватает новой версии. Например, список материалов, литературы:</w:t>
      </w:r>
    </w:p>
    <w:p w:rsidR="00944EFB" w:rsidRPr="00247609" w:rsidRDefault="00944EFB" w:rsidP="0058545E">
      <w:pPr>
        <w:pStyle w:val="a3"/>
        <w:rPr>
          <w:rFonts w:asciiTheme="minorHAnsi" w:hAnsiTheme="minorHAnsi"/>
          <w:color w:val="000000"/>
          <w:sz w:val="22"/>
          <w:szCs w:val="22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6014268" cy="3381375"/>
            <wp:effectExtent l="19050" t="0" r="553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327" cy="3384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09" w:rsidRPr="00247609" w:rsidRDefault="00247609" w:rsidP="0058545E">
      <w:pPr>
        <w:pStyle w:val="a3"/>
        <w:rPr>
          <w:rFonts w:asciiTheme="minorHAnsi" w:hAnsiTheme="minorHAnsi"/>
          <w:color w:val="000000"/>
          <w:sz w:val="22"/>
          <w:szCs w:val="22"/>
        </w:rPr>
      </w:pPr>
    </w:p>
    <w:p w:rsidR="00247609" w:rsidRDefault="00944EFB" w:rsidP="0058545E">
      <w:pPr>
        <w:pStyle w:val="a3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Задачи, которые можно решать:</w:t>
      </w:r>
    </w:p>
    <w:p w:rsidR="00944EFB" w:rsidRDefault="00944EFB" w:rsidP="0058545E">
      <w:pPr>
        <w:pStyle w:val="a3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Сайт актуален в первую очередь для филологов и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переводоведов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>.</w:t>
      </w:r>
      <w:r w:rsidR="00E55D60">
        <w:rPr>
          <w:rFonts w:asciiTheme="minorHAnsi" w:hAnsiTheme="minorHAnsi"/>
          <w:color w:val="000000"/>
          <w:sz w:val="22"/>
          <w:szCs w:val="22"/>
        </w:rPr>
        <w:br/>
        <w:t>В разделе «Описание проекта»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E55D60">
        <w:rPr>
          <w:rFonts w:asciiTheme="minorHAnsi" w:hAnsiTheme="minorHAnsi"/>
          <w:color w:val="000000"/>
          <w:sz w:val="22"/>
          <w:szCs w:val="22"/>
        </w:rPr>
        <w:t xml:space="preserve">авторы приводят цитату из М. </w:t>
      </w:r>
      <w:proofErr w:type="spellStart"/>
      <w:r w:rsidR="00E55D60">
        <w:rPr>
          <w:rFonts w:asciiTheme="minorHAnsi" w:hAnsiTheme="minorHAnsi"/>
          <w:color w:val="000000"/>
          <w:sz w:val="22"/>
          <w:szCs w:val="22"/>
        </w:rPr>
        <w:t>Гаспарова</w:t>
      </w:r>
      <w:proofErr w:type="spellEnd"/>
      <w:r w:rsidR="00E55D60">
        <w:rPr>
          <w:rFonts w:asciiTheme="minorHAnsi" w:hAnsiTheme="minorHAnsi"/>
          <w:color w:val="000000"/>
          <w:sz w:val="22"/>
          <w:szCs w:val="22"/>
        </w:rPr>
        <w:t>, объясняющую, зачем вообще необходимо такое количество переводов одного текста:</w:t>
      </w:r>
      <w:r w:rsidR="00E55D60">
        <w:rPr>
          <w:rFonts w:asciiTheme="minorHAnsi" w:hAnsiTheme="minorHAnsi"/>
          <w:color w:val="000000"/>
          <w:sz w:val="22"/>
          <w:szCs w:val="22"/>
        </w:rPr>
        <w:br/>
      </w:r>
      <w:r w:rsidR="00E55D60">
        <w:rPr>
          <w:rFonts w:asciiTheme="minorHAnsi" w:hAnsiTheme="minorHAnsi"/>
          <w:color w:val="000000"/>
          <w:sz w:val="22"/>
          <w:szCs w:val="22"/>
        </w:rPr>
        <w:br/>
      </w:r>
      <w:r w:rsidR="00E55D60" w:rsidRPr="00E55D60">
        <w:rPr>
          <w:rFonts w:asciiTheme="minorHAnsi" w:hAnsiTheme="minorHAnsi"/>
          <w:i/>
          <w:color w:val="000000"/>
          <w:sz w:val="22"/>
          <w:szCs w:val="22"/>
        </w:rPr>
        <w:t xml:space="preserve"> «Каждый перевод, сколь бы он ни был превосходен, проецирует многомерную сложность подлинника на плоскость, делает оригинал упрощённым и представляет его односторонне. Сопоставляя два или несколько переводов, читатель может получить как бы стереоскопическое изображение оригинала, увидеть его с разных сторон».</w:t>
      </w:r>
      <w:r w:rsidR="00E55D60">
        <w:rPr>
          <w:rFonts w:asciiTheme="minorHAnsi" w:hAnsiTheme="minorHAnsi"/>
          <w:i/>
          <w:color w:val="000000"/>
          <w:sz w:val="22"/>
          <w:szCs w:val="22"/>
        </w:rPr>
        <w:br/>
      </w:r>
      <w:r>
        <w:rPr>
          <w:rFonts w:asciiTheme="minorHAnsi" w:hAnsiTheme="minorHAnsi"/>
          <w:color w:val="000000"/>
          <w:sz w:val="22"/>
          <w:szCs w:val="22"/>
        </w:rPr>
        <w:br/>
      </w:r>
      <w:r w:rsidR="00E55D60">
        <w:rPr>
          <w:rFonts w:asciiTheme="minorHAnsi" w:hAnsiTheme="minorHAnsi"/>
          <w:color w:val="000000"/>
          <w:sz w:val="22"/>
          <w:szCs w:val="22"/>
        </w:rPr>
        <w:t xml:space="preserve">Таким образом, у </w:t>
      </w:r>
      <w:r>
        <w:rPr>
          <w:rFonts w:asciiTheme="minorHAnsi" w:hAnsiTheme="minorHAnsi"/>
          <w:color w:val="000000"/>
          <w:sz w:val="22"/>
          <w:szCs w:val="22"/>
        </w:rPr>
        <w:t xml:space="preserve"> филологов есть возможность подробно изучить</w:t>
      </w:r>
      <w:r w:rsidR="00E55D60">
        <w:rPr>
          <w:rFonts w:asciiTheme="minorHAnsi" w:hAnsiTheme="minorHAnsi"/>
          <w:color w:val="000000"/>
          <w:sz w:val="22"/>
          <w:szCs w:val="22"/>
        </w:rPr>
        <w:t>,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E55D60">
        <w:rPr>
          <w:rFonts w:asciiTheme="minorHAnsi" w:hAnsiTheme="minorHAnsi"/>
          <w:color w:val="000000"/>
          <w:sz w:val="22"/>
          <w:szCs w:val="22"/>
        </w:rPr>
        <w:t>во-первых</w:t>
      </w:r>
      <w:r>
        <w:rPr>
          <w:rFonts w:asciiTheme="minorHAnsi" w:hAnsiTheme="minorHAnsi"/>
          <w:color w:val="000000"/>
          <w:sz w:val="22"/>
          <w:szCs w:val="22"/>
        </w:rPr>
        <w:t>, сам текст «Слова о полку Игореве», опираясь на разные версии переводов, провести подробный анализ конкретн</w:t>
      </w:r>
      <w:r w:rsidR="00E55D60">
        <w:rPr>
          <w:rFonts w:asciiTheme="minorHAnsi" w:hAnsiTheme="minorHAnsi"/>
          <w:color w:val="000000"/>
          <w:sz w:val="22"/>
          <w:szCs w:val="22"/>
        </w:rPr>
        <w:t>ого образа в этом произведении, а в</w:t>
      </w:r>
      <w:r>
        <w:rPr>
          <w:rFonts w:asciiTheme="minorHAnsi" w:hAnsiTheme="minorHAnsi"/>
          <w:color w:val="000000"/>
          <w:sz w:val="22"/>
          <w:szCs w:val="22"/>
        </w:rPr>
        <w:t xml:space="preserve">о-вторых, проследить традицию переводов, посмотреть на то, как менялся интерес к этому произведению в разные эпохи. В числе прочего на сайте представлен, например, жаргонный перевод  Н. Колпакчи, безусловно, представляющий интерес с точки зрения </w:t>
      </w:r>
      <w:r w:rsidR="000C5298">
        <w:rPr>
          <w:rFonts w:asciiTheme="minorHAnsi" w:hAnsiTheme="minorHAnsi"/>
          <w:color w:val="000000"/>
          <w:sz w:val="22"/>
          <w:szCs w:val="22"/>
        </w:rPr>
        <w:t>стилизации текста.</w:t>
      </w:r>
    </w:p>
    <w:p w:rsidR="00875E36" w:rsidRDefault="00E55D60" w:rsidP="0058545E">
      <w:pPr>
        <w:pStyle w:val="a3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Говоря об изучении переводов «Слова…» на иностранные языки, Борис Орехов предлагает «проанализировать особенности лексического уровня текста-оригинала и их отражение в различных текстах-переводах, проследить сложности перевода, связанные с различными типами значения слова. Известно, что при переводе они претерпевают такие изменения, как сужение, расширение и нейтрализация</w:t>
      </w:r>
      <w:r w:rsidR="00875E36">
        <w:rPr>
          <w:rFonts w:asciiTheme="minorHAnsi" w:hAnsiTheme="minorHAnsi"/>
          <w:color w:val="000000"/>
          <w:sz w:val="22"/>
          <w:szCs w:val="22"/>
        </w:rPr>
        <w:t>, которые приводят к определенному искажению исходного смысла, влияющему на восприятие художественного замысла текста-первоисточника. В Корпусе представлены примеры, иллюстрирующие эти семантические явления».</w:t>
      </w:r>
    </w:p>
    <w:p w:rsidR="00875E36" w:rsidRDefault="00F03411" w:rsidP="0058545E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EDF0F5"/>
        </w:rPr>
      </w:pPr>
      <w:r>
        <w:rPr>
          <w:rFonts w:asciiTheme="minorHAnsi" w:hAnsiTheme="minorHAnsi"/>
          <w:color w:val="000000"/>
          <w:sz w:val="22"/>
          <w:szCs w:val="22"/>
        </w:rPr>
        <w:t>Таким образом, параллельный корпус переводов «Слова о полку Игореве» предоставляет много возможностей для работы непосредственно с текстами и переводами «Слова…», приятно оформлен и понятно устроен, однако «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комментаторско-интерпретационная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» часть отсутствует, представлен слабый уровень разметки, </w:t>
      </w:r>
      <w:r w:rsidR="00F45AF0">
        <w:rPr>
          <w:rFonts w:asciiTheme="minorHAnsi" w:hAnsiTheme="minorHAnsi"/>
          <w:color w:val="000000"/>
          <w:sz w:val="22"/>
          <w:szCs w:val="22"/>
        </w:rPr>
        <w:t xml:space="preserve">и </w:t>
      </w:r>
      <w:r>
        <w:rPr>
          <w:rFonts w:asciiTheme="minorHAnsi" w:hAnsiTheme="minorHAnsi"/>
          <w:color w:val="000000"/>
          <w:sz w:val="22"/>
          <w:szCs w:val="22"/>
        </w:rPr>
        <w:t>сильно не хватает внутренней организации информации.</w:t>
      </w:r>
    </w:p>
    <w:p w:rsidR="007F5B91" w:rsidRPr="00457D46" w:rsidRDefault="007F5B91"/>
    <w:sectPr w:rsidR="007F5B91" w:rsidRPr="00457D46" w:rsidSect="0030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E6F5C"/>
    <w:multiLevelType w:val="hybridMultilevel"/>
    <w:tmpl w:val="F7B21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C5BEC"/>
    <w:multiLevelType w:val="hybridMultilevel"/>
    <w:tmpl w:val="54383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E50D6"/>
    <w:rsid w:val="000900E6"/>
    <w:rsid w:val="000C5298"/>
    <w:rsid w:val="00247609"/>
    <w:rsid w:val="00304F8D"/>
    <w:rsid w:val="00457D46"/>
    <w:rsid w:val="00562ED5"/>
    <w:rsid w:val="0058545E"/>
    <w:rsid w:val="0060252D"/>
    <w:rsid w:val="00731549"/>
    <w:rsid w:val="007F5B91"/>
    <w:rsid w:val="00875E36"/>
    <w:rsid w:val="00944EFB"/>
    <w:rsid w:val="00AA432E"/>
    <w:rsid w:val="00D74E4D"/>
    <w:rsid w:val="00E55D60"/>
    <w:rsid w:val="00EE50D6"/>
    <w:rsid w:val="00F03411"/>
    <w:rsid w:val="00F45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F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5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62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2ED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F034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5</cp:revision>
  <dcterms:created xsi:type="dcterms:W3CDTF">2017-10-22T06:44:00Z</dcterms:created>
  <dcterms:modified xsi:type="dcterms:W3CDTF">2017-10-22T21:45:00Z</dcterms:modified>
</cp:coreProperties>
</file>