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5D02" w14:textId="77777777" w:rsidR="00F714D7" w:rsidRPr="001E5466" w:rsidRDefault="00F714D7" w:rsidP="00F714D7">
      <w:pPr>
        <w:spacing w:after="160" w:line="360" w:lineRule="auto"/>
        <w:ind w:firstLine="708"/>
        <w:jc w:val="both"/>
        <w:rPr>
          <w:b/>
          <w:kern w:val="0"/>
          <w:sz w:val="24"/>
          <w:szCs w:val="24"/>
          <w:lang w:eastAsia="ru-RU"/>
        </w:rPr>
      </w:pPr>
      <w:r w:rsidRPr="001E5466">
        <w:rPr>
          <w:b/>
          <w:kern w:val="0"/>
          <w:sz w:val="24"/>
          <w:szCs w:val="24"/>
          <w:lang w:eastAsia="ru-RU"/>
        </w:rPr>
        <w:t>Руководство пользователя</w:t>
      </w:r>
    </w:p>
    <w:p w14:paraId="3D1CF303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bookmarkStart w:id="0" w:name="_Hlk121850661"/>
      <w:r w:rsidRPr="00DA1F75">
        <w:rPr>
          <w:kern w:val="0"/>
          <w:sz w:val="24"/>
          <w:szCs w:val="24"/>
          <w:lang w:eastAsia="ru-RU"/>
        </w:rPr>
        <w:t>Описание интерфейса окна ввода</w:t>
      </w:r>
    </w:p>
    <w:p w14:paraId="0463F3D6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5A66064E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>
        <w:rPr>
          <w:kern w:val="0"/>
          <w:sz w:val="24"/>
          <w:szCs w:val="24"/>
          <w:lang w:eastAsia="ru-RU"/>
        </w:rPr>
        <w:tab/>
      </w:r>
      <w:r>
        <w:rPr>
          <w:noProof/>
        </w:rPr>
        <w:drawing>
          <wp:inline distT="0" distB="0" distL="0" distR="0" wp14:anchorId="6B81F293" wp14:editId="7343F067">
            <wp:extent cx="5471997" cy="3070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87" cy="30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9967" w14:textId="47557C28" w:rsidR="00F714D7" w:rsidRP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sz w:val="24"/>
          <w:szCs w:val="24"/>
        </w:rPr>
        <w:t>Рисунок 1. Снимок экрана окна входа в систему</w:t>
      </w:r>
    </w:p>
    <w:p w14:paraId="1140B9B2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В поле 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Логин </w:t>
      </w:r>
      <w:r w:rsidRPr="00DA1F75">
        <w:rPr>
          <w:kern w:val="0"/>
          <w:sz w:val="24"/>
          <w:szCs w:val="24"/>
          <w:lang w:eastAsia="ru-RU"/>
        </w:rPr>
        <w:t xml:space="preserve">вводится логин, в поле </w:t>
      </w:r>
      <w:r w:rsidRPr="00DA1F75">
        <w:rPr>
          <w:b/>
          <w:i/>
          <w:kern w:val="0"/>
          <w:sz w:val="24"/>
          <w:szCs w:val="24"/>
          <w:lang w:eastAsia="ru-RU"/>
        </w:rPr>
        <w:t>Пароль</w:t>
      </w:r>
      <w:r w:rsidRPr="00DA1F75">
        <w:rPr>
          <w:kern w:val="0"/>
          <w:sz w:val="24"/>
          <w:szCs w:val="24"/>
          <w:lang w:eastAsia="ru-RU"/>
        </w:rPr>
        <w:t xml:space="preserve"> вводится пароль. Нажатие на кнопку </w:t>
      </w:r>
      <w:r w:rsidRPr="00DA1F75">
        <w:rPr>
          <w:b/>
          <w:i/>
          <w:kern w:val="0"/>
          <w:sz w:val="24"/>
          <w:szCs w:val="24"/>
          <w:lang w:eastAsia="ru-RU"/>
        </w:rPr>
        <w:t>Войти</w:t>
      </w:r>
      <w:r w:rsidRPr="00DA1F75">
        <w:rPr>
          <w:kern w:val="0"/>
          <w:sz w:val="24"/>
          <w:szCs w:val="24"/>
          <w:lang w:eastAsia="ru-RU"/>
        </w:rPr>
        <w:t xml:space="preserve"> запустит проверку логина и пароля при успешной проверке откроет главное окно. Кнопка </w:t>
      </w:r>
      <w:r w:rsidRPr="00DA1F75">
        <w:rPr>
          <w:b/>
          <w:i/>
          <w:kern w:val="0"/>
          <w:sz w:val="24"/>
          <w:szCs w:val="24"/>
          <w:lang w:eastAsia="ru-RU"/>
        </w:rPr>
        <w:t>Зарегистрироваться</w:t>
      </w:r>
      <w:r w:rsidRPr="00DA1F75">
        <w:rPr>
          <w:kern w:val="0"/>
          <w:sz w:val="24"/>
          <w:szCs w:val="24"/>
          <w:lang w:eastAsia="ru-RU"/>
        </w:rPr>
        <w:t xml:space="preserve"> откроет окно регистрации.</w:t>
      </w:r>
    </w:p>
    <w:p w14:paraId="17E7D32F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391C9A95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0C43EDF5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6C3F55CD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2018A783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462B8EA5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3C69BDD0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058335CD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607CD8DF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28803DA4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</w:p>
    <w:p w14:paraId="7B209AC2" w14:textId="15B3A9A8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lastRenderedPageBreak/>
        <w:t>Описание интерфейса окна регистрации</w:t>
      </w:r>
    </w:p>
    <w:p w14:paraId="1F640A0D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6039B28" wp14:editId="2363FC4A">
            <wp:extent cx="5577840" cy="31499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871" cy="31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5C81" w14:textId="527C047E" w:rsid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sz w:val="24"/>
          <w:szCs w:val="24"/>
        </w:rPr>
        <w:t>Рисунок 2. Снимок экрана окна регистрации в системе</w:t>
      </w:r>
    </w:p>
    <w:p w14:paraId="59024003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В поле 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Логин </w:t>
      </w:r>
      <w:r w:rsidRPr="00DA1F75">
        <w:rPr>
          <w:kern w:val="0"/>
          <w:sz w:val="24"/>
          <w:szCs w:val="24"/>
          <w:lang w:eastAsia="ru-RU"/>
        </w:rPr>
        <w:t xml:space="preserve">вводится логин, в поля </w:t>
      </w:r>
      <w:r w:rsidRPr="00DA1F75">
        <w:rPr>
          <w:b/>
          <w:i/>
          <w:kern w:val="0"/>
          <w:sz w:val="24"/>
          <w:szCs w:val="24"/>
          <w:lang w:eastAsia="ru-RU"/>
        </w:rPr>
        <w:t>Пароль</w:t>
      </w:r>
      <w:r w:rsidRPr="00DA1F75">
        <w:rPr>
          <w:kern w:val="0"/>
          <w:sz w:val="24"/>
          <w:szCs w:val="24"/>
          <w:lang w:eastAsia="ru-RU"/>
        </w:rPr>
        <w:t xml:space="preserve"> и 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Подтверждение пароля </w:t>
      </w:r>
      <w:r w:rsidRPr="00DA1F75">
        <w:rPr>
          <w:kern w:val="0"/>
          <w:sz w:val="24"/>
          <w:szCs w:val="24"/>
          <w:lang w:eastAsia="ru-RU"/>
        </w:rPr>
        <w:t xml:space="preserve">вводится пароль. Нажатие на кнопку </w:t>
      </w:r>
      <w:proofErr w:type="spellStart"/>
      <w:r w:rsidRPr="00DA1F75">
        <w:rPr>
          <w:b/>
          <w:i/>
          <w:kern w:val="0"/>
          <w:sz w:val="24"/>
          <w:szCs w:val="24"/>
          <w:lang w:eastAsia="ru-RU"/>
        </w:rPr>
        <w:t>Зарегистириоваться</w:t>
      </w:r>
      <w:proofErr w:type="spellEnd"/>
      <w:r w:rsidRPr="00DA1F75">
        <w:rPr>
          <w:kern w:val="0"/>
          <w:sz w:val="24"/>
          <w:szCs w:val="24"/>
          <w:lang w:eastAsia="ru-RU"/>
        </w:rPr>
        <w:t xml:space="preserve"> запустит проверку уникальности логина и совпадений двух паролей и выведет результат. </w:t>
      </w:r>
    </w:p>
    <w:p w14:paraId="465EA462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>Описание интерфейса окна смены пароля</w:t>
      </w:r>
    </w:p>
    <w:p w14:paraId="73905B6A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F154EC3" wp14:editId="1F7B8E12">
            <wp:extent cx="5524500" cy="27462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809" cy="2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6DF0" w14:textId="681DE8DF" w:rsidR="00F714D7" w:rsidRP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3. Снимок экрана окна смены пароля в системе</w:t>
      </w:r>
    </w:p>
    <w:p w14:paraId="03C66186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В поле 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Старый пароль </w:t>
      </w:r>
      <w:r w:rsidRPr="00DA1F75">
        <w:rPr>
          <w:kern w:val="0"/>
          <w:sz w:val="24"/>
          <w:szCs w:val="24"/>
          <w:lang w:eastAsia="ru-RU"/>
        </w:rPr>
        <w:t xml:space="preserve">вводится старый пароль, в поля </w:t>
      </w:r>
      <w:r w:rsidRPr="00DA1F75">
        <w:rPr>
          <w:b/>
          <w:i/>
          <w:kern w:val="0"/>
          <w:sz w:val="24"/>
          <w:szCs w:val="24"/>
          <w:lang w:eastAsia="ru-RU"/>
        </w:rPr>
        <w:t>Пароль</w:t>
      </w:r>
      <w:r w:rsidRPr="00DA1F75">
        <w:rPr>
          <w:kern w:val="0"/>
          <w:sz w:val="24"/>
          <w:szCs w:val="24"/>
          <w:lang w:eastAsia="ru-RU"/>
        </w:rPr>
        <w:t xml:space="preserve"> и</w:t>
      </w:r>
    </w:p>
    <w:p w14:paraId="6C97FBB6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b/>
          <w:i/>
          <w:kern w:val="0"/>
          <w:sz w:val="24"/>
          <w:szCs w:val="24"/>
          <w:lang w:eastAsia="ru-RU"/>
        </w:rPr>
        <w:lastRenderedPageBreak/>
        <w:t>Подтверждение пароля</w:t>
      </w:r>
      <w:r w:rsidRPr="00DA1F75">
        <w:rPr>
          <w:kern w:val="0"/>
          <w:sz w:val="24"/>
          <w:szCs w:val="24"/>
          <w:lang w:eastAsia="ru-RU"/>
        </w:rPr>
        <w:t xml:space="preserve"> вводится новый пароль. Нажатие на кнопку </w:t>
      </w:r>
      <w:r w:rsidRPr="00DA1F75">
        <w:rPr>
          <w:b/>
          <w:i/>
          <w:kern w:val="0"/>
          <w:sz w:val="24"/>
          <w:szCs w:val="24"/>
          <w:lang w:eastAsia="ru-RU"/>
        </w:rPr>
        <w:t>Сменить пароль</w:t>
      </w:r>
      <w:r w:rsidRPr="00DA1F75">
        <w:rPr>
          <w:kern w:val="0"/>
          <w:sz w:val="24"/>
          <w:szCs w:val="24"/>
          <w:lang w:eastAsia="ru-RU"/>
        </w:rPr>
        <w:t xml:space="preserve"> запустит проверку старого пароля и совпадений двух паролей и выведет результат. </w:t>
      </w:r>
    </w:p>
    <w:p w14:paraId="1DA07180" w14:textId="77777777" w:rsidR="00F714D7" w:rsidRDefault="00F714D7" w:rsidP="00F714D7">
      <w:pPr>
        <w:spacing w:after="160" w:line="360" w:lineRule="auto"/>
        <w:ind w:firstLine="708"/>
        <w:jc w:val="center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>Описание интерфейса главного окна</w:t>
      </w:r>
    </w:p>
    <w:p w14:paraId="3BAD8D43" w14:textId="77777777" w:rsidR="00F714D7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65FED7C" wp14:editId="07D7A840">
            <wp:extent cx="4541333" cy="22686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872" cy="22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F25C" w14:textId="775E46E2" w:rsidR="00F714D7" w:rsidRP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4. Снимок экрана основного окна</w:t>
      </w:r>
    </w:p>
    <w:p w14:paraId="39951BD5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По середине находится таблица с данными. Нажатие на любой пункт меню от </w:t>
      </w:r>
      <w:r>
        <w:rPr>
          <w:b/>
          <w:i/>
          <w:kern w:val="0"/>
          <w:sz w:val="24"/>
          <w:szCs w:val="24"/>
          <w:lang w:eastAsia="ru-RU"/>
        </w:rPr>
        <w:t>Работодатели</w:t>
      </w:r>
      <w:r w:rsidRPr="00DA1F75">
        <w:rPr>
          <w:kern w:val="0"/>
          <w:sz w:val="24"/>
          <w:szCs w:val="24"/>
          <w:lang w:eastAsia="ru-RU"/>
        </w:rPr>
        <w:t xml:space="preserve"> до </w:t>
      </w:r>
      <w:r w:rsidRPr="00DA1F75">
        <w:rPr>
          <w:b/>
          <w:i/>
          <w:kern w:val="0"/>
          <w:sz w:val="24"/>
          <w:szCs w:val="24"/>
          <w:lang w:eastAsia="ru-RU"/>
        </w:rPr>
        <w:t>С</w:t>
      </w:r>
      <w:r>
        <w:rPr>
          <w:b/>
          <w:i/>
          <w:kern w:val="0"/>
          <w:sz w:val="24"/>
          <w:szCs w:val="24"/>
          <w:lang w:eastAsia="ru-RU"/>
        </w:rPr>
        <w:t>делки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 </w:t>
      </w:r>
      <w:r w:rsidRPr="00DA1F75">
        <w:rPr>
          <w:kern w:val="0"/>
          <w:sz w:val="24"/>
          <w:szCs w:val="24"/>
          <w:lang w:eastAsia="ru-RU"/>
        </w:rPr>
        <w:t xml:space="preserve">или любой </w:t>
      </w:r>
      <w:r>
        <w:rPr>
          <w:kern w:val="0"/>
          <w:sz w:val="24"/>
          <w:szCs w:val="24"/>
          <w:lang w:eastAsia="ru-RU"/>
        </w:rPr>
        <w:t>другой</w:t>
      </w:r>
      <w:r w:rsidRPr="00DA1F75">
        <w:rPr>
          <w:kern w:val="0"/>
          <w:sz w:val="24"/>
          <w:szCs w:val="24"/>
          <w:lang w:eastAsia="ru-RU"/>
        </w:rPr>
        <w:t xml:space="preserve"> пункт</w:t>
      </w:r>
      <w:r>
        <w:rPr>
          <w:kern w:val="0"/>
          <w:sz w:val="24"/>
          <w:szCs w:val="24"/>
          <w:lang w:eastAsia="ru-RU"/>
        </w:rPr>
        <w:t xml:space="preserve"> </w:t>
      </w:r>
      <w:r w:rsidRPr="00DA1F75">
        <w:rPr>
          <w:kern w:val="0"/>
          <w:sz w:val="24"/>
          <w:szCs w:val="24"/>
          <w:lang w:eastAsia="ru-RU"/>
        </w:rPr>
        <w:t xml:space="preserve">изменит таблицу на соответствующую названию. </w:t>
      </w:r>
      <w:r>
        <w:rPr>
          <w:kern w:val="0"/>
          <w:sz w:val="24"/>
          <w:szCs w:val="24"/>
          <w:lang w:eastAsia="ru-RU"/>
        </w:rPr>
        <w:t>Среди</w:t>
      </w:r>
      <w:r w:rsidRPr="00DA1F75">
        <w:rPr>
          <w:kern w:val="0"/>
          <w:sz w:val="24"/>
          <w:szCs w:val="24"/>
          <w:lang w:eastAsia="ru-RU"/>
        </w:rPr>
        <w:t xml:space="preserve"> пункт</w:t>
      </w:r>
      <w:r>
        <w:rPr>
          <w:kern w:val="0"/>
          <w:sz w:val="24"/>
          <w:szCs w:val="24"/>
          <w:lang w:eastAsia="ru-RU"/>
        </w:rPr>
        <w:t>ов</w:t>
      </w:r>
      <w:r w:rsidRPr="00DA1F75">
        <w:rPr>
          <w:kern w:val="0"/>
          <w:sz w:val="24"/>
          <w:szCs w:val="24"/>
          <w:lang w:eastAsia="ru-RU"/>
        </w:rPr>
        <w:t xml:space="preserve"> меню есть</w:t>
      </w:r>
      <w:r>
        <w:rPr>
          <w:kern w:val="0"/>
          <w:sz w:val="24"/>
          <w:szCs w:val="24"/>
          <w:lang w:eastAsia="ru-RU"/>
        </w:rPr>
        <w:t xml:space="preserve"> </w:t>
      </w:r>
      <w:r w:rsidRPr="00DA1F75">
        <w:rPr>
          <w:kern w:val="0"/>
          <w:sz w:val="24"/>
          <w:szCs w:val="24"/>
          <w:lang w:eastAsia="ru-RU"/>
        </w:rPr>
        <w:t xml:space="preserve">пункты </w:t>
      </w:r>
      <w:r>
        <w:rPr>
          <w:b/>
          <w:i/>
          <w:kern w:val="0"/>
          <w:sz w:val="24"/>
          <w:szCs w:val="24"/>
          <w:lang w:eastAsia="ru-RU"/>
        </w:rPr>
        <w:t>Справка</w:t>
      </w:r>
      <w:r w:rsidRPr="00DA1F75">
        <w:rPr>
          <w:b/>
          <w:i/>
          <w:kern w:val="0"/>
          <w:sz w:val="24"/>
          <w:szCs w:val="24"/>
          <w:lang w:eastAsia="ru-RU"/>
        </w:rPr>
        <w:t>, Смен</w:t>
      </w:r>
      <w:r>
        <w:rPr>
          <w:b/>
          <w:i/>
          <w:kern w:val="0"/>
          <w:sz w:val="24"/>
          <w:szCs w:val="24"/>
          <w:lang w:eastAsia="ru-RU"/>
        </w:rPr>
        <w:t>а</w:t>
      </w:r>
      <w:r w:rsidRPr="00DA1F75">
        <w:rPr>
          <w:b/>
          <w:i/>
          <w:kern w:val="0"/>
          <w:sz w:val="24"/>
          <w:szCs w:val="24"/>
          <w:lang w:eastAsia="ru-RU"/>
        </w:rPr>
        <w:t xml:space="preserve"> парол</w:t>
      </w:r>
      <w:r>
        <w:rPr>
          <w:b/>
          <w:i/>
          <w:kern w:val="0"/>
          <w:sz w:val="24"/>
          <w:szCs w:val="24"/>
          <w:lang w:eastAsia="ru-RU"/>
        </w:rPr>
        <w:t>я</w:t>
      </w:r>
      <w:r w:rsidRPr="00DA1F75">
        <w:rPr>
          <w:kern w:val="0"/>
          <w:sz w:val="24"/>
          <w:szCs w:val="24"/>
          <w:lang w:eastAsia="ru-RU"/>
        </w:rPr>
        <w:t>, открывающие соответствующие окна.</w:t>
      </w:r>
    </w:p>
    <w:p w14:paraId="28599BDD" w14:textId="77777777" w:rsidR="00F714D7" w:rsidRDefault="00F714D7" w:rsidP="00F714D7">
      <w:pPr>
        <w:pStyle w:val="-"/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Пользователь может изменять записи в базе данных, непосредственно отредактировав содержимое таблицы в программе. Для этого пользователь нажимает на нужную запись, затем на кнопку «Редактировать» и в открывшемся окне вводит новое значение. При нажатии клавиши «Сохранить»</w:t>
      </w:r>
      <w:r w:rsidRPr="00A72684">
        <w:rPr>
          <w:sz w:val="24"/>
          <w:szCs w:val="24"/>
        </w:rPr>
        <w:t xml:space="preserve">, </w:t>
      </w:r>
      <w:r>
        <w:rPr>
          <w:sz w:val="24"/>
          <w:szCs w:val="24"/>
        </w:rPr>
        <w:t>идет проверка корректности данных и если введенные данные корректны, то данные в базе данных изменятся, а если нет, то данные не обновятся. Для выбора некоторых значений используются выпадающие списки, календарь, а также открытие форм с поиском элементов по таблице.</w:t>
      </w:r>
    </w:p>
    <w:p w14:paraId="1F1D980B" w14:textId="77777777" w:rsid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41726FF2" wp14:editId="5E3D75C6">
            <wp:extent cx="2628900" cy="205382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988" cy="205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9B23" w14:textId="02DB81A1" w:rsid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5. Пример календаря</w:t>
      </w:r>
    </w:p>
    <w:p w14:paraId="580721BE" w14:textId="77777777" w:rsid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4CA63" wp14:editId="2485019F">
            <wp:extent cx="3124200" cy="178612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671" cy="180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7E09" w14:textId="408FCFA6" w:rsid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 </w:t>
      </w:r>
      <w:r w:rsidRPr="00F417ED">
        <w:rPr>
          <w:sz w:val="24"/>
          <w:szCs w:val="24"/>
        </w:rPr>
        <w:t>Пример выпадающего списка.</w:t>
      </w:r>
    </w:p>
    <w:p w14:paraId="3648D561" w14:textId="77777777" w:rsidR="00F714D7" w:rsidRDefault="00F714D7" w:rsidP="00F714D7">
      <w:pPr>
        <w:pStyle w:val="-"/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Для удаления записей, нужно выделить нужную запись и нажать отдельную кнопку «Удалить». </w:t>
      </w:r>
    </w:p>
    <w:p w14:paraId="232EA80E" w14:textId="77777777" w:rsidR="00F714D7" w:rsidRDefault="00F714D7" w:rsidP="00F714D7">
      <w:pPr>
        <w:pStyle w:val="-"/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добавления записей, нужно открыть отдельное окно, нажав кнопку «Добавить». В окне нужно добавлять значения по одному. Нажав на поле, пользователь сможет ввести нужное значение. Для выбора некоторых значений используются выпадающие списки, календарь, а также открытие форм с поиском элементов по таблице.</w:t>
      </w:r>
    </w:p>
    <w:p w14:paraId="5D467DD1" w14:textId="77777777" w:rsid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12CE6E27" wp14:editId="1464913B">
            <wp:extent cx="4556760" cy="23897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392" cy="24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8A9" w14:textId="78AD7D47" w:rsid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 xml:space="preserve">Рисунок 7. </w:t>
      </w:r>
      <w:r w:rsidRPr="00F417ED">
        <w:rPr>
          <w:kern w:val="2"/>
          <w:sz w:val="24"/>
          <w:szCs w:val="24"/>
        </w:rPr>
        <w:t xml:space="preserve">Пример уведомления о неверно </w:t>
      </w:r>
      <w:bookmarkStart w:id="1" w:name="_Hlk122367384"/>
      <w:r w:rsidRPr="00F417ED">
        <w:rPr>
          <w:kern w:val="2"/>
          <w:sz w:val="24"/>
          <w:szCs w:val="24"/>
        </w:rPr>
        <w:t xml:space="preserve">введённом </w:t>
      </w:r>
      <w:bookmarkEnd w:id="1"/>
      <w:r w:rsidRPr="00F417ED">
        <w:rPr>
          <w:kern w:val="2"/>
          <w:sz w:val="24"/>
          <w:szCs w:val="24"/>
        </w:rPr>
        <w:t>значении</w:t>
      </w:r>
    </w:p>
    <w:p w14:paraId="105C9179" w14:textId="77777777" w:rsidR="00F714D7" w:rsidRDefault="00F714D7" w:rsidP="00F714D7">
      <w:pPr>
        <w:pStyle w:val="-"/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При открытии таблицы «Вакансии» внизу программы появляется кнопка «Поиск» для поиска значений данной таблицы по критерию и запросу. Для того, чтобы найти нужную вакансию, необходимо ввести в поле поиска значение критерия. Затем нажать на кнопку «Поиск» и содержимое таблицы заменится на результат поиска. Поиск находит все значения данной таблицы, содержащие введенный запрос.  </w:t>
      </w:r>
    </w:p>
    <w:p w14:paraId="4A458428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>Внизу наход</w:t>
      </w:r>
      <w:r>
        <w:rPr>
          <w:kern w:val="0"/>
          <w:sz w:val="24"/>
          <w:szCs w:val="24"/>
          <w:lang w:eastAsia="ru-RU"/>
        </w:rPr>
        <w:t>ится поле поиска.</w:t>
      </w:r>
    </w:p>
    <w:p w14:paraId="62E7DB2E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</w:p>
    <w:p w14:paraId="1A0AE296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</w:p>
    <w:p w14:paraId="4A8835B2" w14:textId="77777777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</w:p>
    <w:p w14:paraId="0B85E4E1" w14:textId="77777777" w:rsid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C83B9" wp14:editId="66E6307D">
            <wp:extent cx="6035040" cy="301485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2746" cy="30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E35" w14:textId="78008115" w:rsidR="00F714D7" w:rsidRPr="00F714D7" w:rsidRDefault="00F714D7" w:rsidP="00F714D7">
      <w:pPr>
        <w:spacing w:after="160" w:line="256" w:lineRule="auto"/>
        <w:jc w:val="center"/>
        <w:rPr>
          <w:kern w:val="2"/>
          <w:sz w:val="24"/>
          <w:szCs w:val="24"/>
        </w:rPr>
      </w:pPr>
      <w:r>
        <w:rPr>
          <w:kern w:val="2"/>
          <w:sz w:val="24"/>
          <w:szCs w:val="24"/>
        </w:rPr>
        <w:t xml:space="preserve">Рисунок 8. </w:t>
      </w:r>
      <w:r w:rsidRPr="00F417ED">
        <w:rPr>
          <w:kern w:val="2"/>
          <w:sz w:val="24"/>
          <w:szCs w:val="24"/>
        </w:rPr>
        <w:t xml:space="preserve">Пример работы поиска. Найдены все </w:t>
      </w:r>
      <w:r>
        <w:rPr>
          <w:kern w:val="2"/>
          <w:sz w:val="24"/>
          <w:szCs w:val="24"/>
        </w:rPr>
        <w:t xml:space="preserve">вакансии в сфере </w:t>
      </w:r>
      <w:r w:rsidRPr="00F417ED">
        <w:rPr>
          <w:kern w:val="2"/>
          <w:sz w:val="24"/>
          <w:szCs w:val="24"/>
        </w:rPr>
        <w:t>«</w:t>
      </w:r>
      <w:r>
        <w:rPr>
          <w:kern w:val="2"/>
          <w:sz w:val="24"/>
          <w:szCs w:val="24"/>
          <w:lang w:val="en-US"/>
        </w:rPr>
        <w:t>IT</w:t>
      </w:r>
      <w:r w:rsidRPr="00F417ED">
        <w:rPr>
          <w:kern w:val="2"/>
          <w:sz w:val="24"/>
          <w:szCs w:val="24"/>
        </w:rPr>
        <w:t>»</w:t>
      </w:r>
    </w:p>
    <w:p w14:paraId="786332A0" w14:textId="77777777" w:rsidR="00F714D7" w:rsidRDefault="00F714D7" w:rsidP="00F714D7">
      <w:pPr>
        <w:pStyle w:val="-"/>
        <w:widowControl w:val="0"/>
        <w:spacing w:line="360" w:lineRule="auto"/>
        <w:ind w:firstLine="709"/>
        <w:jc w:val="left"/>
        <w:rPr>
          <w:sz w:val="24"/>
          <w:szCs w:val="24"/>
        </w:rPr>
      </w:pPr>
      <w:r w:rsidRPr="00DA1F75">
        <w:rPr>
          <w:sz w:val="24"/>
          <w:szCs w:val="24"/>
        </w:rPr>
        <w:t>Критерии поиска</w:t>
      </w:r>
      <w:r>
        <w:rPr>
          <w:sz w:val="24"/>
          <w:szCs w:val="24"/>
        </w:rPr>
        <w:t xml:space="preserve"> описаны в таблице 1.</w:t>
      </w:r>
      <w:r w:rsidRPr="00F714D7">
        <w:rPr>
          <w:sz w:val="24"/>
          <w:szCs w:val="24"/>
        </w:rPr>
        <w:t xml:space="preserve"> </w:t>
      </w:r>
    </w:p>
    <w:p w14:paraId="7B895568" w14:textId="06114970" w:rsidR="00F714D7" w:rsidRDefault="00F714D7" w:rsidP="00F714D7">
      <w:pPr>
        <w:pStyle w:val="-"/>
        <w:widowControl w:val="0"/>
        <w:spacing w:line="360" w:lineRule="auto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Таблица 1. Критерии поиска</w:t>
      </w:r>
    </w:p>
    <w:tbl>
      <w:tblPr>
        <w:tblStyle w:val="a4"/>
        <w:tblpPr w:leftFromText="180" w:rightFromText="180" w:vertAnchor="text" w:horzAnchor="margin" w:tblpY="237"/>
        <w:tblW w:w="10030" w:type="dxa"/>
        <w:tblLook w:val="04A0" w:firstRow="1" w:lastRow="0" w:firstColumn="1" w:lastColumn="0" w:noHBand="0" w:noVBand="1"/>
      </w:tblPr>
      <w:tblGrid>
        <w:gridCol w:w="2399"/>
        <w:gridCol w:w="7631"/>
      </w:tblGrid>
      <w:tr w:rsidR="00F714D7" w:rsidRPr="005616E9" w14:paraId="32DCD901" w14:textId="77777777" w:rsidTr="00B20C7E">
        <w:trPr>
          <w:trHeight w:val="327"/>
        </w:trPr>
        <w:tc>
          <w:tcPr>
            <w:tcW w:w="2399" w:type="dxa"/>
          </w:tcPr>
          <w:p w14:paraId="5E9E6BBE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005616E9">
              <w:rPr>
                <w:b/>
                <w:bCs/>
                <w:sz w:val="24"/>
                <w:szCs w:val="24"/>
              </w:rPr>
              <w:t>Таблица</w:t>
            </w:r>
          </w:p>
        </w:tc>
        <w:tc>
          <w:tcPr>
            <w:tcW w:w="7631" w:type="dxa"/>
          </w:tcPr>
          <w:p w14:paraId="7E9846B0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005616E9">
              <w:rPr>
                <w:b/>
                <w:bCs/>
                <w:sz w:val="24"/>
                <w:szCs w:val="24"/>
              </w:rPr>
              <w:t>Критерий</w:t>
            </w:r>
          </w:p>
        </w:tc>
      </w:tr>
      <w:tr w:rsidR="00F714D7" w:rsidRPr="005616E9" w14:paraId="4B6ECFB4" w14:textId="77777777" w:rsidTr="00B20C7E">
        <w:trPr>
          <w:trHeight w:val="487"/>
        </w:trPr>
        <w:tc>
          <w:tcPr>
            <w:tcW w:w="2399" w:type="dxa"/>
            <w:vMerge w:val="restart"/>
          </w:tcPr>
          <w:p w14:paraId="5D7DD9FF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Вакансии</w:t>
            </w:r>
          </w:p>
        </w:tc>
        <w:tc>
          <w:tcPr>
            <w:tcW w:w="7631" w:type="dxa"/>
          </w:tcPr>
          <w:p w14:paraId="4020F549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вакансии</w:t>
            </w:r>
          </w:p>
        </w:tc>
      </w:tr>
      <w:tr w:rsidR="00F714D7" w:rsidRPr="005616E9" w14:paraId="0A55403C" w14:textId="77777777" w:rsidTr="00B20C7E">
        <w:trPr>
          <w:trHeight w:val="327"/>
        </w:trPr>
        <w:tc>
          <w:tcPr>
            <w:tcW w:w="2399" w:type="dxa"/>
            <w:vMerge/>
          </w:tcPr>
          <w:p w14:paraId="75231297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631" w:type="dxa"/>
          </w:tcPr>
          <w:p w14:paraId="5D8D21C4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</w:tr>
      <w:tr w:rsidR="00F714D7" w:rsidRPr="005616E9" w14:paraId="6BAB7D64" w14:textId="77777777" w:rsidTr="00B20C7E">
        <w:trPr>
          <w:trHeight w:val="327"/>
        </w:trPr>
        <w:tc>
          <w:tcPr>
            <w:tcW w:w="2399" w:type="dxa"/>
            <w:vMerge/>
          </w:tcPr>
          <w:p w14:paraId="038E0415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631" w:type="dxa"/>
          </w:tcPr>
          <w:p w14:paraId="7A3F5BA3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Сфера</w:t>
            </w:r>
          </w:p>
        </w:tc>
      </w:tr>
      <w:tr w:rsidR="00F714D7" w:rsidRPr="005616E9" w14:paraId="24CE3433" w14:textId="77777777" w:rsidTr="00B20C7E">
        <w:trPr>
          <w:trHeight w:val="327"/>
        </w:trPr>
        <w:tc>
          <w:tcPr>
            <w:tcW w:w="2399" w:type="dxa"/>
            <w:vMerge/>
          </w:tcPr>
          <w:p w14:paraId="2CF644DD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631" w:type="dxa"/>
          </w:tcPr>
          <w:p w14:paraId="7EBC9C89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</w:t>
            </w:r>
          </w:p>
        </w:tc>
      </w:tr>
      <w:tr w:rsidR="00F714D7" w:rsidRPr="005616E9" w14:paraId="0F7B8BDB" w14:textId="77777777" w:rsidTr="00B20C7E">
        <w:trPr>
          <w:trHeight w:val="327"/>
        </w:trPr>
        <w:tc>
          <w:tcPr>
            <w:tcW w:w="2399" w:type="dxa"/>
            <w:vMerge/>
          </w:tcPr>
          <w:p w14:paraId="15B548E5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631" w:type="dxa"/>
          </w:tcPr>
          <w:p w14:paraId="66BA2DCA" w14:textId="77777777" w:rsidR="00F714D7" w:rsidRPr="005616E9" w:rsidRDefault="00F714D7" w:rsidP="00B20C7E">
            <w:pPr>
              <w:pStyle w:val="-"/>
              <w:widowControl w:val="0"/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</w:t>
            </w:r>
          </w:p>
        </w:tc>
      </w:tr>
    </w:tbl>
    <w:p w14:paraId="5BD86C83" w14:textId="11B11280" w:rsidR="00F714D7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</w:p>
    <w:p w14:paraId="24FB45F2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</w:p>
    <w:p w14:paraId="18C7B46F" w14:textId="77777777" w:rsidR="00F714D7" w:rsidRPr="00DA1F75" w:rsidRDefault="00F714D7" w:rsidP="00F714D7">
      <w:pPr>
        <w:numPr>
          <w:ilvl w:val="0"/>
          <w:numId w:val="1"/>
        </w:numPr>
        <w:tabs>
          <w:tab w:val="clear" w:pos="2628"/>
        </w:tabs>
        <w:spacing w:after="160" w:line="360" w:lineRule="auto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>Описание интерфейса окна добавления в базу данных</w:t>
      </w:r>
    </w:p>
    <w:p w14:paraId="21F57619" w14:textId="77777777" w:rsidR="00F714D7" w:rsidRDefault="00F714D7" w:rsidP="00F714D7">
      <w:pPr>
        <w:spacing w:after="16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547C47" wp14:editId="313096BF">
            <wp:extent cx="5501640" cy="194727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3284"/>
                    <a:stretch/>
                  </pic:blipFill>
                  <pic:spPr bwMode="auto">
                    <a:xfrm>
                      <a:off x="0" y="0"/>
                      <a:ext cx="5540001" cy="1960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6E4D" w14:textId="3B7D10A2" w:rsidR="00F714D7" w:rsidRPr="00C81834" w:rsidRDefault="00F714D7" w:rsidP="00F714D7">
      <w:pPr>
        <w:spacing w:after="160" w:line="360" w:lineRule="auto"/>
        <w:jc w:val="center"/>
        <w:rPr>
          <w:kern w:val="0"/>
          <w:sz w:val="24"/>
          <w:szCs w:val="24"/>
          <w:lang w:eastAsia="ru-RU"/>
        </w:rPr>
      </w:pPr>
      <w:r>
        <w:rPr>
          <w:sz w:val="24"/>
          <w:szCs w:val="24"/>
        </w:rPr>
        <w:t>Рисунок 9. Снимок экрана добавления в базу данных</w:t>
      </w:r>
    </w:p>
    <w:p w14:paraId="03213C9E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lastRenderedPageBreak/>
        <w:t>По середине находится таблица с данными. Здесь вводится значение во все поля. Все поля</w:t>
      </w:r>
      <w:r>
        <w:rPr>
          <w:kern w:val="0"/>
          <w:sz w:val="24"/>
          <w:szCs w:val="24"/>
          <w:lang w:eastAsia="ru-RU"/>
        </w:rPr>
        <w:t xml:space="preserve"> </w:t>
      </w:r>
      <w:r w:rsidRPr="00DA1F75">
        <w:rPr>
          <w:kern w:val="0"/>
          <w:sz w:val="24"/>
          <w:szCs w:val="24"/>
          <w:lang w:eastAsia="ru-RU"/>
        </w:rPr>
        <w:t xml:space="preserve">должны быть заполнены.  </w:t>
      </w:r>
      <w:r>
        <w:rPr>
          <w:kern w:val="0"/>
          <w:sz w:val="24"/>
          <w:szCs w:val="24"/>
          <w:lang w:eastAsia="ru-RU"/>
        </w:rPr>
        <w:t>Нажав на нужное поле</w:t>
      </w:r>
      <w:r w:rsidRPr="00DA1F75">
        <w:rPr>
          <w:kern w:val="0"/>
          <w:sz w:val="24"/>
          <w:szCs w:val="24"/>
          <w:lang w:eastAsia="ru-RU"/>
        </w:rPr>
        <w:t xml:space="preserve">, пользователь сможет ввести </w:t>
      </w:r>
      <w:r>
        <w:rPr>
          <w:kern w:val="0"/>
          <w:sz w:val="24"/>
          <w:szCs w:val="24"/>
          <w:lang w:eastAsia="ru-RU"/>
        </w:rPr>
        <w:t xml:space="preserve">нужное </w:t>
      </w:r>
      <w:r w:rsidRPr="00DA1F75">
        <w:rPr>
          <w:kern w:val="0"/>
          <w:sz w:val="24"/>
          <w:szCs w:val="24"/>
          <w:lang w:eastAsia="ru-RU"/>
        </w:rPr>
        <w:t>значение</w:t>
      </w:r>
      <w:r>
        <w:rPr>
          <w:kern w:val="0"/>
          <w:sz w:val="24"/>
          <w:szCs w:val="24"/>
          <w:lang w:eastAsia="ru-RU"/>
        </w:rPr>
        <w:t xml:space="preserve">. </w:t>
      </w:r>
      <w:r w:rsidRPr="00DA1F75">
        <w:rPr>
          <w:kern w:val="0"/>
          <w:sz w:val="24"/>
          <w:szCs w:val="24"/>
          <w:lang w:eastAsia="ru-RU"/>
        </w:rPr>
        <w:t>Для выбора некоторых значений используются выпадающие списки или календарь.</w:t>
      </w:r>
    </w:p>
    <w:p w14:paraId="2D1F38A4" w14:textId="77777777" w:rsidR="00F714D7" w:rsidRPr="00DA1F75" w:rsidRDefault="00F714D7" w:rsidP="00F714D7">
      <w:pPr>
        <w:spacing w:after="160" w:line="360" w:lineRule="auto"/>
        <w:ind w:firstLine="708"/>
        <w:jc w:val="both"/>
        <w:rPr>
          <w:bCs/>
          <w:iCs/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После нажатия </w:t>
      </w:r>
      <w:r>
        <w:rPr>
          <w:kern w:val="0"/>
          <w:sz w:val="24"/>
          <w:szCs w:val="24"/>
          <w:lang w:eastAsia="ru-RU"/>
        </w:rPr>
        <w:t>«Сохранить»</w:t>
      </w:r>
      <w:r w:rsidRPr="00DA1F75">
        <w:rPr>
          <w:kern w:val="0"/>
          <w:sz w:val="24"/>
          <w:szCs w:val="24"/>
          <w:lang w:eastAsia="ru-RU"/>
        </w:rPr>
        <w:t xml:space="preserve"> </w:t>
      </w:r>
      <w:r w:rsidRPr="00DA1F75">
        <w:rPr>
          <w:bCs/>
          <w:iCs/>
          <w:kern w:val="0"/>
          <w:sz w:val="24"/>
          <w:szCs w:val="24"/>
          <w:lang w:eastAsia="ru-RU"/>
        </w:rPr>
        <w:t>происходит проверка данных на корректность.</w:t>
      </w:r>
    </w:p>
    <w:p w14:paraId="2AC4D8D8" w14:textId="77777777" w:rsid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777F6E" wp14:editId="2C6062EC">
            <wp:extent cx="5562600" cy="3141329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165" cy="31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99AE" w14:textId="483EE896" w:rsidR="00F714D7" w:rsidRDefault="00F714D7" w:rsidP="00F714D7">
      <w:pPr>
        <w:spacing w:after="160" w:line="25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10. </w:t>
      </w:r>
      <w:bookmarkStart w:id="2" w:name="_Hlk133443613"/>
      <w:r w:rsidRPr="00F417ED">
        <w:rPr>
          <w:sz w:val="24"/>
          <w:szCs w:val="24"/>
        </w:rPr>
        <w:t xml:space="preserve">Пример </w:t>
      </w:r>
      <w:r>
        <w:rPr>
          <w:sz w:val="24"/>
          <w:szCs w:val="24"/>
        </w:rPr>
        <w:t>оставления поля в окне добавления в базу данных пустым</w:t>
      </w:r>
      <w:bookmarkEnd w:id="2"/>
    </w:p>
    <w:p w14:paraId="43BF3096" w14:textId="77777777" w:rsidR="00F714D7" w:rsidRPr="00200C8F" w:rsidRDefault="00F714D7" w:rsidP="00F714D7">
      <w:pPr>
        <w:numPr>
          <w:ilvl w:val="0"/>
          <w:numId w:val="1"/>
        </w:numPr>
        <w:tabs>
          <w:tab w:val="clear" w:pos="2628"/>
        </w:tabs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18B7C41C" w14:textId="77777777" w:rsidR="00F714D7" w:rsidRPr="00200C8F" w:rsidRDefault="00F714D7" w:rsidP="00F714D7">
      <w:pPr>
        <w:numPr>
          <w:ilvl w:val="0"/>
          <w:numId w:val="1"/>
        </w:numPr>
        <w:tabs>
          <w:tab w:val="clear" w:pos="2628"/>
        </w:tabs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5CEB22F0" w14:textId="77777777" w:rsidR="00F714D7" w:rsidRPr="00200C8F" w:rsidRDefault="00F714D7" w:rsidP="00F714D7">
      <w:pPr>
        <w:numPr>
          <w:ilvl w:val="0"/>
          <w:numId w:val="1"/>
        </w:numPr>
        <w:tabs>
          <w:tab w:val="clear" w:pos="2628"/>
        </w:tabs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43A836F1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41138CA5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5506FEA4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75C12C34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69AC064B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7D9B9667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15580D3C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2501C2AD" w14:textId="77777777" w:rsidR="00F714D7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4EEF57A1" w14:textId="77777777" w:rsidR="00F714D7" w:rsidRPr="00200C8F" w:rsidRDefault="00F714D7" w:rsidP="00F714D7">
      <w:pPr>
        <w:spacing w:after="160" w:line="360" w:lineRule="auto"/>
        <w:jc w:val="both"/>
        <w:rPr>
          <w:b/>
          <w:kern w:val="0"/>
          <w:sz w:val="24"/>
          <w:szCs w:val="24"/>
          <w:lang w:eastAsia="ru-RU"/>
        </w:rPr>
      </w:pPr>
    </w:p>
    <w:p w14:paraId="275088A7" w14:textId="77777777" w:rsidR="00F714D7" w:rsidRPr="00DA1F75" w:rsidRDefault="00F714D7" w:rsidP="00F714D7">
      <w:pPr>
        <w:spacing w:after="160" w:line="360" w:lineRule="auto"/>
        <w:jc w:val="center"/>
        <w:rPr>
          <w:b/>
          <w:kern w:val="0"/>
          <w:sz w:val="24"/>
          <w:szCs w:val="24"/>
          <w:lang w:eastAsia="ru-RU"/>
        </w:rPr>
      </w:pPr>
      <w:r w:rsidRPr="00DA1F75">
        <w:rPr>
          <w:b/>
          <w:kern w:val="0"/>
          <w:sz w:val="24"/>
          <w:szCs w:val="24"/>
          <w:lang w:eastAsia="ru-RU"/>
        </w:rPr>
        <w:t>О программе</w:t>
      </w:r>
    </w:p>
    <w:p w14:paraId="579744FC" w14:textId="77777777" w:rsidR="00F714D7" w:rsidRPr="00DA1F75" w:rsidRDefault="00F714D7" w:rsidP="00F714D7">
      <w:pPr>
        <w:spacing w:after="160" w:line="360" w:lineRule="auto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 xml:space="preserve">Данная программа является фрагментом информационной системы </w:t>
      </w:r>
      <w:r>
        <w:rPr>
          <w:kern w:val="0"/>
          <w:sz w:val="24"/>
          <w:szCs w:val="24"/>
          <w:lang w:eastAsia="ru-RU"/>
        </w:rPr>
        <w:t>биржи труда</w:t>
      </w:r>
      <w:r w:rsidRPr="00DA1F75">
        <w:rPr>
          <w:kern w:val="0"/>
          <w:sz w:val="24"/>
          <w:szCs w:val="24"/>
          <w:lang w:eastAsia="ru-RU"/>
        </w:rPr>
        <w:t>.</w:t>
      </w:r>
    </w:p>
    <w:p w14:paraId="613E5AFA" w14:textId="77777777" w:rsidR="00F714D7" w:rsidRPr="00DA1F75" w:rsidRDefault="00F714D7" w:rsidP="00F714D7">
      <w:pPr>
        <w:spacing w:after="160" w:line="360" w:lineRule="auto"/>
        <w:jc w:val="both"/>
        <w:rPr>
          <w:kern w:val="0"/>
          <w:sz w:val="24"/>
          <w:szCs w:val="24"/>
          <w:lang w:eastAsia="ru-RU"/>
        </w:rPr>
      </w:pPr>
      <w:r w:rsidRPr="00DA1F75">
        <w:rPr>
          <w:kern w:val="0"/>
          <w:sz w:val="24"/>
          <w:szCs w:val="24"/>
          <w:lang w:eastAsia="ru-RU"/>
        </w:rPr>
        <w:t>Лицензия: бесплатная программа для некоммерческого использования Авторы:</w:t>
      </w:r>
    </w:p>
    <w:p w14:paraId="30350416" w14:textId="77777777" w:rsidR="00F714D7" w:rsidRDefault="00F714D7" w:rsidP="00F714D7">
      <w:pPr>
        <w:spacing w:after="160" w:line="360" w:lineRule="auto"/>
        <w:jc w:val="both"/>
        <w:rPr>
          <w:kern w:val="0"/>
          <w:sz w:val="24"/>
          <w:szCs w:val="24"/>
          <w:lang w:eastAsia="ru-RU"/>
        </w:rPr>
      </w:pPr>
      <w:r>
        <w:rPr>
          <w:kern w:val="0"/>
          <w:sz w:val="24"/>
          <w:szCs w:val="24"/>
          <w:lang w:eastAsia="ru-RU"/>
        </w:rPr>
        <w:t>Демьяненко Дарья Сергеевна</w:t>
      </w:r>
      <w:r w:rsidRPr="00DA1F75">
        <w:rPr>
          <w:kern w:val="0"/>
          <w:sz w:val="24"/>
          <w:szCs w:val="24"/>
          <w:lang w:eastAsia="ru-RU"/>
        </w:rPr>
        <w:t xml:space="preserve">, </w:t>
      </w:r>
      <w:proofErr w:type="spellStart"/>
      <w:r w:rsidRPr="00DA1F75">
        <w:rPr>
          <w:kern w:val="0"/>
          <w:sz w:val="24"/>
          <w:szCs w:val="24"/>
          <w:lang w:eastAsia="ru-RU"/>
        </w:rPr>
        <w:t>e-mail</w:t>
      </w:r>
      <w:proofErr w:type="spellEnd"/>
      <w:r w:rsidRPr="00DA1F75">
        <w:rPr>
          <w:kern w:val="0"/>
          <w:sz w:val="24"/>
          <w:szCs w:val="24"/>
          <w:lang w:eastAsia="ru-RU"/>
        </w:rPr>
        <w:t>:</w:t>
      </w:r>
      <w:r w:rsidRPr="00DA1F75">
        <w:rPr>
          <w:kern w:val="0"/>
          <w:sz w:val="24"/>
          <w:szCs w:val="24"/>
          <w:u w:val="single"/>
          <w:lang w:eastAsia="ru-RU"/>
        </w:rPr>
        <w:t xml:space="preserve"> </w:t>
      </w:r>
      <w:hyperlink r:id="rId17" w:history="1">
        <w:r w:rsidRPr="008E00CF">
          <w:rPr>
            <w:rStyle w:val="a3"/>
            <w:kern w:val="0"/>
            <w:sz w:val="24"/>
            <w:szCs w:val="24"/>
            <w:lang w:val="en-US" w:eastAsia="ru-RU"/>
          </w:rPr>
          <w:t>dashadem</w:t>
        </w:r>
        <w:r w:rsidRPr="008E00CF">
          <w:rPr>
            <w:rStyle w:val="a3"/>
            <w:kern w:val="0"/>
            <w:sz w:val="24"/>
            <w:szCs w:val="24"/>
            <w:lang w:eastAsia="ru-RU"/>
          </w:rPr>
          <w:t>2240@</w:t>
        </w:r>
        <w:r w:rsidRPr="008E00CF">
          <w:rPr>
            <w:rStyle w:val="a3"/>
            <w:kern w:val="0"/>
            <w:sz w:val="24"/>
            <w:szCs w:val="24"/>
            <w:lang w:val="en-US" w:eastAsia="ru-RU"/>
          </w:rPr>
          <w:t>gmail</w:t>
        </w:r>
        <w:r w:rsidRPr="008E00CF">
          <w:rPr>
            <w:rStyle w:val="a3"/>
            <w:kern w:val="0"/>
            <w:sz w:val="24"/>
            <w:szCs w:val="24"/>
            <w:lang w:eastAsia="ru-RU"/>
          </w:rPr>
          <w:t>.</w:t>
        </w:r>
        <w:r w:rsidRPr="008E00CF">
          <w:rPr>
            <w:rStyle w:val="a3"/>
            <w:kern w:val="0"/>
            <w:sz w:val="24"/>
            <w:szCs w:val="24"/>
            <w:lang w:val="en-US" w:eastAsia="ru-RU"/>
          </w:rPr>
          <w:t>com</w:t>
        </w:r>
      </w:hyperlink>
      <w:r w:rsidRPr="00CC13BC">
        <w:rPr>
          <w:kern w:val="0"/>
          <w:sz w:val="24"/>
          <w:szCs w:val="24"/>
          <w:u w:val="single"/>
          <w:lang w:eastAsia="ru-RU"/>
        </w:rPr>
        <w:t xml:space="preserve"> </w:t>
      </w:r>
      <w:r w:rsidRPr="00DA1F75">
        <w:rPr>
          <w:kern w:val="0"/>
          <w:sz w:val="24"/>
          <w:szCs w:val="24"/>
          <w:lang w:eastAsia="ru-RU"/>
        </w:rPr>
        <w:t>202</w:t>
      </w:r>
      <w:r>
        <w:rPr>
          <w:kern w:val="0"/>
          <w:sz w:val="24"/>
          <w:szCs w:val="24"/>
          <w:lang w:eastAsia="ru-RU"/>
        </w:rPr>
        <w:t>3</w:t>
      </w:r>
      <w:r w:rsidRPr="00DA1F75">
        <w:rPr>
          <w:kern w:val="0"/>
          <w:sz w:val="24"/>
          <w:szCs w:val="24"/>
          <w:lang w:eastAsia="ru-RU"/>
        </w:rPr>
        <w:t xml:space="preserve"> г.</w:t>
      </w:r>
    </w:p>
    <w:bookmarkEnd w:id="0"/>
    <w:p w14:paraId="71CF68D5" w14:textId="77777777" w:rsidR="00AB5C42" w:rsidRDefault="00AB5C42"/>
    <w:sectPr w:rsidR="00AB5C42" w:rsidSect="00721B1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F7B0" w14:textId="77777777" w:rsidR="00BE3214" w:rsidRDefault="00BE3214" w:rsidP="00F714D7">
      <w:r>
        <w:separator/>
      </w:r>
    </w:p>
  </w:endnote>
  <w:endnote w:type="continuationSeparator" w:id="0">
    <w:p w14:paraId="71C01519" w14:textId="77777777" w:rsidR="00BE3214" w:rsidRDefault="00BE3214" w:rsidP="00F7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745400"/>
      <w:docPartObj>
        <w:docPartGallery w:val="Page Numbers (Bottom of Page)"/>
        <w:docPartUnique/>
      </w:docPartObj>
    </w:sdtPr>
    <w:sdtContent>
      <w:p w14:paraId="2C6CD13D" w14:textId="6D9C2937" w:rsidR="00F714D7" w:rsidRDefault="00F714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64A374" w14:textId="77777777" w:rsidR="00F714D7" w:rsidRDefault="00F714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556B" w14:textId="77777777" w:rsidR="00BE3214" w:rsidRDefault="00BE3214" w:rsidP="00F714D7">
      <w:r>
        <w:separator/>
      </w:r>
    </w:p>
  </w:footnote>
  <w:footnote w:type="continuationSeparator" w:id="0">
    <w:p w14:paraId="287308B6" w14:textId="77777777" w:rsidR="00BE3214" w:rsidRDefault="00BE3214" w:rsidP="00F71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2628"/>
        </w:tabs>
        <w:ind w:left="2628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2628"/>
        </w:tabs>
        <w:ind w:left="2628" w:firstLine="0"/>
      </w:pPr>
    </w:lvl>
  </w:abstractNum>
  <w:num w:numId="1" w16cid:durableId="20956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9D"/>
    <w:rsid w:val="00721B1C"/>
    <w:rsid w:val="00AB5C42"/>
    <w:rsid w:val="00BE3214"/>
    <w:rsid w:val="00C90CF3"/>
    <w:rsid w:val="00DC06C9"/>
    <w:rsid w:val="00F5389D"/>
    <w:rsid w:val="00F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0057"/>
  <w15:chartTrackingRefBased/>
  <w15:docId w15:val="{EB7111C2-FCD9-4B70-B0D1-AB2EBBCF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овоский"/>
    <w:qFormat/>
    <w:rsid w:val="00F714D7"/>
    <w:pPr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  <w14:ligatures w14:val="none"/>
    </w:rPr>
  </w:style>
  <w:style w:type="paragraph" w:styleId="1">
    <w:name w:val="heading 1"/>
    <w:basedOn w:val="a"/>
    <w:next w:val="a"/>
    <w:link w:val="10"/>
    <w:qFormat/>
    <w:rsid w:val="00F714D7"/>
    <w:pPr>
      <w:keepNext/>
      <w:numPr>
        <w:numId w:val="1"/>
      </w:numPr>
      <w:spacing w:before="240" w:after="60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qFormat/>
    <w:rsid w:val="00F714D7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F714D7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F714D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F714D7"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F714D7"/>
    <w:pPr>
      <w:keepNext/>
      <w:numPr>
        <w:ilvl w:val="5"/>
        <w:numId w:val="1"/>
      </w:numPr>
      <w:jc w:val="both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qFormat/>
    <w:rsid w:val="00F714D7"/>
    <w:pPr>
      <w:keepNext/>
      <w:numPr>
        <w:ilvl w:val="6"/>
        <w:numId w:val="1"/>
      </w:numPr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F714D7"/>
    <w:pPr>
      <w:keepNext/>
      <w:numPr>
        <w:ilvl w:val="7"/>
        <w:numId w:val="1"/>
      </w:numPr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714D7"/>
    <w:pPr>
      <w:keepNext/>
      <w:numPr>
        <w:ilvl w:val="8"/>
        <w:numId w:val="1"/>
      </w:numPr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14D7"/>
    <w:rPr>
      <w:rFonts w:ascii="Times New Roman" w:eastAsia="Times New Roman" w:hAnsi="Times New Roman" w:cs="Times New Roman"/>
      <w:b/>
      <w:kern w:val="1"/>
      <w:szCs w:val="20"/>
      <w:lang w:eastAsia="ar-SA"/>
      <w14:ligatures w14:val="none"/>
    </w:rPr>
  </w:style>
  <w:style w:type="character" w:customStyle="1" w:styleId="20">
    <w:name w:val="Заголовок 2 Знак"/>
    <w:basedOn w:val="a0"/>
    <w:link w:val="2"/>
    <w:rsid w:val="00F714D7"/>
    <w:rPr>
      <w:rFonts w:ascii="Arial" w:eastAsia="Times New Roman" w:hAnsi="Arial" w:cs="Times New Roman"/>
      <w:b/>
      <w:i/>
      <w:kern w:val="1"/>
      <w:sz w:val="24"/>
      <w:szCs w:val="20"/>
      <w:lang w:eastAsia="ar-SA"/>
      <w14:ligatures w14:val="none"/>
    </w:rPr>
  </w:style>
  <w:style w:type="character" w:customStyle="1" w:styleId="30">
    <w:name w:val="Заголовок 3 Знак"/>
    <w:basedOn w:val="a0"/>
    <w:link w:val="3"/>
    <w:rsid w:val="00F714D7"/>
    <w:rPr>
      <w:rFonts w:ascii="Arial" w:eastAsia="Times New Roman" w:hAnsi="Arial" w:cs="Times New Roman"/>
      <w:kern w:val="1"/>
      <w:sz w:val="24"/>
      <w:szCs w:val="20"/>
      <w:lang w:eastAsia="ar-SA"/>
      <w14:ligatures w14:val="none"/>
    </w:rPr>
  </w:style>
  <w:style w:type="character" w:customStyle="1" w:styleId="40">
    <w:name w:val="Заголовок 4 Знак"/>
    <w:basedOn w:val="a0"/>
    <w:link w:val="4"/>
    <w:rsid w:val="00F714D7"/>
    <w:rPr>
      <w:rFonts w:ascii="Arial" w:eastAsia="Times New Roman" w:hAnsi="Arial" w:cs="Times New Roman"/>
      <w:b/>
      <w:kern w:val="1"/>
      <w:sz w:val="24"/>
      <w:szCs w:val="20"/>
      <w:lang w:eastAsia="ar-SA"/>
      <w14:ligatures w14:val="none"/>
    </w:rPr>
  </w:style>
  <w:style w:type="character" w:customStyle="1" w:styleId="50">
    <w:name w:val="Заголовок 5 Знак"/>
    <w:basedOn w:val="a0"/>
    <w:link w:val="5"/>
    <w:rsid w:val="00F714D7"/>
    <w:rPr>
      <w:rFonts w:ascii="Times New Roman" w:eastAsia="Times New Roman" w:hAnsi="Times New Roman" w:cs="Times New Roman"/>
      <w:kern w:val="1"/>
      <w:sz w:val="24"/>
      <w:szCs w:val="20"/>
      <w:lang w:eastAsia="ar-SA"/>
      <w14:ligatures w14:val="none"/>
    </w:rPr>
  </w:style>
  <w:style w:type="character" w:customStyle="1" w:styleId="60">
    <w:name w:val="Заголовок 6 Знак"/>
    <w:basedOn w:val="a0"/>
    <w:link w:val="6"/>
    <w:rsid w:val="00F714D7"/>
    <w:rPr>
      <w:rFonts w:ascii="Times New Roman" w:eastAsia="Times New Roman" w:hAnsi="Times New Roman" w:cs="Times New Roman"/>
      <w:b/>
      <w:kern w:val="1"/>
      <w:szCs w:val="20"/>
      <w:lang w:eastAsia="ar-SA"/>
      <w14:ligatures w14:val="none"/>
    </w:rPr>
  </w:style>
  <w:style w:type="character" w:customStyle="1" w:styleId="70">
    <w:name w:val="Заголовок 7 Знак"/>
    <w:basedOn w:val="a0"/>
    <w:link w:val="7"/>
    <w:rsid w:val="00F714D7"/>
    <w:rPr>
      <w:rFonts w:ascii="Times New Roman" w:eastAsia="Times New Roman" w:hAnsi="Times New Roman" w:cs="Times New Roman"/>
      <w:kern w:val="1"/>
      <w:sz w:val="28"/>
      <w:szCs w:val="20"/>
      <w:lang w:eastAsia="ar-SA"/>
      <w14:ligatures w14:val="none"/>
    </w:rPr>
  </w:style>
  <w:style w:type="character" w:customStyle="1" w:styleId="80">
    <w:name w:val="Заголовок 8 Знак"/>
    <w:basedOn w:val="a0"/>
    <w:link w:val="8"/>
    <w:rsid w:val="00F714D7"/>
    <w:rPr>
      <w:rFonts w:ascii="Times New Roman" w:eastAsia="Times New Roman" w:hAnsi="Times New Roman" w:cs="Times New Roman"/>
      <w:kern w:val="1"/>
      <w:sz w:val="28"/>
      <w:szCs w:val="20"/>
      <w:lang w:eastAsia="ar-SA"/>
      <w14:ligatures w14:val="none"/>
    </w:rPr>
  </w:style>
  <w:style w:type="character" w:customStyle="1" w:styleId="90">
    <w:name w:val="Заголовок 9 Знак"/>
    <w:basedOn w:val="a0"/>
    <w:link w:val="9"/>
    <w:rsid w:val="00F714D7"/>
    <w:rPr>
      <w:rFonts w:ascii="Times New Roman" w:eastAsia="Times New Roman" w:hAnsi="Times New Roman" w:cs="Times New Roman"/>
      <w:kern w:val="1"/>
      <w:sz w:val="28"/>
      <w:szCs w:val="20"/>
      <w:lang w:eastAsia="ar-SA"/>
      <w14:ligatures w14:val="none"/>
    </w:rPr>
  </w:style>
  <w:style w:type="paragraph" w:customStyle="1" w:styleId="-">
    <w:name w:val="Дипл-Обычный"/>
    <w:uiPriority w:val="99"/>
    <w:rsid w:val="00F714D7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F714D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14D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14D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14D7"/>
    <w:rPr>
      <w:rFonts w:ascii="Times New Roman" w:eastAsia="Times New Roman" w:hAnsi="Times New Roman" w:cs="Times New Roman"/>
      <w:kern w:val="1"/>
      <w:sz w:val="20"/>
      <w:szCs w:val="20"/>
      <w:lang w:eastAsia="ar-SA"/>
      <w14:ligatures w14:val="none"/>
    </w:rPr>
  </w:style>
  <w:style w:type="paragraph" w:styleId="a7">
    <w:name w:val="footer"/>
    <w:basedOn w:val="a"/>
    <w:link w:val="a8"/>
    <w:uiPriority w:val="99"/>
    <w:unhideWhenUsed/>
    <w:rsid w:val="00F714D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14D7"/>
    <w:rPr>
      <w:rFonts w:ascii="Times New Roman" w:eastAsia="Times New Roman" w:hAnsi="Times New Roman" w:cs="Times New Roman"/>
      <w:kern w:val="1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dashadem2240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Demyanenko</dc:creator>
  <cp:keywords/>
  <dc:description/>
  <cp:lastModifiedBy>Dara Demyanenko</cp:lastModifiedBy>
  <cp:revision>4</cp:revision>
  <dcterms:created xsi:type="dcterms:W3CDTF">2023-04-26T16:22:00Z</dcterms:created>
  <dcterms:modified xsi:type="dcterms:W3CDTF">2023-04-26T16:32:00Z</dcterms:modified>
</cp:coreProperties>
</file>