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E8173" w14:textId="77777777" w:rsidR="00C840FE" w:rsidRPr="00C840FE" w:rsidRDefault="00C840FE" w:rsidP="00C840FE">
      <w:pPr>
        <w:ind w:firstLine="0"/>
        <w:contextualSpacing w:val="0"/>
        <w:jc w:val="center"/>
      </w:pPr>
      <w:r w:rsidRPr="00C840FE">
        <w:t>Министерство образования Республики Беларусь</w:t>
      </w:r>
    </w:p>
    <w:p w14:paraId="34F8FF94" w14:textId="77777777" w:rsidR="00C840FE" w:rsidRPr="00C840FE" w:rsidRDefault="00C840FE" w:rsidP="00C840FE">
      <w:pPr>
        <w:ind w:firstLine="0"/>
        <w:contextualSpacing w:val="0"/>
        <w:jc w:val="center"/>
      </w:pPr>
    </w:p>
    <w:p w14:paraId="4F71B2B2" w14:textId="77777777" w:rsidR="00C840FE" w:rsidRPr="00C840FE" w:rsidRDefault="00C840FE" w:rsidP="00C840FE">
      <w:pPr>
        <w:ind w:firstLine="0"/>
        <w:contextualSpacing w:val="0"/>
        <w:jc w:val="center"/>
      </w:pPr>
      <w:r w:rsidRPr="00C840FE">
        <w:t>Учреждение образования</w:t>
      </w:r>
    </w:p>
    <w:p w14:paraId="57E14003" w14:textId="77777777" w:rsidR="00C840FE" w:rsidRPr="00C840FE" w:rsidRDefault="00C840FE" w:rsidP="00C840FE">
      <w:pPr>
        <w:ind w:firstLine="0"/>
        <w:contextualSpacing w:val="0"/>
        <w:jc w:val="center"/>
        <w:rPr>
          <w:caps/>
        </w:rPr>
      </w:pPr>
      <w:r w:rsidRPr="00C840FE">
        <w:rPr>
          <w:caps/>
        </w:rPr>
        <w:t>БелорусскиЙ государственный университет</w:t>
      </w:r>
    </w:p>
    <w:p w14:paraId="77619BC3" w14:textId="77777777" w:rsidR="00C840FE" w:rsidRPr="00C840FE" w:rsidRDefault="00C840FE" w:rsidP="00C840FE">
      <w:pPr>
        <w:ind w:firstLine="0"/>
        <w:contextualSpacing w:val="0"/>
        <w:jc w:val="center"/>
        <w:rPr>
          <w:caps/>
        </w:rPr>
      </w:pPr>
      <w:r w:rsidRPr="00C840FE">
        <w:rPr>
          <w:caps/>
        </w:rPr>
        <w:t>информатики и радиоэлектроники</w:t>
      </w:r>
    </w:p>
    <w:p w14:paraId="76A17E86" w14:textId="77777777" w:rsidR="00C840FE" w:rsidRPr="00C840FE" w:rsidRDefault="00C840FE" w:rsidP="00C840FE">
      <w:pPr>
        <w:ind w:firstLine="0"/>
        <w:contextualSpacing w:val="0"/>
        <w:jc w:val="left"/>
      </w:pPr>
    </w:p>
    <w:p w14:paraId="2C7FD018" w14:textId="77777777" w:rsidR="00C840FE" w:rsidRPr="00C840FE" w:rsidRDefault="00C840FE" w:rsidP="00C840FE">
      <w:pPr>
        <w:ind w:firstLine="0"/>
        <w:contextualSpacing w:val="0"/>
        <w:jc w:val="left"/>
      </w:pPr>
      <w:r w:rsidRPr="00C840FE">
        <w:t>Факультет</w:t>
      </w:r>
      <w:r w:rsidRPr="00C840FE">
        <w:tab/>
        <w:t>информационных технологий и управления</w:t>
      </w:r>
    </w:p>
    <w:p w14:paraId="3E5EF479" w14:textId="77777777" w:rsidR="00C840FE" w:rsidRPr="00C840FE" w:rsidRDefault="00C840FE" w:rsidP="00C840FE">
      <w:pPr>
        <w:ind w:firstLine="0"/>
        <w:contextualSpacing w:val="0"/>
        <w:jc w:val="left"/>
      </w:pPr>
    </w:p>
    <w:p w14:paraId="5BD591EF" w14:textId="77777777" w:rsidR="00C840FE" w:rsidRPr="00C840FE" w:rsidRDefault="00C840FE" w:rsidP="00C840FE">
      <w:pPr>
        <w:ind w:firstLine="0"/>
        <w:contextualSpacing w:val="0"/>
        <w:jc w:val="left"/>
      </w:pPr>
      <w:r w:rsidRPr="00C840FE">
        <w:t>Кафедра</w:t>
      </w:r>
      <w:r w:rsidRPr="00C840FE">
        <w:tab/>
        <w:t>информационных технологий автоматизированных систем</w:t>
      </w:r>
    </w:p>
    <w:p w14:paraId="2B4C5EB5" w14:textId="77777777" w:rsidR="00C840FE" w:rsidRPr="00C840FE" w:rsidRDefault="00C840FE" w:rsidP="00C840FE">
      <w:pPr>
        <w:ind w:firstLine="0"/>
        <w:contextualSpacing w:val="0"/>
        <w:jc w:val="left"/>
      </w:pPr>
    </w:p>
    <w:tbl>
      <w:tblPr>
        <w:tblW w:w="3975" w:type="dxa"/>
        <w:tblInd w:w="5637" w:type="dxa"/>
        <w:tblLayout w:type="fixed"/>
        <w:tblLook w:val="04A0" w:firstRow="1" w:lastRow="0" w:firstColumn="1" w:lastColumn="0" w:noHBand="0" w:noVBand="1"/>
      </w:tblPr>
      <w:tblGrid>
        <w:gridCol w:w="3975"/>
      </w:tblGrid>
      <w:tr w:rsidR="00C840FE" w:rsidRPr="00C840FE" w14:paraId="692EC512" w14:textId="77777777" w:rsidTr="00C840FE">
        <w:trPr>
          <w:trHeight w:val="540"/>
        </w:trPr>
        <w:tc>
          <w:tcPr>
            <w:tcW w:w="3969" w:type="dxa"/>
            <w:hideMark/>
          </w:tcPr>
          <w:p w14:paraId="2BDA1A46" w14:textId="77777777" w:rsidR="00C840FE" w:rsidRPr="00C840FE" w:rsidRDefault="00C840FE" w:rsidP="00C840FE">
            <w:pPr>
              <w:ind w:firstLine="0"/>
              <w:contextualSpacing w:val="0"/>
              <w:jc w:val="left"/>
              <w:rPr>
                <w:lang w:val="en-US"/>
              </w:rPr>
            </w:pPr>
            <w:r w:rsidRPr="00C840FE">
              <w:rPr>
                <w:i/>
              </w:rPr>
              <w:t>К защите допустить</w:t>
            </w:r>
            <w:r w:rsidRPr="00C840FE">
              <w:t>:</w:t>
            </w:r>
          </w:p>
        </w:tc>
      </w:tr>
      <w:tr w:rsidR="00C840FE" w:rsidRPr="00C840FE" w14:paraId="5A3C5B2C" w14:textId="77777777" w:rsidTr="00C840FE">
        <w:trPr>
          <w:trHeight w:val="422"/>
        </w:trPr>
        <w:tc>
          <w:tcPr>
            <w:tcW w:w="3969" w:type="dxa"/>
            <w:hideMark/>
          </w:tcPr>
          <w:p w14:paraId="424B34FB" w14:textId="77777777" w:rsidR="00C840FE" w:rsidRPr="00C840FE" w:rsidRDefault="00C840FE" w:rsidP="00C840FE">
            <w:pPr>
              <w:ind w:firstLine="0"/>
              <w:contextualSpacing w:val="0"/>
              <w:jc w:val="left"/>
            </w:pPr>
            <w:r w:rsidRPr="00C840FE">
              <w:t>Заведующий кафедрой ИТАС</w:t>
            </w:r>
          </w:p>
        </w:tc>
      </w:tr>
      <w:tr w:rsidR="00C840FE" w:rsidRPr="00C840FE" w14:paraId="2272465E" w14:textId="77777777" w:rsidTr="00C840FE">
        <w:trPr>
          <w:trHeight w:val="503"/>
        </w:trPr>
        <w:tc>
          <w:tcPr>
            <w:tcW w:w="3969" w:type="dxa"/>
            <w:hideMark/>
          </w:tcPr>
          <w:p w14:paraId="58828697" w14:textId="77777777" w:rsidR="00C840FE" w:rsidRPr="00C840FE" w:rsidRDefault="00C840FE" w:rsidP="00C840FE">
            <w:pPr>
              <w:ind w:firstLine="0"/>
              <w:contextualSpacing w:val="0"/>
              <w:jc w:val="left"/>
            </w:pPr>
            <w:r w:rsidRPr="00C840FE">
              <w:t>___________А. А. Навроцкий</w:t>
            </w:r>
          </w:p>
        </w:tc>
      </w:tr>
    </w:tbl>
    <w:p w14:paraId="15025320" w14:textId="77777777" w:rsidR="00C840FE" w:rsidRPr="00C840FE" w:rsidRDefault="00C840FE" w:rsidP="00C840FE">
      <w:pPr>
        <w:ind w:firstLine="0"/>
        <w:contextualSpacing w:val="0"/>
        <w:jc w:val="left"/>
      </w:pPr>
    </w:p>
    <w:p w14:paraId="153BB756" w14:textId="77777777" w:rsidR="00C840FE" w:rsidRPr="00C840FE" w:rsidRDefault="00C840FE" w:rsidP="00C840FE">
      <w:pPr>
        <w:ind w:firstLine="0"/>
        <w:contextualSpacing w:val="0"/>
        <w:jc w:val="center"/>
        <w:rPr>
          <w:caps/>
        </w:rPr>
      </w:pPr>
      <w:r w:rsidRPr="00C840FE">
        <w:rPr>
          <w:caps/>
        </w:rPr>
        <w:t>Пояснительная записка</w:t>
      </w:r>
    </w:p>
    <w:p w14:paraId="2EF52760" w14:textId="77777777" w:rsidR="00C840FE" w:rsidRPr="00C840FE" w:rsidRDefault="00C840FE" w:rsidP="00C840FE">
      <w:pPr>
        <w:ind w:firstLine="0"/>
        <w:contextualSpacing w:val="0"/>
        <w:jc w:val="center"/>
      </w:pPr>
      <w:r w:rsidRPr="00C840FE">
        <w:t>к дипломному проекту</w:t>
      </w:r>
    </w:p>
    <w:p w14:paraId="0DF44C25" w14:textId="77777777" w:rsidR="00C840FE" w:rsidRPr="00C840FE" w:rsidRDefault="00C840FE" w:rsidP="00C840FE">
      <w:pPr>
        <w:ind w:firstLine="0"/>
        <w:contextualSpacing w:val="0"/>
        <w:jc w:val="center"/>
      </w:pPr>
      <w:r w:rsidRPr="00C840FE">
        <w:t>на тему</w:t>
      </w:r>
    </w:p>
    <w:p w14:paraId="7019D8BE" w14:textId="77777777" w:rsidR="00C840FE" w:rsidRPr="00C840FE" w:rsidRDefault="00C840FE" w:rsidP="00C840FE">
      <w:pPr>
        <w:ind w:firstLine="0"/>
        <w:contextualSpacing w:val="0"/>
        <w:jc w:val="center"/>
      </w:pPr>
    </w:p>
    <w:p w14:paraId="2A9CDECC" w14:textId="77777777" w:rsidR="00C840FE" w:rsidRPr="00C840FE" w:rsidRDefault="00C840FE" w:rsidP="00C840FE">
      <w:pPr>
        <w:ind w:firstLine="0"/>
        <w:contextualSpacing w:val="0"/>
        <w:jc w:val="center"/>
      </w:pPr>
      <w:r w:rsidRPr="00C840FE">
        <w:rPr>
          <w:b/>
          <w:caps/>
        </w:rPr>
        <w:t>Программный комплекс поддержки принятия решений на основе нечетких множеств</w:t>
      </w:r>
    </w:p>
    <w:p w14:paraId="5F1BEFA1" w14:textId="77777777" w:rsidR="00C840FE" w:rsidRPr="00C840FE" w:rsidRDefault="00C840FE" w:rsidP="00C840FE">
      <w:pPr>
        <w:ind w:firstLine="0"/>
        <w:contextualSpacing w:val="0"/>
      </w:pPr>
    </w:p>
    <w:p w14:paraId="4DC4E42E" w14:textId="77777777" w:rsidR="00C840FE" w:rsidRPr="00C840FE" w:rsidRDefault="00C840FE" w:rsidP="00C840FE">
      <w:pPr>
        <w:ind w:firstLine="0"/>
        <w:contextualSpacing w:val="0"/>
        <w:jc w:val="center"/>
      </w:pPr>
      <w:r w:rsidRPr="00C840FE">
        <w:t>БГУИР ДП 1-53 01 02 0</w:t>
      </w:r>
      <w:r w:rsidRPr="00C840FE">
        <w:rPr>
          <w:lang w:val="en-US"/>
        </w:rPr>
        <w:t>6</w:t>
      </w:r>
      <w:r w:rsidRPr="00C840FE">
        <w:t> 0</w:t>
      </w:r>
      <w:r w:rsidRPr="00C840FE">
        <w:rPr>
          <w:lang w:val="en-US"/>
        </w:rPr>
        <w:t>06</w:t>
      </w:r>
      <w:r w:rsidRPr="00C840FE">
        <w:t xml:space="preserve"> ПЗ</w:t>
      </w:r>
    </w:p>
    <w:p w14:paraId="157299BF" w14:textId="77777777" w:rsidR="00C840FE" w:rsidRPr="00C840FE" w:rsidRDefault="00C840FE" w:rsidP="00C840FE">
      <w:pPr>
        <w:ind w:firstLine="0"/>
        <w:contextualSpacing w:val="0"/>
      </w:pPr>
    </w:p>
    <w:p w14:paraId="6880F07A" w14:textId="77777777" w:rsidR="00C840FE" w:rsidRPr="00C840FE" w:rsidRDefault="00C840FE" w:rsidP="00C840FE">
      <w:pPr>
        <w:ind w:firstLine="0"/>
        <w:contextualSpacing w:val="0"/>
      </w:pPr>
    </w:p>
    <w:tbl>
      <w:tblPr>
        <w:tblW w:w="9645" w:type="dxa"/>
        <w:tblInd w:w="108" w:type="dxa"/>
        <w:tblLayout w:type="fixed"/>
        <w:tblLook w:val="04A0" w:firstRow="1" w:lastRow="0" w:firstColumn="1" w:lastColumn="0" w:noHBand="0" w:noVBand="1"/>
      </w:tblPr>
      <w:tblGrid>
        <w:gridCol w:w="4688"/>
        <w:gridCol w:w="2124"/>
        <w:gridCol w:w="2833"/>
      </w:tblGrid>
      <w:tr w:rsidR="00C840FE" w:rsidRPr="00C840FE" w14:paraId="6B3C448E" w14:textId="77777777" w:rsidTr="00C840FE">
        <w:trPr>
          <w:trHeight w:val="57"/>
        </w:trPr>
        <w:tc>
          <w:tcPr>
            <w:tcW w:w="4688" w:type="dxa"/>
            <w:hideMark/>
          </w:tcPr>
          <w:p w14:paraId="35966C16" w14:textId="77777777" w:rsidR="00C840FE" w:rsidRPr="00C840FE" w:rsidRDefault="00C840FE" w:rsidP="00C840FE">
            <w:pPr>
              <w:ind w:firstLine="0"/>
              <w:contextualSpacing w:val="0"/>
              <w:jc w:val="left"/>
              <w:rPr>
                <w:lang w:eastAsia="en-US"/>
              </w:rPr>
            </w:pPr>
            <w:r w:rsidRPr="00C840FE">
              <w:rPr>
                <w:lang w:eastAsia="en-US"/>
              </w:rPr>
              <w:t>Студент</w:t>
            </w:r>
          </w:p>
        </w:tc>
        <w:tc>
          <w:tcPr>
            <w:tcW w:w="2124" w:type="dxa"/>
          </w:tcPr>
          <w:p w14:paraId="66BD53D1" w14:textId="77777777" w:rsidR="00C840FE" w:rsidRPr="00C840FE" w:rsidRDefault="00C840FE" w:rsidP="00C840FE">
            <w:pPr>
              <w:ind w:firstLine="0"/>
              <w:contextualSpacing w:val="0"/>
              <w:jc w:val="left"/>
              <w:rPr>
                <w:lang w:eastAsia="en-US"/>
              </w:rPr>
            </w:pPr>
          </w:p>
        </w:tc>
        <w:tc>
          <w:tcPr>
            <w:tcW w:w="2833" w:type="dxa"/>
            <w:hideMark/>
          </w:tcPr>
          <w:p w14:paraId="0845723D" w14:textId="77777777" w:rsidR="00C840FE" w:rsidRPr="00C840FE" w:rsidRDefault="00C840FE" w:rsidP="00C840FE">
            <w:pPr>
              <w:spacing w:line="240" w:lineRule="auto"/>
              <w:ind w:firstLine="0"/>
              <w:contextualSpacing w:val="0"/>
              <w:jc w:val="left"/>
            </w:pPr>
            <w:r w:rsidRPr="00C840FE">
              <w:t>Д. В. Дишук</w:t>
            </w:r>
          </w:p>
        </w:tc>
      </w:tr>
      <w:tr w:rsidR="00C840FE" w:rsidRPr="00C840FE" w14:paraId="2995CA22" w14:textId="77777777" w:rsidTr="00C840FE">
        <w:trPr>
          <w:trHeight w:val="57"/>
        </w:trPr>
        <w:tc>
          <w:tcPr>
            <w:tcW w:w="4688" w:type="dxa"/>
            <w:hideMark/>
          </w:tcPr>
          <w:p w14:paraId="021EF6D9" w14:textId="77777777" w:rsidR="00C840FE" w:rsidRPr="00C840FE" w:rsidRDefault="00C840FE" w:rsidP="00C840FE">
            <w:pPr>
              <w:ind w:firstLine="0"/>
              <w:contextualSpacing w:val="0"/>
              <w:jc w:val="left"/>
              <w:rPr>
                <w:lang w:eastAsia="en-US"/>
              </w:rPr>
            </w:pPr>
            <w:r w:rsidRPr="00C840FE">
              <w:rPr>
                <w:lang w:eastAsia="en-US"/>
              </w:rPr>
              <w:t>Руководитель</w:t>
            </w:r>
          </w:p>
        </w:tc>
        <w:tc>
          <w:tcPr>
            <w:tcW w:w="2124" w:type="dxa"/>
          </w:tcPr>
          <w:p w14:paraId="78F08EA9" w14:textId="77777777" w:rsidR="00C840FE" w:rsidRPr="00C840FE" w:rsidRDefault="00C840FE" w:rsidP="00C840FE">
            <w:pPr>
              <w:ind w:right="-100" w:firstLine="0"/>
              <w:contextualSpacing w:val="0"/>
              <w:jc w:val="left"/>
              <w:rPr>
                <w:lang w:eastAsia="en-US"/>
              </w:rPr>
            </w:pPr>
          </w:p>
        </w:tc>
        <w:tc>
          <w:tcPr>
            <w:tcW w:w="2833" w:type="dxa"/>
            <w:hideMark/>
          </w:tcPr>
          <w:p w14:paraId="3F9DF391" w14:textId="77777777" w:rsidR="00C840FE" w:rsidRPr="00C840FE" w:rsidRDefault="00C840FE" w:rsidP="00C840FE">
            <w:pPr>
              <w:ind w:right="-100" w:firstLine="0"/>
              <w:contextualSpacing w:val="0"/>
              <w:jc w:val="left"/>
              <w:rPr>
                <w:lang w:eastAsia="en-US"/>
              </w:rPr>
            </w:pPr>
            <w:r w:rsidRPr="00C840FE">
              <w:rPr>
                <w:lang w:eastAsia="en-US"/>
              </w:rPr>
              <w:t>С. А. Валяк</w:t>
            </w:r>
          </w:p>
        </w:tc>
      </w:tr>
      <w:tr w:rsidR="00C840FE" w:rsidRPr="00C840FE" w14:paraId="6FBE53B9" w14:textId="77777777" w:rsidTr="00C840FE">
        <w:trPr>
          <w:trHeight w:val="57"/>
        </w:trPr>
        <w:tc>
          <w:tcPr>
            <w:tcW w:w="4688" w:type="dxa"/>
            <w:hideMark/>
          </w:tcPr>
          <w:p w14:paraId="727846A0" w14:textId="77777777" w:rsidR="00C840FE" w:rsidRPr="00C840FE" w:rsidRDefault="00C840FE" w:rsidP="00C840FE">
            <w:pPr>
              <w:ind w:firstLine="0"/>
              <w:contextualSpacing w:val="0"/>
              <w:jc w:val="left"/>
              <w:rPr>
                <w:lang w:eastAsia="en-US"/>
              </w:rPr>
            </w:pPr>
            <w:r w:rsidRPr="00C840FE">
              <w:rPr>
                <w:lang w:eastAsia="en-US"/>
              </w:rPr>
              <w:t>Консультанты:</w:t>
            </w:r>
          </w:p>
        </w:tc>
        <w:tc>
          <w:tcPr>
            <w:tcW w:w="2124" w:type="dxa"/>
          </w:tcPr>
          <w:p w14:paraId="0B3A64E2" w14:textId="77777777" w:rsidR="00C840FE" w:rsidRPr="00C840FE" w:rsidRDefault="00C840FE" w:rsidP="00C840FE">
            <w:pPr>
              <w:ind w:firstLine="0"/>
              <w:contextualSpacing w:val="0"/>
              <w:jc w:val="left"/>
              <w:rPr>
                <w:lang w:eastAsia="en-US"/>
              </w:rPr>
            </w:pPr>
          </w:p>
        </w:tc>
        <w:tc>
          <w:tcPr>
            <w:tcW w:w="2833" w:type="dxa"/>
          </w:tcPr>
          <w:p w14:paraId="5A3CF636" w14:textId="77777777" w:rsidR="00C840FE" w:rsidRPr="00C840FE" w:rsidRDefault="00C840FE" w:rsidP="00C840FE">
            <w:pPr>
              <w:ind w:firstLine="0"/>
              <w:contextualSpacing w:val="0"/>
              <w:jc w:val="left"/>
              <w:rPr>
                <w:lang w:eastAsia="en-US"/>
              </w:rPr>
            </w:pPr>
          </w:p>
        </w:tc>
      </w:tr>
      <w:tr w:rsidR="00C840FE" w:rsidRPr="00C840FE" w14:paraId="75E47E02" w14:textId="77777777" w:rsidTr="00C840FE">
        <w:trPr>
          <w:trHeight w:val="57"/>
        </w:trPr>
        <w:tc>
          <w:tcPr>
            <w:tcW w:w="4688" w:type="dxa"/>
            <w:hideMark/>
          </w:tcPr>
          <w:p w14:paraId="739EE5CD" w14:textId="77777777" w:rsidR="00C840FE" w:rsidRPr="00C840FE" w:rsidRDefault="00C840FE" w:rsidP="00C840FE">
            <w:pPr>
              <w:tabs>
                <w:tab w:val="left" w:pos="318"/>
                <w:tab w:val="left" w:pos="601"/>
                <w:tab w:val="left" w:pos="885"/>
              </w:tabs>
              <w:ind w:firstLine="0"/>
              <w:contextualSpacing w:val="0"/>
              <w:jc w:val="left"/>
              <w:rPr>
                <w:i/>
                <w:lang w:eastAsia="en-US"/>
              </w:rPr>
            </w:pPr>
            <w:r w:rsidRPr="00C840FE">
              <w:rPr>
                <w:i/>
                <w:lang w:eastAsia="en-US"/>
              </w:rPr>
              <w:t xml:space="preserve">   от кафедры ИТАС</w:t>
            </w:r>
          </w:p>
        </w:tc>
        <w:tc>
          <w:tcPr>
            <w:tcW w:w="2124" w:type="dxa"/>
          </w:tcPr>
          <w:p w14:paraId="31E2E495" w14:textId="77777777" w:rsidR="00C840FE" w:rsidRPr="00C840FE" w:rsidRDefault="00C840FE" w:rsidP="00C840FE">
            <w:pPr>
              <w:ind w:firstLine="0"/>
              <w:contextualSpacing w:val="0"/>
              <w:jc w:val="left"/>
              <w:rPr>
                <w:lang w:eastAsia="en-US"/>
              </w:rPr>
            </w:pPr>
          </w:p>
        </w:tc>
        <w:tc>
          <w:tcPr>
            <w:tcW w:w="2833" w:type="dxa"/>
            <w:hideMark/>
          </w:tcPr>
          <w:p w14:paraId="6867EC63" w14:textId="77777777" w:rsidR="00C840FE" w:rsidRPr="00C840FE" w:rsidRDefault="00C840FE" w:rsidP="00C840FE">
            <w:pPr>
              <w:ind w:firstLine="0"/>
              <w:contextualSpacing w:val="0"/>
              <w:jc w:val="left"/>
              <w:rPr>
                <w:lang w:eastAsia="en-US"/>
              </w:rPr>
            </w:pPr>
            <w:r w:rsidRPr="00C840FE">
              <w:rPr>
                <w:lang w:eastAsia="en-US"/>
              </w:rPr>
              <w:t>А. Л. Гончаревич</w:t>
            </w:r>
          </w:p>
        </w:tc>
      </w:tr>
      <w:tr w:rsidR="00C840FE" w:rsidRPr="00C840FE" w14:paraId="30E30C6F" w14:textId="77777777" w:rsidTr="00C840FE">
        <w:trPr>
          <w:trHeight w:val="57"/>
        </w:trPr>
        <w:tc>
          <w:tcPr>
            <w:tcW w:w="4688" w:type="dxa"/>
            <w:hideMark/>
          </w:tcPr>
          <w:p w14:paraId="59C31015" w14:textId="77777777" w:rsidR="00C840FE" w:rsidRPr="00C840FE" w:rsidRDefault="00C840FE" w:rsidP="00C840FE">
            <w:pPr>
              <w:tabs>
                <w:tab w:val="left" w:pos="318"/>
                <w:tab w:val="left" w:pos="601"/>
                <w:tab w:val="left" w:pos="885"/>
              </w:tabs>
              <w:ind w:firstLine="0"/>
              <w:contextualSpacing w:val="0"/>
              <w:jc w:val="left"/>
              <w:rPr>
                <w:i/>
                <w:lang w:eastAsia="en-US"/>
              </w:rPr>
            </w:pPr>
            <w:r w:rsidRPr="00C840FE">
              <w:rPr>
                <w:i/>
                <w:lang w:eastAsia="en-US"/>
              </w:rPr>
              <w:t xml:space="preserve">   по экономической части</w:t>
            </w:r>
          </w:p>
        </w:tc>
        <w:tc>
          <w:tcPr>
            <w:tcW w:w="2124" w:type="dxa"/>
          </w:tcPr>
          <w:p w14:paraId="2B4CCB20" w14:textId="77777777" w:rsidR="00C840FE" w:rsidRPr="00C840FE" w:rsidRDefault="00C840FE" w:rsidP="00C840FE">
            <w:pPr>
              <w:ind w:firstLine="0"/>
              <w:contextualSpacing w:val="0"/>
              <w:jc w:val="left"/>
              <w:rPr>
                <w:lang w:eastAsia="en-US"/>
              </w:rPr>
            </w:pPr>
          </w:p>
        </w:tc>
        <w:tc>
          <w:tcPr>
            <w:tcW w:w="2833" w:type="dxa"/>
            <w:hideMark/>
          </w:tcPr>
          <w:p w14:paraId="3C1947C4" w14:textId="77777777" w:rsidR="00C840FE" w:rsidRPr="00C840FE" w:rsidRDefault="00C840FE" w:rsidP="00C840FE">
            <w:pPr>
              <w:ind w:firstLine="0"/>
              <w:contextualSpacing w:val="0"/>
              <w:jc w:val="left"/>
              <w:rPr>
                <w:lang w:eastAsia="en-US"/>
              </w:rPr>
            </w:pPr>
            <w:r w:rsidRPr="00C840FE">
              <w:rPr>
                <w:lang w:eastAsia="en-US"/>
              </w:rPr>
              <w:t>Т. Л. Слюсарь</w:t>
            </w:r>
          </w:p>
        </w:tc>
      </w:tr>
      <w:tr w:rsidR="00C840FE" w:rsidRPr="00C840FE" w14:paraId="55894201" w14:textId="77777777" w:rsidTr="00C840FE">
        <w:trPr>
          <w:trHeight w:val="57"/>
        </w:trPr>
        <w:tc>
          <w:tcPr>
            <w:tcW w:w="4688" w:type="dxa"/>
            <w:hideMark/>
          </w:tcPr>
          <w:p w14:paraId="1160DD30" w14:textId="77777777" w:rsidR="00C840FE" w:rsidRPr="00C840FE" w:rsidRDefault="00C840FE" w:rsidP="00C840FE">
            <w:pPr>
              <w:ind w:firstLine="0"/>
              <w:contextualSpacing w:val="0"/>
              <w:jc w:val="left"/>
              <w:rPr>
                <w:lang w:eastAsia="en-US"/>
              </w:rPr>
            </w:pPr>
            <w:r w:rsidRPr="00C840FE">
              <w:rPr>
                <w:lang w:eastAsia="en-US"/>
              </w:rPr>
              <w:t>Нормоконтролер</w:t>
            </w:r>
          </w:p>
        </w:tc>
        <w:tc>
          <w:tcPr>
            <w:tcW w:w="2124" w:type="dxa"/>
          </w:tcPr>
          <w:p w14:paraId="4C122C44" w14:textId="77777777" w:rsidR="00C840FE" w:rsidRPr="00C840FE" w:rsidRDefault="00C840FE" w:rsidP="00C840FE">
            <w:pPr>
              <w:ind w:firstLine="0"/>
              <w:contextualSpacing w:val="0"/>
              <w:jc w:val="left"/>
              <w:rPr>
                <w:lang w:eastAsia="en-US"/>
              </w:rPr>
            </w:pPr>
          </w:p>
        </w:tc>
        <w:tc>
          <w:tcPr>
            <w:tcW w:w="2833" w:type="dxa"/>
            <w:hideMark/>
          </w:tcPr>
          <w:p w14:paraId="7038FE86" w14:textId="77777777" w:rsidR="00C840FE" w:rsidRPr="00C840FE" w:rsidRDefault="00C840FE" w:rsidP="00C840FE">
            <w:pPr>
              <w:ind w:firstLine="0"/>
              <w:contextualSpacing w:val="0"/>
              <w:jc w:val="left"/>
              <w:rPr>
                <w:lang w:eastAsia="en-US"/>
              </w:rPr>
            </w:pPr>
            <w:r w:rsidRPr="00C840FE">
              <w:rPr>
                <w:lang w:eastAsia="en-US"/>
              </w:rPr>
              <w:t>Е. В. Протченко</w:t>
            </w:r>
          </w:p>
        </w:tc>
      </w:tr>
      <w:tr w:rsidR="00C840FE" w:rsidRPr="00C840FE" w14:paraId="20FD70E7" w14:textId="77777777" w:rsidTr="00C840FE">
        <w:trPr>
          <w:trHeight w:val="57"/>
        </w:trPr>
        <w:tc>
          <w:tcPr>
            <w:tcW w:w="4688" w:type="dxa"/>
            <w:hideMark/>
          </w:tcPr>
          <w:p w14:paraId="0DB60CCA" w14:textId="77777777" w:rsidR="00C840FE" w:rsidRPr="00C840FE" w:rsidRDefault="00C840FE" w:rsidP="00C840FE">
            <w:pPr>
              <w:ind w:firstLine="0"/>
              <w:contextualSpacing w:val="0"/>
              <w:jc w:val="left"/>
              <w:rPr>
                <w:lang w:eastAsia="en-US"/>
              </w:rPr>
            </w:pPr>
            <w:r w:rsidRPr="00C840FE">
              <w:rPr>
                <w:lang w:eastAsia="en-US"/>
              </w:rPr>
              <w:t>Рецензент</w:t>
            </w:r>
          </w:p>
        </w:tc>
        <w:tc>
          <w:tcPr>
            <w:tcW w:w="2124" w:type="dxa"/>
          </w:tcPr>
          <w:p w14:paraId="1C154E7E" w14:textId="77777777" w:rsidR="00C840FE" w:rsidRPr="00C840FE" w:rsidRDefault="00C840FE" w:rsidP="00C840FE">
            <w:pPr>
              <w:ind w:firstLine="0"/>
              <w:contextualSpacing w:val="0"/>
              <w:jc w:val="left"/>
              <w:rPr>
                <w:lang w:eastAsia="en-US"/>
              </w:rPr>
            </w:pPr>
          </w:p>
        </w:tc>
        <w:tc>
          <w:tcPr>
            <w:tcW w:w="2833" w:type="dxa"/>
            <w:hideMark/>
          </w:tcPr>
          <w:p w14:paraId="7870F895" w14:textId="77777777" w:rsidR="00C840FE" w:rsidRPr="00C840FE" w:rsidRDefault="00C840FE" w:rsidP="00C840FE">
            <w:pPr>
              <w:spacing w:line="240" w:lineRule="auto"/>
              <w:ind w:firstLine="0"/>
              <w:contextualSpacing w:val="0"/>
              <w:jc w:val="left"/>
              <w:rPr>
                <w:lang w:eastAsia="en-US"/>
              </w:rPr>
            </w:pPr>
          </w:p>
        </w:tc>
      </w:tr>
    </w:tbl>
    <w:p w14:paraId="35E122AA" w14:textId="77777777" w:rsidR="00C840FE" w:rsidRPr="00C840FE" w:rsidRDefault="00C840FE" w:rsidP="00C840FE">
      <w:pPr>
        <w:tabs>
          <w:tab w:val="left" w:pos="0"/>
          <w:tab w:val="left" w:pos="851"/>
        </w:tabs>
        <w:contextualSpacing w:val="0"/>
        <w:rPr>
          <w:szCs w:val="20"/>
        </w:rPr>
      </w:pPr>
    </w:p>
    <w:p w14:paraId="18FB97F2" w14:textId="77777777" w:rsidR="00C840FE" w:rsidRPr="00C840FE" w:rsidRDefault="00C840FE" w:rsidP="00C840FE">
      <w:pPr>
        <w:tabs>
          <w:tab w:val="left" w:pos="0"/>
          <w:tab w:val="left" w:pos="851"/>
        </w:tabs>
        <w:contextualSpacing w:val="0"/>
        <w:rPr>
          <w:szCs w:val="20"/>
        </w:rPr>
      </w:pPr>
    </w:p>
    <w:p w14:paraId="0700DDA2" w14:textId="77777777" w:rsidR="00C840FE" w:rsidRPr="00C840FE" w:rsidRDefault="00C840FE" w:rsidP="00C840FE">
      <w:pPr>
        <w:tabs>
          <w:tab w:val="left" w:pos="0"/>
          <w:tab w:val="left" w:pos="851"/>
        </w:tabs>
        <w:contextualSpacing w:val="0"/>
        <w:rPr>
          <w:szCs w:val="20"/>
        </w:rPr>
      </w:pPr>
    </w:p>
    <w:p w14:paraId="4743449A" w14:textId="77777777" w:rsidR="00C840FE" w:rsidRPr="00C840FE" w:rsidRDefault="00C840FE" w:rsidP="00C840FE">
      <w:pPr>
        <w:spacing w:before="240"/>
        <w:ind w:firstLine="0"/>
        <w:contextualSpacing w:val="0"/>
        <w:jc w:val="center"/>
        <w:rPr>
          <w:szCs w:val="20"/>
        </w:rPr>
      </w:pPr>
    </w:p>
    <w:p w14:paraId="7AAB9CFC" w14:textId="77777777" w:rsidR="00C840FE" w:rsidRPr="003004A4" w:rsidRDefault="00C840FE" w:rsidP="00C840FE">
      <w:pPr>
        <w:spacing w:before="240"/>
        <w:ind w:firstLine="0"/>
        <w:contextualSpacing w:val="0"/>
        <w:jc w:val="center"/>
        <w:rPr>
          <w:szCs w:val="20"/>
        </w:rPr>
      </w:pPr>
      <w:r w:rsidRPr="00C840FE">
        <w:rPr>
          <w:szCs w:val="20"/>
        </w:rPr>
        <w:t>Минск 20</w:t>
      </w:r>
      <w:r w:rsidRPr="003004A4">
        <w:rPr>
          <w:szCs w:val="20"/>
        </w:rPr>
        <w:t>20</w:t>
      </w:r>
    </w:p>
    <w:p w14:paraId="24B275F8" w14:textId="77777777" w:rsidR="00C840FE" w:rsidRPr="00C840FE" w:rsidRDefault="00C840FE" w:rsidP="00C840FE">
      <w:pPr>
        <w:tabs>
          <w:tab w:val="left" w:pos="1134"/>
        </w:tabs>
        <w:spacing w:line="240" w:lineRule="auto"/>
        <w:ind w:firstLine="0"/>
        <w:contextualSpacing w:val="0"/>
        <w:rPr>
          <w:sz w:val="22"/>
          <w:szCs w:val="20"/>
        </w:rPr>
      </w:pPr>
    </w:p>
    <w:p w14:paraId="6D647FD6" w14:textId="77777777" w:rsidR="00C840FE" w:rsidRPr="00C840FE" w:rsidRDefault="00C840FE" w:rsidP="00C840FE">
      <w:pPr>
        <w:tabs>
          <w:tab w:val="left" w:pos="1134"/>
        </w:tabs>
        <w:spacing w:line="240" w:lineRule="auto"/>
        <w:ind w:firstLine="0"/>
        <w:contextualSpacing w:val="0"/>
        <w:jc w:val="center"/>
        <w:rPr>
          <w:sz w:val="24"/>
          <w:szCs w:val="20"/>
        </w:rPr>
      </w:pPr>
      <w:r w:rsidRPr="00C840FE">
        <w:rPr>
          <w:sz w:val="22"/>
          <w:szCs w:val="20"/>
        </w:rPr>
        <w:lastRenderedPageBreak/>
        <w:t>Министерство образования Республики Беларусь</w:t>
      </w:r>
    </w:p>
    <w:tbl>
      <w:tblPr>
        <w:tblW w:w="9390" w:type="dxa"/>
        <w:tblInd w:w="108" w:type="dxa"/>
        <w:tblLayout w:type="fixed"/>
        <w:tblLook w:val="04A0" w:firstRow="1" w:lastRow="0" w:firstColumn="1" w:lastColumn="0" w:noHBand="0" w:noVBand="1"/>
      </w:tblPr>
      <w:tblGrid>
        <w:gridCol w:w="1843"/>
        <w:gridCol w:w="1276"/>
        <w:gridCol w:w="567"/>
        <w:gridCol w:w="142"/>
        <w:gridCol w:w="850"/>
        <w:gridCol w:w="425"/>
        <w:gridCol w:w="142"/>
        <w:gridCol w:w="425"/>
        <w:gridCol w:w="142"/>
        <w:gridCol w:w="142"/>
        <w:gridCol w:w="425"/>
        <w:gridCol w:w="142"/>
        <w:gridCol w:w="567"/>
        <w:gridCol w:w="142"/>
        <w:gridCol w:w="141"/>
        <w:gridCol w:w="284"/>
        <w:gridCol w:w="567"/>
        <w:gridCol w:w="142"/>
        <w:gridCol w:w="141"/>
        <w:gridCol w:w="426"/>
        <w:gridCol w:w="425"/>
        <w:gridCol w:w="34"/>
      </w:tblGrid>
      <w:tr w:rsidR="00C840FE" w:rsidRPr="00C840FE" w14:paraId="7E823F1C" w14:textId="77777777" w:rsidTr="00C840FE">
        <w:tc>
          <w:tcPr>
            <w:tcW w:w="9390" w:type="dxa"/>
            <w:gridSpan w:val="22"/>
            <w:hideMark/>
          </w:tcPr>
          <w:p w14:paraId="43891F4A" w14:textId="77777777" w:rsidR="00C840FE" w:rsidRPr="00C840FE" w:rsidRDefault="00C840FE" w:rsidP="00C840FE">
            <w:pPr>
              <w:spacing w:before="120" w:line="240" w:lineRule="auto"/>
              <w:ind w:firstLine="0"/>
              <w:contextualSpacing w:val="0"/>
              <w:jc w:val="center"/>
              <w:rPr>
                <w:sz w:val="22"/>
                <w:szCs w:val="20"/>
              </w:rPr>
            </w:pPr>
            <w:r w:rsidRPr="00C840FE">
              <w:rPr>
                <w:sz w:val="22"/>
                <w:szCs w:val="20"/>
              </w:rPr>
              <w:t>Учреждение образования</w:t>
            </w:r>
            <w:r w:rsidRPr="00C840FE">
              <w:rPr>
                <w:sz w:val="22"/>
                <w:szCs w:val="20"/>
              </w:rPr>
              <w:br/>
            </w:r>
            <w:r w:rsidRPr="00C840FE">
              <w:rPr>
                <w:sz w:val="20"/>
                <w:szCs w:val="20"/>
              </w:rPr>
              <w:t>БЕЛОРУССКИЙ ГОСУДАРСТВЕННЫЙ УНИВЕРСИТЕТ ИНФОРМАТИКИ И РАДИОЭЛЕКТРОНИКИ</w:t>
            </w:r>
          </w:p>
        </w:tc>
      </w:tr>
      <w:tr w:rsidR="00C840FE" w:rsidRPr="00C840FE" w14:paraId="78149DA8" w14:textId="77777777" w:rsidTr="00C840FE">
        <w:trPr>
          <w:trHeight w:val="227"/>
        </w:trPr>
        <w:tc>
          <w:tcPr>
            <w:tcW w:w="9390" w:type="dxa"/>
            <w:gridSpan w:val="22"/>
          </w:tcPr>
          <w:p w14:paraId="65BBFE38" w14:textId="77777777" w:rsidR="00C840FE" w:rsidRPr="00C840FE" w:rsidRDefault="00C840FE" w:rsidP="00C840FE">
            <w:pPr>
              <w:spacing w:line="240" w:lineRule="auto"/>
              <w:ind w:firstLine="0"/>
              <w:contextualSpacing w:val="0"/>
              <w:jc w:val="left"/>
              <w:rPr>
                <w:sz w:val="24"/>
                <w:szCs w:val="20"/>
              </w:rPr>
            </w:pPr>
          </w:p>
        </w:tc>
      </w:tr>
      <w:tr w:rsidR="00C840FE" w:rsidRPr="00C840FE" w14:paraId="0EC8551D" w14:textId="77777777" w:rsidTr="00C840FE">
        <w:tc>
          <w:tcPr>
            <w:tcW w:w="1843" w:type="dxa"/>
            <w:hideMark/>
          </w:tcPr>
          <w:p w14:paraId="49F124C6" w14:textId="77777777" w:rsidR="00C840FE" w:rsidRPr="00C840FE" w:rsidRDefault="00C840FE" w:rsidP="00C840FE">
            <w:pPr>
              <w:spacing w:line="240" w:lineRule="auto"/>
              <w:ind w:firstLine="0"/>
              <w:contextualSpacing w:val="0"/>
              <w:jc w:val="left"/>
              <w:rPr>
                <w:sz w:val="24"/>
                <w:szCs w:val="20"/>
              </w:rPr>
            </w:pPr>
            <w:r w:rsidRPr="00C840FE">
              <w:rPr>
                <w:sz w:val="24"/>
                <w:szCs w:val="20"/>
              </w:rPr>
              <w:t xml:space="preserve">Факультет                </w:t>
            </w:r>
          </w:p>
        </w:tc>
        <w:tc>
          <w:tcPr>
            <w:tcW w:w="2835" w:type="dxa"/>
            <w:gridSpan w:val="4"/>
            <w:tcBorders>
              <w:top w:val="nil"/>
              <w:left w:val="nil"/>
              <w:bottom w:val="single" w:sz="4" w:space="0" w:color="auto"/>
              <w:right w:val="nil"/>
            </w:tcBorders>
            <w:hideMark/>
          </w:tcPr>
          <w:p w14:paraId="431CABC0" w14:textId="77777777" w:rsidR="00C840FE" w:rsidRPr="00C840FE" w:rsidRDefault="00C840FE" w:rsidP="00C840FE">
            <w:pPr>
              <w:spacing w:line="240" w:lineRule="auto"/>
              <w:ind w:firstLine="0"/>
              <w:contextualSpacing w:val="0"/>
              <w:jc w:val="left"/>
              <w:rPr>
                <w:sz w:val="24"/>
                <w:szCs w:val="20"/>
              </w:rPr>
            </w:pPr>
            <w:r w:rsidRPr="00C840FE">
              <w:rPr>
                <w:sz w:val="24"/>
                <w:szCs w:val="20"/>
              </w:rPr>
              <w:t>ИТиУ</w:t>
            </w:r>
          </w:p>
        </w:tc>
        <w:tc>
          <w:tcPr>
            <w:tcW w:w="1134" w:type="dxa"/>
            <w:gridSpan w:val="4"/>
            <w:hideMark/>
          </w:tcPr>
          <w:p w14:paraId="3DF5CD33" w14:textId="77777777" w:rsidR="00C840FE" w:rsidRPr="00C840FE" w:rsidRDefault="00C840FE" w:rsidP="00C840FE">
            <w:pPr>
              <w:spacing w:line="240" w:lineRule="auto"/>
              <w:ind w:firstLine="0"/>
              <w:contextualSpacing w:val="0"/>
              <w:jc w:val="left"/>
              <w:rPr>
                <w:sz w:val="24"/>
                <w:szCs w:val="20"/>
              </w:rPr>
            </w:pPr>
            <w:r w:rsidRPr="00C840FE">
              <w:rPr>
                <w:sz w:val="24"/>
                <w:szCs w:val="20"/>
              </w:rPr>
              <w:t>Кафедра</w:t>
            </w:r>
          </w:p>
        </w:tc>
        <w:tc>
          <w:tcPr>
            <w:tcW w:w="3578" w:type="dxa"/>
            <w:gridSpan w:val="13"/>
            <w:tcBorders>
              <w:top w:val="nil"/>
              <w:left w:val="nil"/>
              <w:bottom w:val="single" w:sz="4" w:space="0" w:color="auto"/>
              <w:right w:val="nil"/>
            </w:tcBorders>
            <w:hideMark/>
          </w:tcPr>
          <w:p w14:paraId="19CDFF50" w14:textId="77777777" w:rsidR="00C840FE" w:rsidRPr="00C840FE" w:rsidRDefault="00C840FE" w:rsidP="00C840FE">
            <w:pPr>
              <w:spacing w:line="240" w:lineRule="auto"/>
              <w:ind w:firstLine="0"/>
              <w:contextualSpacing w:val="0"/>
              <w:jc w:val="left"/>
              <w:rPr>
                <w:sz w:val="24"/>
                <w:szCs w:val="20"/>
              </w:rPr>
            </w:pPr>
            <w:r w:rsidRPr="00C840FE">
              <w:rPr>
                <w:sz w:val="24"/>
                <w:szCs w:val="20"/>
              </w:rPr>
              <w:t>ИТАС</w:t>
            </w:r>
          </w:p>
        </w:tc>
      </w:tr>
      <w:tr w:rsidR="00C840FE" w:rsidRPr="00C840FE" w14:paraId="6C5A20CC" w14:textId="77777777" w:rsidTr="00C840FE">
        <w:tc>
          <w:tcPr>
            <w:tcW w:w="1843" w:type="dxa"/>
            <w:hideMark/>
          </w:tcPr>
          <w:p w14:paraId="36760417" w14:textId="77777777" w:rsidR="00C840FE" w:rsidRPr="00C840FE" w:rsidRDefault="00C840FE" w:rsidP="00C840FE">
            <w:pPr>
              <w:spacing w:line="240" w:lineRule="auto"/>
              <w:ind w:firstLine="0"/>
              <w:contextualSpacing w:val="0"/>
              <w:jc w:val="left"/>
              <w:rPr>
                <w:sz w:val="24"/>
                <w:szCs w:val="20"/>
              </w:rPr>
            </w:pPr>
            <w:r w:rsidRPr="00C840FE">
              <w:rPr>
                <w:sz w:val="24"/>
                <w:szCs w:val="20"/>
              </w:rPr>
              <w:t>Специальность</w:t>
            </w:r>
          </w:p>
        </w:tc>
        <w:tc>
          <w:tcPr>
            <w:tcW w:w="2835" w:type="dxa"/>
            <w:gridSpan w:val="4"/>
            <w:tcBorders>
              <w:top w:val="nil"/>
              <w:left w:val="nil"/>
              <w:bottom w:val="single" w:sz="4" w:space="0" w:color="auto"/>
              <w:right w:val="nil"/>
            </w:tcBorders>
            <w:hideMark/>
          </w:tcPr>
          <w:p w14:paraId="6887B5ED" w14:textId="77777777" w:rsidR="00C840FE" w:rsidRPr="00C840FE" w:rsidRDefault="00C840FE" w:rsidP="00C840FE">
            <w:pPr>
              <w:spacing w:line="240" w:lineRule="auto"/>
              <w:ind w:firstLine="0"/>
              <w:contextualSpacing w:val="0"/>
              <w:jc w:val="left"/>
              <w:rPr>
                <w:sz w:val="24"/>
                <w:szCs w:val="20"/>
              </w:rPr>
            </w:pPr>
            <w:r w:rsidRPr="00C840FE">
              <w:rPr>
                <w:sz w:val="24"/>
                <w:szCs w:val="20"/>
              </w:rPr>
              <w:t>1-53 01 02</w:t>
            </w:r>
          </w:p>
        </w:tc>
        <w:tc>
          <w:tcPr>
            <w:tcW w:w="1843" w:type="dxa"/>
            <w:gridSpan w:val="7"/>
            <w:hideMark/>
          </w:tcPr>
          <w:p w14:paraId="395B418E" w14:textId="77777777" w:rsidR="00C840FE" w:rsidRPr="00C840FE" w:rsidRDefault="00C840FE" w:rsidP="00C840FE">
            <w:pPr>
              <w:spacing w:line="240" w:lineRule="auto"/>
              <w:ind w:firstLine="0"/>
              <w:contextualSpacing w:val="0"/>
              <w:jc w:val="left"/>
              <w:rPr>
                <w:sz w:val="24"/>
                <w:szCs w:val="20"/>
              </w:rPr>
            </w:pPr>
            <w:r w:rsidRPr="00C840FE">
              <w:rPr>
                <w:sz w:val="24"/>
                <w:szCs w:val="20"/>
              </w:rPr>
              <w:t>Специализация</w:t>
            </w:r>
          </w:p>
        </w:tc>
        <w:tc>
          <w:tcPr>
            <w:tcW w:w="2869" w:type="dxa"/>
            <w:gridSpan w:val="10"/>
            <w:tcBorders>
              <w:top w:val="nil"/>
              <w:left w:val="nil"/>
              <w:bottom w:val="single" w:sz="4" w:space="0" w:color="auto"/>
              <w:right w:val="nil"/>
            </w:tcBorders>
            <w:hideMark/>
          </w:tcPr>
          <w:p w14:paraId="7CEEB31B" w14:textId="77777777" w:rsidR="00C840FE" w:rsidRPr="00C840FE" w:rsidRDefault="00C840FE" w:rsidP="00C840FE">
            <w:pPr>
              <w:spacing w:line="240" w:lineRule="auto"/>
              <w:ind w:firstLine="0"/>
              <w:contextualSpacing w:val="0"/>
              <w:jc w:val="left"/>
              <w:rPr>
                <w:sz w:val="24"/>
                <w:szCs w:val="20"/>
              </w:rPr>
            </w:pPr>
            <w:r w:rsidRPr="00C840FE">
              <w:rPr>
                <w:sz w:val="24"/>
                <w:szCs w:val="20"/>
              </w:rPr>
              <w:t>06</w:t>
            </w:r>
          </w:p>
        </w:tc>
      </w:tr>
      <w:tr w:rsidR="00C840FE" w:rsidRPr="00C840FE" w14:paraId="6F65E1BA" w14:textId="77777777" w:rsidTr="00C840FE">
        <w:trPr>
          <w:trHeight w:val="473"/>
        </w:trPr>
        <w:tc>
          <w:tcPr>
            <w:tcW w:w="9390" w:type="dxa"/>
            <w:gridSpan w:val="22"/>
          </w:tcPr>
          <w:p w14:paraId="58A9140A" w14:textId="77777777" w:rsidR="00C840FE" w:rsidRPr="00C840FE" w:rsidRDefault="00C840FE" w:rsidP="00C840FE">
            <w:pPr>
              <w:spacing w:line="240" w:lineRule="auto"/>
              <w:ind w:firstLine="0"/>
              <w:contextualSpacing w:val="0"/>
              <w:jc w:val="right"/>
              <w:rPr>
                <w:sz w:val="12"/>
                <w:szCs w:val="20"/>
              </w:rPr>
            </w:pPr>
          </w:p>
          <w:p w14:paraId="6972AD0E" w14:textId="77777777" w:rsidR="00C840FE" w:rsidRPr="00C840FE" w:rsidRDefault="00C840FE" w:rsidP="00C840FE">
            <w:pPr>
              <w:spacing w:line="240" w:lineRule="auto"/>
              <w:ind w:firstLine="0"/>
              <w:contextualSpacing w:val="0"/>
              <w:jc w:val="right"/>
              <w:rPr>
                <w:sz w:val="24"/>
                <w:szCs w:val="20"/>
              </w:rPr>
            </w:pPr>
            <w:r w:rsidRPr="00C840FE">
              <w:rPr>
                <w:sz w:val="24"/>
                <w:szCs w:val="20"/>
              </w:rPr>
              <w:t>УТВЕРЖДАЮ</w:t>
            </w:r>
          </w:p>
        </w:tc>
      </w:tr>
      <w:tr w:rsidR="00C840FE" w:rsidRPr="00C840FE" w14:paraId="2AB76075" w14:textId="77777777" w:rsidTr="00C840FE">
        <w:trPr>
          <w:trHeight w:val="403"/>
        </w:trPr>
        <w:tc>
          <w:tcPr>
            <w:tcW w:w="6379" w:type="dxa"/>
            <w:gridSpan w:val="11"/>
          </w:tcPr>
          <w:p w14:paraId="32918F23" w14:textId="77777777" w:rsidR="00C840FE" w:rsidRPr="00C840FE" w:rsidRDefault="00C840FE" w:rsidP="00C840FE">
            <w:pPr>
              <w:spacing w:line="240" w:lineRule="auto"/>
              <w:ind w:firstLine="0"/>
              <w:contextualSpacing w:val="0"/>
              <w:jc w:val="left"/>
              <w:rPr>
                <w:sz w:val="24"/>
                <w:szCs w:val="20"/>
              </w:rPr>
            </w:pPr>
          </w:p>
        </w:tc>
        <w:tc>
          <w:tcPr>
            <w:tcW w:w="1276" w:type="dxa"/>
            <w:gridSpan w:val="5"/>
            <w:tcBorders>
              <w:top w:val="nil"/>
              <w:left w:val="nil"/>
              <w:bottom w:val="single" w:sz="4" w:space="0" w:color="auto"/>
              <w:right w:val="nil"/>
            </w:tcBorders>
          </w:tcPr>
          <w:p w14:paraId="152D0137" w14:textId="77777777" w:rsidR="00C840FE" w:rsidRPr="00C840FE" w:rsidRDefault="00C840FE" w:rsidP="00C840FE">
            <w:pPr>
              <w:spacing w:line="240" w:lineRule="auto"/>
              <w:ind w:firstLine="0"/>
              <w:contextualSpacing w:val="0"/>
              <w:jc w:val="left"/>
              <w:rPr>
                <w:sz w:val="24"/>
                <w:szCs w:val="20"/>
              </w:rPr>
            </w:pPr>
          </w:p>
        </w:tc>
        <w:tc>
          <w:tcPr>
            <w:tcW w:w="1735" w:type="dxa"/>
            <w:gridSpan w:val="6"/>
            <w:hideMark/>
          </w:tcPr>
          <w:p w14:paraId="7A946A1A" w14:textId="77777777" w:rsidR="00C840FE" w:rsidRPr="00C840FE" w:rsidRDefault="00C840FE" w:rsidP="00C840FE">
            <w:pPr>
              <w:spacing w:line="240" w:lineRule="auto"/>
              <w:ind w:firstLine="0"/>
              <w:contextualSpacing w:val="0"/>
              <w:jc w:val="left"/>
              <w:rPr>
                <w:sz w:val="24"/>
                <w:szCs w:val="20"/>
              </w:rPr>
            </w:pPr>
            <w:r w:rsidRPr="00C840FE">
              <w:rPr>
                <w:sz w:val="24"/>
                <w:szCs w:val="20"/>
              </w:rPr>
              <w:t>Зав. кафедрой</w:t>
            </w:r>
          </w:p>
        </w:tc>
      </w:tr>
      <w:tr w:rsidR="00C840FE" w:rsidRPr="00C840FE" w14:paraId="35781FC3" w14:textId="77777777" w:rsidTr="00C840FE">
        <w:trPr>
          <w:gridAfter w:val="1"/>
          <w:wAfter w:w="34" w:type="dxa"/>
          <w:trHeight w:val="279"/>
        </w:trPr>
        <w:tc>
          <w:tcPr>
            <w:tcW w:w="6379" w:type="dxa"/>
            <w:gridSpan w:val="11"/>
            <w:hideMark/>
          </w:tcPr>
          <w:p w14:paraId="57FC2977" w14:textId="77777777" w:rsidR="00C840FE" w:rsidRPr="00C840FE" w:rsidRDefault="00C840FE" w:rsidP="00C840FE">
            <w:pPr>
              <w:spacing w:line="240" w:lineRule="auto"/>
              <w:ind w:firstLine="0"/>
              <w:contextualSpacing w:val="0"/>
              <w:jc w:val="right"/>
              <w:rPr>
                <w:sz w:val="24"/>
                <w:szCs w:val="20"/>
              </w:rPr>
            </w:pPr>
            <w:r w:rsidRPr="00C840FE">
              <w:rPr>
                <w:sz w:val="24"/>
                <w:szCs w:val="20"/>
              </w:rPr>
              <w:t>«</w:t>
            </w:r>
          </w:p>
        </w:tc>
        <w:tc>
          <w:tcPr>
            <w:tcW w:w="709" w:type="dxa"/>
            <w:gridSpan w:val="2"/>
            <w:tcBorders>
              <w:top w:val="nil"/>
              <w:left w:val="nil"/>
              <w:bottom w:val="single" w:sz="4" w:space="0" w:color="auto"/>
              <w:right w:val="nil"/>
            </w:tcBorders>
            <w:hideMark/>
          </w:tcPr>
          <w:p w14:paraId="7FCFA693" w14:textId="77777777" w:rsidR="00C840FE" w:rsidRPr="00C840FE" w:rsidRDefault="00C840FE" w:rsidP="00C840FE">
            <w:pPr>
              <w:spacing w:line="240" w:lineRule="auto"/>
              <w:ind w:firstLine="0"/>
              <w:contextualSpacing w:val="0"/>
              <w:jc w:val="center"/>
              <w:rPr>
                <w:sz w:val="24"/>
                <w:szCs w:val="20"/>
              </w:rPr>
            </w:pPr>
            <w:r w:rsidRPr="00C840FE">
              <w:rPr>
                <w:sz w:val="24"/>
                <w:szCs w:val="20"/>
              </w:rPr>
              <w:t>2</w:t>
            </w:r>
          </w:p>
        </w:tc>
        <w:tc>
          <w:tcPr>
            <w:tcW w:w="283" w:type="dxa"/>
            <w:gridSpan w:val="2"/>
            <w:hideMark/>
          </w:tcPr>
          <w:p w14:paraId="5C364844" w14:textId="77777777" w:rsidR="00C840FE" w:rsidRPr="00C840FE" w:rsidRDefault="00C840FE" w:rsidP="00C840FE">
            <w:pPr>
              <w:spacing w:line="240" w:lineRule="auto"/>
              <w:ind w:firstLine="0"/>
              <w:contextualSpacing w:val="0"/>
              <w:jc w:val="left"/>
              <w:rPr>
                <w:sz w:val="24"/>
                <w:szCs w:val="20"/>
              </w:rPr>
            </w:pPr>
            <w:r w:rsidRPr="00C840FE">
              <w:rPr>
                <w:sz w:val="24"/>
                <w:szCs w:val="20"/>
              </w:rPr>
              <w:t>»</w:t>
            </w:r>
          </w:p>
        </w:tc>
        <w:tc>
          <w:tcPr>
            <w:tcW w:w="993" w:type="dxa"/>
            <w:gridSpan w:val="3"/>
            <w:tcBorders>
              <w:top w:val="nil"/>
              <w:left w:val="nil"/>
              <w:bottom w:val="single" w:sz="4" w:space="0" w:color="auto"/>
              <w:right w:val="nil"/>
            </w:tcBorders>
            <w:hideMark/>
          </w:tcPr>
          <w:p w14:paraId="297F4414" w14:textId="77777777" w:rsidR="00C840FE" w:rsidRPr="00C840FE" w:rsidRDefault="00C840FE" w:rsidP="00C840FE">
            <w:pPr>
              <w:spacing w:line="240" w:lineRule="auto"/>
              <w:ind w:firstLine="0"/>
              <w:contextualSpacing w:val="0"/>
              <w:jc w:val="left"/>
              <w:rPr>
                <w:sz w:val="24"/>
                <w:szCs w:val="20"/>
              </w:rPr>
            </w:pPr>
            <w:r w:rsidRPr="00C840FE">
              <w:rPr>
                <w:sz w:val="24"/>
                <w:szCs w:val="20"/>
              </w:rPr>
              <w:t>апреля</w:t>
            </w:r>
          </w:p>
        </w:tc>
        <w:tc>
          <w:tcPr>
            <w:tcW w:w="567" w:type="dxa"/>
            <w:gridSpan w:val="2"/>
            <w:tcBorders>
              <w:top w:val="nil"/>
              <w:left w:val="nil"/>
              <w:bottom w:val="single" w:sz="4" w:space="0" w:color="auto"/>
              <w:right w:val="nil"/>
            </w:tcBorders>
            <w:hideMark/>
          </w:tcPr>
          <w:p w14:paraId="126371E9" w14:textId="77777777" w:rsidR="00C840FE" w:rsidRPr="00C840FE" w:rsidRDefault="00C840FE" w:rsidP="00C840FE">
            <w:pPr>
              <w:spacing w:line="240" w:lineRule="auto"/>
              <w:ind w:left="-108" w:right="-108" w:firstLine="0"/>
              <w:contextualSpacing w:val="0"/>
              <w:jc w:val="center"/>
              <w:rPr>
                <w:sz w:val="24"/>
                <w:szCs w:val="20"/>
              </w:rPr>
            </w:pPr>
            <w:r w:rsidRPr="00C840FE">
              <w:rPr>
                <w:sz w:val="24"/>
                <w:szCs w:val="20"/>
                <w:lang w:val="en-US"/>
              </w:rPr>
              <w:t>20</w:t>
            </w:r>
            <w:r w:rsidRPr="00C840FE">
              <w:rPr>
                <w:sz w:val="24"/>
                <w:szCs w:val="20"/>
              </w:rPr>
              <w:t>20</w:t>
            </w:r>
          </w:p>
        </w:tc>
        <w:tc>
          <w:tcPr>
            <w:tcW w:w="425" w:type="dxa"/>
            <w:hideMark/>
          </w:tcPr>
          <w:p w14:paraId="0C15A56E" w14:textId="77777777" w:rsidR="00C840FE" w:rsidRPr="00C840FE" w:rsidRDefault="00C840FE" w:rsidP="00C840FE">
            <w:pPr>
              <w:spacing w:line="240" w:lineRule="auto"/>
              <w:ind w:firstLine="0"/>
              <w:contextualSpacing w:val="0"/>
              <w:jc w:val="left"/>
              <w:rPr>
                <w:sz w:val="24"/>
                <w:szCs w:val="20"/>
              </w:rPr>
            </w:pPr>
            <w:r w:rsidRPr="00C840FE">
              <w:rPr>
                <w:sz w:val="24"/>
                <w:szCs w:val="20"/>
              </w:rPr>
              <w:t>г.</w:t>
            </w:r>
          </w:p>
        </w:tc>
      </w:tr>
      <w:tr w:rsidR="00C840FE" w:rsidRPr="00C840FE" w14:paraId="197E8BF7" w14:textId="77777777" w:rsidTr="00C840FE">
        <w:trPr>
          <w:trHeight w:val="305"/>
        </w:trPr>
        <w:tc>
          <w:tcPr>
            <w:tcW w:w="9390" w:type="dxa"/>
            <w:gridSpan w:val="22"/>
          </w:tcPr>
          <w:p w14:paraId="5C675B86" w14:textId="77777777" w:rsidR="00C840FE" w:rsidRPr="00C840FE" w:rsidRDefault="00C840FE" w:rsidP="00C840FE">
            <w:pPr>
              <w:spacing w:line="240" w:lineRule="auto"/>
              <w:ind w:firstLine="0"/>
              <w:contextualSpacing w:val="0"/>
              <w:jc w:val="center"/>
              <w:rPr>
                <w:sz w:val="20"/>
                <w:szCs w:val="20"/>
              </w:rPr>
            </w:pPr>
          </w:p>
          <w:p w14:paraId="042EFBCD" w14:textId="77777777" w:rsidR="00C840FE" w:rsidRPr="00C840FE" w:rsidRDefault="00C840FE" w:rsidP="00C840FE">
            <w:pPr>
              <w:spacing w:line="240" w:lineRule="auto"/>
              <w:ind w:firstLine="0"/>
              <w:contextualSpacing w:val="0"/>
              <w:jc w:val="center"/>
              <w:rPr>
                <w:b/>
                <w:sz w:val="24"/>
                <w:szCs w:val="24"/>
              </w:rPr>
            </w:pPr>
            <w:r w:rsidRPr="00C840FE">
              <w:rPr>
                <w:b/>
                <w:sz w:val="24"/>
                <w:szCs w:val="24"/>
              </w:rPr>
              <w:t>ЗАДАНИЕ</w:t>
            </w:r>
          </w:p>
        </w:tc>
      </w:tr>
      <w:tr w:rsidR="00C840FE" w:rsidRPr="00C840FE" w14:paraId="05EBE28A" w14:textId="77777777" w:rsidTr="00C840FE">
        <w:trPr>
          <w:trHeight w:val="475"/>
        </w:trPr>
        <w:tc>
          <w:tcPr>
            <w:tcW w:w="9390" w:type="dxa"/>
            <w:gridSpan w:val="22"/>
            <w:hideMark/>
          </w:tcPr>
          <w:p w14:paraId="26CC47D1" w14:textId="77777777" w:rsidR="00C840FE" w:rsidRPr="00C840FE" w:rsidRDefault="00C840FE" w:rsidP="00C840FE">
            <w:pPr>
              <w:spacing w:line="240" w:lineRule="auto"/>
              <w:ind w:firstLine="0"/>
              <w:contextualSpacing w:val="0"/>
              <w:jc w:val="center"/>
              <w:rPr>
                <w:b/>
                <w:sz w:val="24"/>
                <w:szCs w:val="24"/>
              </w:rPr>
            </w:pPr>
            <w:r w:rsidRPr="00C840FE">
              <w:rPr>
                <w:b/>
                <w:sz w:val="24"/>
                <w:szCs w:val="24"/>
              </w:rPr>
              <w:t>по дипломному проекту (работе) студента</w:t>
            </w:r>
          </w:p>
        </w:tc>
      </w:tr>
      <w:tr w:rsidR="00C840FE" w:rsidRPr="00C840FE" w14:paraId="53405249" w14:textId="77777777" w:rsidTr="00C840FE">
        <w:tc>
          <w:tcPr>
            <w:tcW w:w="9390" w:type="dxa"/>
            <w:gridSpan w:val="22"/>
            <w:tcBorders>
              <w:top w:val="nil"/>
              <w:left w:val="nil"/>
              <w:bottom w:val="single" w:sz="4" w:space="0" w:color="auto"/>
              <w:right w:val="nil"/>
            </w:tcBorders>
            <w:hideMark/>
          </w:tcPr>
          <w:p w14:paraId="455E71CB" w14:textId="77777777" w:rsidR="00C840FE" w:rsidRPr="00A00E0C" w:rsidRDefault="00C840FE" w:rsidP="00A00E0C">
            <w:pPr>
              <w:ind w:firstLine="0"/>
              <w:jc w:val="center"/>
              <w:rPr>
                <w:sz w:val="24"/>
                <w:szCs w:val="24"/>
              </w:rPr>
            </w:pPr>
            <w:r w:rsidRPr="00A00E0C">
              <w:rPr>
                <w:sz w:val="24"/>
                <w:szCs w:val="24"/>
              </w:rPr>
              <w:t>Дишук Дарьи Валерьевны</w:t>
            </w:r>
          </w:p>
        </w:tc>
      </w:tr>
      <w:tr w:rsidR="00C840FE" w:rsidRPr="00C840FE" w14:paraId="031E7B17" w14:textId="77777777" w:rsidTr="00C840FE">
        <w:trPr>
          <w:trHeight w:val="397"/>
        </w:trPr>
        <w:tc>
          <w:tcPr>
            <w:tcW w:w="9390" w:type="dxa"/>
            <w:gridSpan w:val="22"/>
            <w:hideMark/>
          </w:tcPr>
          <w:p w14:paraId="65A196AE" w14:textId="77777777" w:rsidR="00C840FE" w:rsidRPr="00C840FE" w:rsidRDefault="00C840FE" w:rsidP="00C840FE">
            <w:pPr>
              <w:spacing w:line="240" w:lineRule="auto"/>
              <w:ind w:left="34" w:hanging="34"/>
              <w:contextualSpacing w:val="0"/>
              <w:jc w:val="center"/>
              <w:rPr>
                <w:sz w:val="24"/>
                <w:szCs w:val="24"/>
              </w:rPr>
            </w:pPr>
            <w:r w:rsidRPr="00C840FE">
              <w:rPr>
                <w:sz w:val="24"/>
                <w:szCs w:val="24"/>
              </w:rPr>
              <w:t>(фамилия</w:t>
            </w:r>
            <w:r w:rsidRPr="00C840FE">
              <w:rPr>
                <w:sz w:val="24"/>
                <w:szCs w:val="24"/>
                <w:lang w:val="en-US"/>
              </w:rPr>
              <w:t xml:space="preserve">, </w:t>
            </w:r>
            <w:r w:rsidRPr="00C840FE">
              <w:rPr>
                <w:sz w:val="24"/>
                <w:szCs w:val="24"/>
              </w:rPr>
              <w:t>имя</w:t>
            </w:r>
            <w:r w:rsidRPr="00C840FE">
              <w:rPr>
                <w:sz w:val="24"/>
                <w:szCs w:val="24"/>
                <w:lang w:val="en-US"/>
              </w:rPr>
              <w:t xml:space="preserve">, </w:t>
            </w:r>
            <w:r w:rsidRPr="00C840FE">
              <w:rPr>
                <w:sz w:val="24"/>
                <w:szCs w:val="24"/>
              </w:rPr>
              <w:t>отчество)</w:t>
            </w:r>
          </w:p>
        </w:tc>
      </w:tr>
      <w:tr w:rsidR="00C840FE" w:rsidRPr="00C840FE" w14:paraId="42E99D40" w14:textId="77777777" w:rsidTr="00C840FE">
        <w:tc>
          <w:tcPr>
            <w:tcW w:w="3119" w:type="dxa"/>
            <w:gridSpan w:val="2"/>
            <w:hideMark/>
          </w:tcPr>
          <w:p w14:paraId="4364C7B8"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1 Тема проекта (работы):</w:t>
            </w:r>
          </w:p>
        </w:tc>
        <w:tc>
          <w:tcPr>
            <w:tcW w:w="6271" w:type="dxa"/>
            <w:gridSpan w:val="20"/>
            <w:tcBorders>
              <w:top w:val="nil"/>
              <w:left w:val="nil"/>
              <w:bottom w:val="single" w:sz="4" w:space="0" w:color="auto"/>
              <w:right w:val="nil"/>
            </w:tcBorders>
            <w:hideMark/>
          </w:tcPr>
          <w:p w14:paraId="0C4EB7B0" w14:textId="77777777" w:rsidR="00C840FE" w:rsidRPr="00C840FE" w:rsidRDefault="00C840FE" w:rsidP="00144FCA">
            <w:pPr>
              <w:keepNext/>
              <w:spacing w:line="240" w:lineRule="auto"/>
              <w:ind w:firstLine="0"/>
              <w:contextualSpacing w:val="0"/>
              <w:jc w:val="left"/>
              <w:outlineLvl w:val="3"/>
              <w:rPr>
                <w:sz w:val="24"/>
                <w:szCs w:val="24"/>
                <w:highlight w:val="yellow"/>
              </w:rPr>
            </w:pPr>
            <w:r w:rsidRPr="00C840FE">
              <w:rPr>
                <w:sz w:val="24"/>
                <w:szCs w:val="24"/>
              </w:rPr>
              <w:t>Программный комплекс поддержки принятия решений на</w:t>
            </w:r>
          </w:p>
        </w:tc>
      </w:tr>
      <w:tr w:rsidR="00C840FE" w:rsidRPr="00C840FE" w14:paraId="6AE58673" w14:textId="77777777" w:rsidTr="00C840FE">
        <w:trPr>
          <w:cantSplit/>
          <w:trHeight w:val="277"/>
        </w:trPr>
        <w:tc>
          <w:tcPr>
            <w:tcW w:w="9390" w:type="dxa"/>
            <w:gridSpan w:val="22"/>
            <w:hideMark/>
          </w:tcPr>
          <w:p w14:paraId="17427093" w14:textId="77777777" w:rsidR="00C840FE" w:rsidRPr="00C840FE" w:rsidRDefault="00C840FE" w:rsidP="00C840FE">
            <w:pPr>
              <w:spacing w:line="240" w:lineRule="auto"/>
              <w:ind w:firstLine="0"/>
              <w:contextualSpacing w:val="0"/>
              <w:jc w:val="left"/>
              <w:rPr>
                <w:sz w:val="24"/>
                <w:szCs w:val="24"/>
              </w:rPr>
            </w:pPr>
            <w:r w:rsidRPr="00C840FE">
              <w:rPr>
                <w:sz w:val="24"/>
                <w:szCs w:val="24"/>
              </w:rPr>
              <w:t>основе нечетких множеств</w:t>
            </w:r>
          </w:p>
        </w:tc>
      </w:tr>
      <w:tr w:rsidR="00C840FE" w:rsidRPr="00C840FE" w14:paraId="6907F1D0" w14:textId="77777777" w:rsidTr="00C840FE">
        <w:trPr>
          <w:trHeight w:val="285"/>
        </w:trPr>
        <w:tc>
          <w:tcPr>
            <w:tcW w:w="4678" w:type="dxa"/>
            <w:gridSpan w:val="5"/>
            <w:tcBorders>
              <w:top w:val="single" w:sz="4" w:space="0" w:color="auto"/>
              <w:left w:val="nil"/>
              <w:bottom w:val="nil"/>
              <w:right w:val="nil"/>
            </w:tcBorders>
            <w:hideMark/>
          </w:tcPr>
          <w:p w14:paraId="0263DBD3" w14:textId="77777777" w:rsidR="00C840FE" w:rsidRPr="00C840FE" w:rsidRDefault="00C840FE" w:rsidP="00C840FE">
            <w:pPr>
              <w:spacing w:line="240" w:lineRule="auto"/>
              <w:ind w:firstLine="0"/>
              <w:contextualSpacing w:val="0"/>
              <w:jc w:val="left"/>
              <w:rPr>
                <w:sz w:val="24"/>
                <w:szCs w:val="24"/>
              </w:rPr>
            </w:pPr>
            <w:r w:rsidRPr="00C840FE">
              <w:rPr>
                <w:sz w:val="24"/>
                <w:szCs w:val="24"/>
              </w:rPr>
              <w:t>утверждена приказом по университету от</w:t>
            </w:r>
          </w:p>
        </w:tc>
        <w:tc>
          <w:tcPr>
            <w:tcW w:w="425" w:type="dxa"/>
            <w:tcBorders>
              <w:top w:val="single" w:sz="4" w:space="0" w:color="auto"/>
              <w:left w:val="nil"/>
              <w:bottom w:val="nil"/>
              <w:right w:val="nil"/>
            </w:tcBorders>
            <w:hideMark/>
          </w:tcPr>
          <w:p w14:paraId="4BF4CC73" w14:textId="77777777" w:rsidR="00C840FE" w:rsidRPr="00C840FE" w:rsidRDefault="00C840FE" w:rsidP="00C840FE">
            <w:pPr>
              <w:spacing w:line="240" w:lineRule="auto"/>
              <w:ind w:left="-43" w:firstLine="43"/>
              <w:contextualSpacing w:val="0"/>
              <w:jc w:val="left"/>
              <w:rPr>
                <w:sz w:val="24"/>
                <w:szCs w:val="24"/>
              </w:rPr>
            </w:pPr>
            <w:r w:rsidRPr="00C840FE">
              <w:rPr>
                <w:sz w:val="24"/>
                <w:szCs w:val="24"/>
              </w:rPr>
              <w:t>«</w:t>
            </w:r>
          </w:p>
        </w:tc>
        <w:tc>
          <w:tcPr>
            <w:tcW w:w="567" w:type="dxa"/>
            <w:gridSpan w:val="2"/>
            <w:tcBorders>
              <w:top w:val="single" w:sz="4" w:space="0" w:color="auto"/>
              <w:left w:val="nil"/>
              <w:bottom w:val="single" w:sz="4" w:space="0" w:color="auto"/>
              <w:right w:val="nil"/>
            </w:tcBorders>
            <w:hideMark/>
          </w:tcPr>
          <w:p w14:paraId="0954245C" w14:textId="77777777" w:rsidR="00C840FE" w:rsidRPr="00C840FE" w:rsidRDefault="00C840FE" w:rsidP="00C840FE">
            <w:pPr>
              <w:spacing w:line="240" w:lineRule="auto"/>
              <w:ind w:firstLine="0"/>
              <w:contextualSpacing w:val="0"/>
              <w:jc w:val="left"/>
              <w:rPr>
                <w:sz w:val="24"/>
                <w:szCs w:val="24"/>
              </w:rPr>
            </w:pPr>
            <w:r w:rsidRPr="00C840FE">
              <w:rPr>
                <w:sz w:val="24"/>
                <w:szCs w:val="24"/>
              </w:rPr>
              <w:t>01</w:t>
            </w:r>
          </w:p>
        </w:tc>
        <w:tc>
          <w:tcPr>
            <w:tcW w:w="284" w:type="dxa"/>
            <w:gridSpan w:val="2"/>
            <w:tcBorders>
              <w:top w:val="single" w:sz="4" w:space="0" w:color="auto"/>
              <w:left w:val="nil"/>
              <w:bottom w:val="nil"/>
              <w:right w:val="nil"/>
            </w:tcBorders>
            <w:hideMark/>
          </w:tcPr>
          <w:p w14:paraId="7C0399F6" w14:textId="77777777" w:rsidR="00C840FE" w:rsidRPr="00C840FE" w:rsidRDefault="00C840FE" w:rsidP="00C840FE">
            <w:pPr>
              <w:spacing w:line="240" w:lineRule="auto"/>
              <w:ind w:firstLine="0"/>
              <w:contextualSpacing w:val="0"/>
              <w:jc w:val="left"/>
              <w:rPr>
                <w:sz w:val="24"/>
                <w:szCs w:val="24"/>
              </w:rPr>
            </w:pPr>
            <w:r w:rsidRPr="00C840FE">
              <w:rPr>
                <w:sz w:val="24"/>
                <w:szCs w:val="24"/>
              </w:rPr>
              <w:t>»</w:t>
            </w:r>
          </w:p>
        </w:tc>
        <w:tc>
          <w:tcPr>
            <w:tcW w:w="1276" w:type="dxa"/>
            <w:gridSpan w:val="4"/>
            <w:tcBorders>
              <w:top w:val="single" w:sz="4" w:space="0" w:color="auto"/>
              <w:left w:val="nil"/>
              <w:bottom w:val="single" w:sz="4" w:space="0" w:color="auto"/>
              <w:right w:val="nil"/>
            </w:tcBorders>
            <w:hideMark/>
          </w:tcPr>
          <w:p w14:paraId="31366994" w14:textId="77777777" w:rsidR="00C840FE" w:rsidRPr="00C840FE" w:rsidRDefault="00C840FE" w:rsidP="00C840FE">
            <w:pPr>
              <w:spacing w:line="240" w:lineRule="auto"/>
              <w:ind w:firstLine="0"/>
              <w:contextualSpacing w:val="0"/>
              <w:jc w:val="center"/>
              <w:rPr>
                <w:sz w:val="24"/>
                <w:szCs w:val="24"/>
              </w:rPr>
            </w:pPr>
            <w:r w:rsidRPr="00C840FE">
              <w:rPr>
                <w:sz w:val="24"/>
                <w:szCs w:val="24"/>
              </w:rPr>
              <w:t>апреля</w:t>
            </w:r>
          </w:p>
        </w:tc>
        <w:tc>
          <w:tcPr>
            <w:tcW w:w="992" w:type="dxa"/>
            <w:gridSpan w:val="3"/>
            <w:tcBorders>
              <w:top w:val="single" w:sz="4" w:space="0" w:color="auto"/>
              <w:left w:val="nil"/>
              <w:bottom w:val="nil"/>
              <w:right w:val="nil"/>
            </w:tcBorders>
            <w:hideMark/>
          </w:tcPr>
          <w:p w14:paraId="0F7D2C4F" w14:textId="77777777" w:rsidR="00C840FE" w:rsidRPr="00C840FE" w:rsidRDefault="00C840FE" w:rsidP="00C840FE">
            <w:pPr>
              <w:spacing w:line="240" w:lineRule="auto"/>
              <w:ind w:firstLine="0"/>
              <w:contextualSpacing w:val="0"/>
              <w:jc w:val="left"/>
              <w:rPr>
                <w:sz w:val="24"/>
                <w:szCs w:val="24"/>
              </w:rPr>
            </w:pPr>
            <w:r w:rsidRPr="00C840FE">
              <w:rPr>
                <w:sz w:val="24"/>
                <w:szCs w:val="24"/>
                <w:lang w:val="en-US"/>
              </w:rPr>
              <w:t>20</w:t>
            </w:r>
            <w:r w:rsidRPr="00C840FE">
              <w:rPr>
                <w:sz w:val="24"/>
                <w:szCs w:val="24"/>
              </w:rPr>
              <w:t>20 г.</w:t>
            </w:r>
          </w:p>
        </w:tc>
        <w:tc>
          <w:tcPr>
            <w:tcW w:w="283" w:type="dxa"/>
            <w:gridSpan w:val="2"/>
            <w:tcBorders>
              <w:top w:val="single" w:sz="4" w:space="0" w:color="auto"/>
              <w:left w:val="nil"/>
              <w:bottom w:val="nil"/>
              <w:right w:val="nil"/>
            </w:tcBorders>
            <w:hideMark/>
          </w:tcPr>
          <w:p w14:paraId="5019887F" w14:textId="77777777" w:rsidR="00C840FE" w:rsidRPr="00C840FE" w:rsidRDefault="00C840FE" w:rsidP="00C840FE">
            <w:pPr>
              <w:spacing w:line="240" w:lineRule="auto"/>
              <w:ind w:hanging="108"/>
              <w:contextualSpacing w:val="0"/>
              <w:jc w:val="left"/>
              <w:rPr>
                <w:sz w:val="24"/>
                <w:szCs w:val="24"/>
              </w:rPr>
            </w:pPr>
            <w:r w:rsidRPr="00C840FE">
              <w:rPr>
                <w:sz w:val="24"/>
                <w:szCs w:val="24"/>
              </w:rPr>
              <w:t>№</w:t>
            </w:r>
          </w:p>
        </w:tc>
        <w:tc>
          <w:tcPr>
            <w:tcW w:w="885" w:type="dxa"/>
            <w:gridSpan w:val="3"/>
            <w:tcBorders>
              <w:top w:val="single" w:sz="4" w:space="0" w:color="auto"/>
              <w:left w:val="nil"/>
              <w:bottom w:val="single" w:sz="4" w:space="0" w:color="auto"/>
              <w:right w:val="nil"/>
            </w:tcBorders>
            <w:hideMark/>
          </w:tcPr>
          <w:p w14:paraId="7E965A02" w14:textId="77777777" w:rsidR="00C840FE" w:rsidRPr="00C840FE" w:rsidRDefault="00C840FE" w:rsidP="00C840FE">
            <w:pPr>
              <w:spacing w:line="240" w:lineRule="auto"/>
              <w:ind w:firstLine="0"/>
              <w:contextualSpacing w:val="0"/>
              <w:jc w:val="left"/>
              <w:rPr>
                <w:sz w:val="24"/>
                <w:szCs w:val="24"/>
                <w:highlight w:val="cyan"/>
              </w:rPr>
            </w:pPr>
            <w:r w:rsidRPr="00C840FE">
              <w:rPr>
                <w:sz w:val="24"/>
                <w:szCs w:val="24"/>
              </w:rPr>
              <w:t>872-с</w:t>
            </w:r>
          </w:p>
        </w:tc>
      </w:tr>
      <w:tr w:rsidR="00C840FE" w:rsidRPr="00C840FE" w14:paraId="0B62D680" w14:textId="77777777" w:rsidTr="00C840FE">
        <w:trPr>
          <w:trHeight w:val="435"/>
        </w:trPr>
        <w:tc>
          <w:tcPr>
            <w:tcW w:w="5245" w:type="dxa"/>
            <w:gridSpan w:val="7"/>
          </w:tcPr>
          <w:p w14:paraId="70D4B8C3" w14:textId="77777777" w:rsidR="00C840FE" w:rsidRPr="00C840FE" w:rsidRDefault="00C840FE" w:rsidP="00C840FE">
            <w:pPr>
              <w:spacing w:line="240" w:lineRule="auto"/>
              <w:ind w:firstLine="0"/>
              <w:contextualSpacing w:val="0"/>
              <w:jc w:val="left"/>
              <w:rPr>
                <w:sz w:val="24"/>
                <w:szCs w:val="24"/>
              </w:rPr>
            </w:pPr>
          </w:p>
          <w:p w14:paraId="2BC108E0"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2 Срок сдачи студентом законченной работы</w:t>
            </w:r>
          </w:p>
        </w:tc>
        <w:tc>
          <w:tcPr>
            <w:tcW w:w="4145" w:type="dxa"/>
            <w:gridSpan w:val="15"/>
            <w:tcBorders>
              <w:top w:val="nil"/>
              <w:left w:val="nil"/>
              <w:bottom w:val="single" w:sz="4" w:space="0" w:color="auto"/>
              <w:right w:val="nil"/>
            </w:tcBorders>
          </w:tcPr>
          <w:p w14:paraId="277E52EB" w14:textId="77777777" w:rsidR="00C840FE" w:rsidRPr="00C840FE" w:rsidRDefault="00C840FE" w:rsidP="00C840FE">
            <w:pPr>
              <w:spacing w:line="240" w:lineRule="auto"/>
              <w:ind w:firstLine="0"/>
              <w:contextualSpacing w:val="0"/>
              <w:jc w:val="left"/>
              <w:rPr>
                <w:sz w:val="24"/>
                <w:szCs w:val="24"/>
              </w:rPr>
            </w:pPr>
          </w:p>
          <w:p w14:paraId="343FB72C" w14:textId="77777777" w:rsidR="00C840FE" w:rsidRPr="00C840FE" w:rsidRDefault="00C840FE" w:rsidP="00C840FE">
            <w:pPr>
              <w:spacing w:line="240" w:lineRule="auto"/>
              <w:ind w:firstLine="0"/>
              <w:contextualSpacing w:val="0"/>
              <w:jc w:val="left"/>
              <w:rPr>
                <w:sz w:val="24"/>
                <w:szCs w:val="24"/>
              </w:rPr>
            </w:pPr>
            <w:r w:rsidRPr="00C840FE">
              <w:rPr>
                <w:sz w:val="24"/>
                <w:szCs w:val="24"/>
              </w:rPr>
              <w:t>1 июня 2020 г.</w:t>
            </w:r>
          </w:p>
        </w:tc>
      </w:tr>
      <w:tr w:rsidR="00C840FE" w:rsidRPr="00C840FE" w14:paraId="513C4639" w14:textId="77777777" w:rsidTr="00C840FE">
        <w:trPr>
          <w:trHeight w:val="416"/>
        </w:trPr>
        <w:tc>
          <w:tcPr>
            <w:tcW w:w="3686" w:type="dxa"/>
            <w:gridSpan w:val="3"/>
          </w:tcPr>
          <w:p w14:paraId="69CB92DC" w14:textId="77777777" w:rsidR="00C840FE" w:rsidRPr="00C840FE" w:rsidRDefault="00C840FE" w:rsidP="00C840FE">
            <w:pPr>
              <w:spacing w:before="40" w:after="40" w:line="240" w:lineRule="auto"/>
              <w:ind w:firstLine="0"/>
              <w:contextualSpacing w:val="0"/>
              <w:jc w:val="left"/>
              <w:rPr>
                <w:sz w:val="24"/>
                <w:szCs w:val="24"/>
              </w:rPr>
            </w:pPr>
          </w:p>
          <w:p w14:paraId="41CE0220"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 xml:space="preserve">   3 Исходные данные к проекту:</w:t>
            </w:r>
          </w:p>
        </w:tc>
        <w:tc>
          <w:tcPr>
            <w:tcW w:w="5704" w:type="dxa"/>
            <w:gridSpan w:val="19"/>
            <w:tcBorders>
              <w:top w:val="nil"/>
              <w:left w:val="nil"/>
              <w:bottom w:val="single" w:sz="4" w:space="0" w:color="auto"/>
              <w:right w:val="nil"/>
            </w:tcBorders>
          </w:tcPr>
          <w:p w14:paraId="1734574D" w14:textId="77777777" w:rsidR="00C840FE" w:rsidRPr="00C840FE" w:rsidRDefault="00C840FE" w:rsidP="00C840FE">
            <w:pPr>
              <w:spacing w:before="40" w:after="40" w:line="240" w:lineRule="auto"/>
              <w:ind w:firstLine="0"/>
              <w:contextualSpacing w:val="0"/>
              <w:jc w:val="left"/>
              <w:rPr>
                <w:sz w:val="24"/>
                <w:szCs w:val="24"/>
              </w:rPr>
            </w:pPr>
          </w:p>
          <w:p w14:paraId="4E05D800" w14:textId="77777777" w:rsidR="00C840FE" w:rsidRPr="00C840FE" w:rsidRDefault="00C840FE" w:rsidP="00C840FE">
            <w:pPr>
              <w:spacing w:before="40" w:after="40" w:line="240" w:lineRule="auto"/>
              <w:ind w:firstLine="0"/>
              <w:contextualSpacing w:val="0"/>
              <w:jc w:val="left"/>
              <w:rPr>
                <w:sz w:val="24"/>
                <w:szCs w:val="24"/>
              </w:rPr>
            </w:pPr>
            <w:r w:rsidRPr="00C840FE">
              <w:rPr>
                <w:i/>
                <w:sz w:val="24"/>
                <w:szCs w:val="24"/>
                <w:lang w:val="en-US"/>
              </w:rPr>
              <w:t>Microsoft</w:t>
            </w:r>
            <w:r w:rsidRPr="00C840FE">
              <w:rPr>
                <w:i/>
                <w:sz w:val="24"/>
                <w:szCs w:val="24"/>
              </w:rPr>
              <w:t xml:space="preserve"> </w:t>
            </w:r>
            <w:r w:rsidRPr="00C840FE">
              <w:rPr>
                <w:i/>
                <w:sz w:val="24"/>
                <w:szCs w:val="24"/>
                <w:lang w:val="en-US"/>
              </w:rPr>
              <w:t>Windows</w:t>
            </w:r>
            <w:r w:rsidRPr="00C840FE">
              <w:rPr>
                <w:sz w:val="24"/>
                <w:szCs w:val="24"/>
              </w:rPr>
              <w:t xml:space="preserve"> не ниже 7 версии, установленный</w:t>
            </w:r>
            <w:r w:rsidRPr="00C840FE">
              <w:rPr>
                <w:bCs/>
                <w:i/>
                <w:sz w:val="24"/>
                <w:szCs w:val="24"/>
                <w:shd w:val="clear" w:color="auto" w:fill="FFFFFF"/>
              </w:rPr>
              <w:t xml:space="preserve"> </w:t>
            </w:r>
          </w:p>
        </w:tc>
      </w:tr>
      <w:tr w:rsidR="00C840FE" w:rsidRPr="00C840FE" w14:paraId="24636CA2" w14:textId="77777777" w:rsidTr="00C840FE">
        <w:trPr>
          <w:cantSplit/>
        </w:trPr>
        <w:tc>
          <w:tcPr>
            <w:tcW w:w="9390" w:type="dxa"/>
            <w:gridSpan w:val="22"/>
            <w:tcBorders>
              <w:top w:val="nil"/>
              <w:left w:val="nil"/>
              <w:bottom w:val="single" w:sz="4" w:space="0" w:color="auto"/>
              <w:right w:val="nil"/>
            </w:tcBorders>
            <w:hideMark/>
          </w:tcPr>
          <w:p w14:paraId="105EEAD3"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браузер</w:t>
            </w:r>
          </w:p>
        </w:tc>
      </w:tr>
      <w:tr w:rsidR="00C840FE" w:rsidRPr="00C840FE" w14:paraId="027E3A09" w14:textId="77777777" w:rsidTr="00C840FE">
        <w:trPr>
          <w:cantSplit/>
          <w:trHeight w:val="361"/>
        </w:trPr>
        <w:tc>
          <w:tcPr>
            <w:tcW w:w="9390" w:type="dxa"/>
            <w:gridSpan w:val="22"/>
            <w:tcBorders>
              <w:top w:val="single" w:sz="4" w:space="0" w:color="auto"/>
              <w:left w:val="nil"/>
              <w:bottom w:val="single" w:sz="4" w:space="0" w:color="auto"/>
              <w:right w:val="nil"/>
            </w:tcBorders>
          </w:tcPr>
          <w:p w14:paraId="154B3D60" w14:textId="77777777" w:rsidR="00C840FE" w:rsidRPr="00C840FE" w:rsidRDefault="00C840FE" w:rsidP="00C840FE">
            <w:pPr>
              <w:spacing w:line="240" w:lineRule="auto"/>
              <w:ind w:firstLine="0"/>
              <w:contextualSpacing w:val="0"/>
              <w:jc w:val="left"/>
              <w:rPr>
                <w:sz w:val="24"/>
                <w:szCs w:val="24"/>
              </w:rPr>
            </w:pPr>
          </w:p>
        </w:tc>
      </w:tr>
      <w:tr w:rsidR="00C840FE" w:rsidRPr="00C840FE" w14:paraId="70585E4D" w14:textId="77777777" w:rsidTr="00C840FE">
        <w:trPr>
          <w:trHeight w:val="345"/>
        </w:trPr>
        <w:tc>
          <w:tcPr>
            <w:tcW w:w="9390" w:type="dxa"/>
            <w:gridSpan w:val="22"/>
            <w:tcBorders>
              <w:top w:val="single" w:sz="4" w:space="0" w:color="auto"/>
              <w:left w:val="nil"/>
              <w:bottom w:val="nil"/>
              <w:right w:val="nil"/>
            </w:tcBorders>
          </w:tcPr>
          <w:p w14:paraId="3F851A8D" w14:textId="77777777" w:rsidR="00C840FE" w:rsidRPr="00C840FE" w:rsidRDefault="00C840FE" w:rsidP="00C840FE">
            <w:pPr>
              <w:spacing w:line="240" w:lineRule="auto"/>
              <w:ind w:firstLine="0"/>
              <w:contextualSpacing w:val="0"/>
              <w:jc w:val="left"/>
              <w:rPr>
                <w:sz w:val="24"/>
                <w:szCs w:val="24"/>
              </w:rPr>
            </w:pPr>
          </w:p>
        </w:tc>
      </w:tr>
      <w:tr w:rsidR="00C840FE" w:rsidRPr="00C840FE" w14:paraId="29F9FA46" w14:textId="77777777" w:rsidTr="00C840FE">
        <w:trPr>
          <w:cantSplit/>
        </w:trPr>
        <w:tc>
          <w:tcPr>
            <w:tcW w:w="9390" w:type="dxa"/>
            <w:gridSpan w:val="22"/>
            <w:tcBorders>
              <w:top w:val="single" w:sz="4" w:space="0" w:color="auto"/>
              <w:left w:val="nil"/>
              <w:bottom w:val="single" w:sz="4" w:space="0" w:color="auto"/>
              <w:right w:val="nil"/>
            </w:tcBorders>
            <w:hideMark/>
          </w:tcPr>
          <w:p w14:paraId="0926A0F8" w14:textId="77777777" w:rsidR="00C840FE" w:rsidRPr="00C840FE" w:rsidRDefault="00C840FE" w:rsidP="00C840FE">
            <w:pPr>
              <w:spacing w:before="40" w:after="40" w:line="240" w:lineRule="auto"/>
              <w:ind w:firstLine="460"/>
              <w:contextualSpacing w:val="0"/>
              <w:jc w:val="left"/>
              <w:rPr>
                <w:sz w:val="24"/>
                <w:szCs w:val="24"/>
              </w:rPr>
            </w:pPr>
            <w:r w:rsidRPr="00C840FE">
              <w:rPr>
                <w:sz w:val="24"/>
                <w:szCs w:val="24"/>
              </w:rPr>
              <w:t>Назначение разработки:</w:t>
            </w:r>
          </w:p>
        </w:tc>
      </w:tr>
      <w:tr w:rsidR="00C840FE" w:rsidRPr="00C840FE" w14:paraId="71253B51" w14:textId="77777777" w:rsidTr="00C840FE">
        <w:trPr>
          <w:cantSplit/>
          <w:trHeight w:val="489"/>
        </w:trPr>
        <w:tc>
          <w:tcPr>
            <w:tcW w:w="9390" w:type="dxa"/>
            <w:gridSpan w:val="22"/>
            <w:tcBorders>
              <w:top w:val="single" w:sz="4" w:space="0" w:color="auto"/>
              <w:left w:val="nil"/>
              <w:bottom w:val="single" w:sz="4" w:space="0" w:color="auto"/>
              <w:right w:val="nil"/>
            </w:tcBorders>
            <w:hideMark/>
          </w:tcPr>
          <w:p w14:paraId="76032166" w14:textId="77777777" w:rsidR="00C840FE" w:rsidRPr="00C840FE" w:rsidRDefault="00C840FE" w:rsidP="00C840FE">
            <w:pPr>
              <w:spacing w:before="40" w:after="40" w:line="240" w:lineRule="auto"/>
              <w:ind w:firstLine="0"/>
              <w:contextualSpacing w:val="0"/>
              <w:jc w:val="left"/>
              <w:rPr>
                <w:spacing w:val="-2"/>
                <w:sz w:val="24"/>
                <w:szCs w:val="24"/>
              </w:rPr>
            </w:pPr>
            <w:r w:rsidRPr="00C840FE">
              <w:rPr>
                <w:sz w:val="24"/>
                <w:szCs w:val="24"/>
              </w:rPr>
              <w:t xml:space="preserve">разработать программный комплекс поддержки принятия решений на основе нечетких </w:t>
            </w:r>
          </w:p>
        </w:tc>
      </w:tr>
      <w:tr w:rsidR="00C840FE" w:rsidRPr="00C840FE" w14:paraId="020FEC9B" w14:textId="77777777" w:rsidTr="00C840FE">
        <w:trPr>
          <w:cantSplit/>
        </w:trPr>
        <w:tc>
          <w:tcPr>
            <w:tcW w:w="9390" w:type="dxa"/>
            <w:gridSpan w:val="22"/>
            <w:tcBorders>
              <w:top w:val="single" w:sz="4" w:space="0" w:color="auto"/>
              <w:left w:val="nil"/>
              <w:bottom w:val="single" w:sz="4" w:space="0" w:color="auto"/>
              <w:right w:val="nil"/>
            </w:tcBorders>
          </w:tcPr>
          <w:p w14:paraId="3C61769B" w14:textId="3506B225" w:rsidR="00C840FE" w:rsidRPr="00C840FE" w:rsidRDefault="00144FCA" w:rsidP="00C840FE">
            <w:pPr>
              <w:spacing w:before="40" w:after="40" w:line="240" w:lineRule="auto"/>
              <w:ind w:firstLine="0"/>
              <w:contextualSpacing w:val="0"/>
              <w:jc w:val="left"/>
              <w:rPr>
                <w:sz w:val="24"/>
                <w:szCs w:val="24"/>
              </w:rPr>
            </w:pPr>
            <w:r>
              <w:rPr>
                <w:sz w:val="24"/>
                <w:szCs w:val="24"/>
              </w:rPr>
              <w:t>множеств</w:t>
            </w:r>
          </w:p>
        </w:tc>
      </w:tr>
      <w:tr w:rsidR="00C840FE" w:rsidRPr="00C840FE" w14:paraId="421F1ECE" w14:textId="77777777" w:rsidTr="00C840FE">
        <w:trPr>
          <w:cantSplit/>
        </w:trPr>
        <w:tc>
          <w:tcPr>
            <w:tcW w:w="9390" w:type="dxa"/>
            <w:gridSpan w:val="22"/>
            <w:tcBorders>
              <w:top w:val="single" w:sz="4" w:space="0" w:color="auto"/>
              <w:left w:val="nil"/>
              <w:bottom w:val="single" w:sz="4" w:space="0" w:color="auto"/>
              <w:right w:val="nil"/>
            </w:tcBorders>
          </w:tcPr>
          <w:p w14:paraId="37F4B70C" w14:textId="77777777" w:rsidR="00C840FE" w:rsidRPr="00C840FE" w:rsidRDefault="00C840FE" w:rsidP="00C840FE">
            <w:pPr>
              <w:spacing w:before="40" w:after="40" w:line="240" w:lineRule="auto"/>
              <w:ind w:firstLine="0"/>
              <w:contextualSpacing w:val="0"/>
              <w:jc w:val="left"/>
              <w:rPr>
                <w:sz w:val="24"/>
                <w:szCs w:val="24"/>
              </w:rPr>
            </w:pPr>
          </w:p>
        </w:tc>
      </w:tr>
      <w:tr w:rsidR="00C840FE" w:rsidRPr="00C840FE" w14:paraId="08A8AF8C" w14:textId="77777777" w:rsidTr="00C840FE">
        <w:trPr>
          <w:trHeight w:val="600"/>
        </w:trPr>
        <w:tc>
          <w:tcPr>
            <w:tcW w:w="9390" w:type="dxa"/>
            <w:gridSpan w:val="22"/>
            <w:tcBorders>
              <w:top w:val="single" w:sz="4" w:space="0" w:color="auto"/>
              <w:left w:val="nil"/>
              <w:bottom w:val="nil"/>
              <w:right w:val="nil"/>
            </w:tcBorders>
          </w:tcPr>
          <w:p w14:paraId="3EED8E57" w14:textId="77777777" w:rsidR="00C840FE" w:rsidRPr="00C840FE" w:rsidRDefault="00C840FE" w:rsidP="00C840FE">
            <w:pPr>
              <w:spacing w:line="240" w:lineRule="auto"/>
              <w:ind w:firstLine="142"/>
              <w:contextualSpacing w:val="0"/>
              <w:jc w:val="left"/>
              <w:rPr>
                <w:sz w:val="24"/>
                <w:szCs w:val="24"/>
              </w:rPr>
            </w:pPr>
          </w:p>
          <w:p w14:paraId="3A7A80B7" w14:textId="77777777" w:rsidR="00C840FE" w:rsidRPr="00C840FE" w:rsidRDefault="00C840FE" w:rsidP="00C840FE">
            <w:pPr>
              <w:spacing w:line="240" w:lineRule="auto"/>
              <w:ind w:left="-108" w:firstLine="0"/>
              <w:contextualSpacing w:val="0"/>
              <w:rPr>
                <w:sz w:val="24"/>
                <w:szCs w:val="24"/>
              </w:rPr>
            </w:pPr>
            <w:r w:rsidRPr="00C840FE">
              <w:rPr>
                <w:sz w:val="24"/>
                <w:szCs w:val="24"/>
              </w:rPr>
              <w:t xml:space="preserve">    4 Содержание пояснительной записки (перечень подлежащих разработке вопросов): </w:t>
            </w:r>
          </w:p>
        </w:tc>
      </w:tr>
      <w:tr w:rsidR="00C840FE" w:rsidRPr="00C840FE" w14:paraId="5A530E7E" w14:textId="77777777" w:rsidTr="00C840FE">
        <w:trPr>
          <w:trHeight w:val="330"/>
        </w:trPr>
        <w:tc>
          <w:tcPr>
            <w:tcW w:w="9390" w:type="dxa"/>
            <w:gridSpan w:val="22"/>
            <w:tcBorders>
              <w:top w:val="nil"/>
              <w:left w:val="nil"/>
              <w:bottom w:val="single" w:sz="4" w:space="0" w:color="auto"/>
              <w:right w:val="nil"/>
            </w:tcBorders>
            <w:hideMark/>
          </w:tcPr>
          <w:p w14:paraId="4A6330C7"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Введение</w:t>
            </w:r>
          </w:p>
        </w:tc>
      </w:tr>
      <w:tr w:rsidR="00C840FE" w:rsidRPr="00C840FE" w14:paraId="5E297578" w14:textId="77777777" w:rsidTr="00C840FE">
        <w:trPr>
          <w:trHeight w:val="256"/>
        </w:trPr>
        <w:tc>
          <w:tcPr>
            <w:tcW w:w="9390" w:type="dxa"/>
            <w:gridSpan w:val="22"/>
            <w:tcBorders>
              <w:top w:val="single" w:sz="4" w:space="0" w:color="auto"/>
              <w:left w:val="nil"/>
              <w:bottom w:val="single" w:sz="4" w:space="0" w:color="auto"/>
              <w:right w:val="nil"/>
            </w:tcBorders>
            <w:hideMark/>
          </w:tcPr>
          <w:p w14:paraId="3F5FED90"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1 Анализ предметной области</w:t>
            </w:r>
          </w:p>
        </w:tc>
      </w:tr>
      <w:tr w:rsidR="00C840FE" w:rsidRPr="00C840FE" w14:paraId="5D66D74C" w14:textId="77777777" w:rsidTr="00C840FE">
        <w:trPr>
          <w:trHeight w:val="317"/>
        </w:trPr>
        <w:tc>
          <w:tcPr>
            <w:tcW w:w="9390" w:type="dxa"/>
            <w:gridSpan w:val="22"/>
            <w:tcBorders>
              <w:top w:val="single" w:sz="4" w:space="0" w:color="auto"/>
              <w:left w:val="nil"/>
              <w:bottom w:val="single" w:sz="4" w:space="0" w:color="auto"/>
              <w:right w:val="nil"/>
            </w:tcBorders>
            <w:hideMark/>
          </w:tcPr>
          <w:p w14:paraId="778C535C"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2 Проектирование структуры программного комплекса</w:t>
            </w:r>
          </w:p>
        </w:tc>
      </w:tr>
      <w:tr w:rsidR="00C840FE" w:rsidRPr="00C840FE" w14:paraId="39B8AB53" w14:textId="77777777" w:rsidTr="00C840FE">
        <w:tc>
          <w:tcPr>
            <w:tcW w:w="9390" w:type="dxa"/>
            <w:gridSpan w:val="22"/>
            <w:tcBorders>
              <w:top w:val="single" w:sz="4" w:space="0" w:color="auto"/>
              <w:left w:val="nil"/>
              <w:bottom w:val="single" w:sz="4" w:space="0" w:color="auto"/>
              <w:right w:val="nil"/>
            </w:tcBorders>
            <w:hideMark/>
          </w:tcPr>
          <w:p w14:paraId="4D5E6795"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3 Программная реализация программного комплекса</w:t>
            </w:r>
          </w:p>
        </w:tc>
      </w:tr>
      <w:tr w:rsidR="00C840FE" w:rsidRPr="00C840FE" w14:paraId="731F16CD" w14:textId="77777777" w:rsidTr="00C840FE">
        <w:tc>
          <w:tcPr>
            <w:tcW w:w="9390" w:type="dxa"/>
            <w:gridSpan w:val="22"/>
            <w:tcBorders>
              <w:top w:val="single" w:sz="4" w:space="0" w:color="auto"/>
              <w:left w:val="nil"/>
              <w:bottom w:val="single" w:sz="4" w:space="0" w:color="auto"/>
              <w:right w:val="nil"/>
            </w:tcBorders>
            <w:hideMark/>
          </w:tcPr>
          <w:p w14:paraId="7C917414"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4 Технико-экономическое обоснование</w:t>
            </w:r>
          </w:p>
        </w:tc>
      </w:tr>
      <w:tr w:rsidR="00C840FE" w:rsidRPr="00C840FE" w14:paraId="3888D663" w14:textId="77777777" w:rsidTr="00C840FE">
        <w:tc>
          <w:tcPr>
            <w:tcW w:w="9390" w:type="dxa"/>
            <w:gridSpan w:val="22"/>
            <w:tcBorders>
              <w:top w:val="single" w:sz="4" w:space="0" w:color="auto"/>
              <w:left w:val="nil"/>
              <w:bottom w:val="single" w:sz="4" w:space="0" w:color="auto"/>
              <w:right w:val="nil"/>
            </w:tcBorders>
            <w:hideMark/>
          </w:tcPr>
          <w:p w14:paraId="0ABABA46"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Заключение</w:t>
            </w:r>
          </w:p>
        </w:tc>
      </w:tr>
      <w:tr w:rsidR="00C840FE" w:rsidRPr="00C840FE" w14:paraId="23B6689B" w14:textId="77777777" w:rsidTr="00C840FE">
        <w:tc>
          <w:tcPr>
            <w:tcW w:w="9390" w:type="dxa"/>
            <w:gridSpan w:val="22"/>
            <w:tcBorders>
              <w:top w:val="single" w:sz="4" w:space="0" w:color="auto"/>
              <w:left w:val="nil"/>
              <w:bottom w:val="single" w:sz="4" w:space="0" w:color="auto"/>
              <w:right w:val="nil"/>
            </w:tcBorders>
            <w:hideMark/>
          </w:tcPr>
          <w:p w14:paraId="74956E53"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Список использованных источников</w:t>
            </w:r>
          </w:p>
        </w:tc>
      </w:tr>
      <w:tr w:rsidR="00C840FE" w:rsidRPr="00C840FE" w14:paraId="1AC461EB" w14:textId="77777777" w:rsidTr="00C840FE">
        <w:tc>
          <w:tcPr>
            <w:tcW w:w="9390" w:type="dxa"/>
            <w:gridSpan w:val="22"/>
            <w:tcBorders>
              <w:top w:val="single" w:sz="4" w:space="0" w:color="auto"/>
              <w:left w:val="nil"/>
              <w:bottom w:val="single" w:sz="4" w:space="0" w:color="auto"/>
              <w:right w:val="nil"/>
            </w:tcBorders>
            <w:hideMark/>
          </w:tcPr>
          <w:p w14:paraId="27D7BEED"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Приложение А (обязательное) Программный код обработки пользовательских данных</w:t>
            </w:r>
          </w:p>
        </w:tc>
      </w:tr>
      <w:tr w:rsidR="00C840FE" w:rsidRPr="00C840FE" w14:paraId="76720943" w14:textId="77777777" w:rsidTr="00C840FE">
        <w:trPr>
          <w:trHeight w:val="172"/>
        </w:trPr>
        <w:tc>
          <w:tcPr>
            <w:tcW w:w="9390" w:type="dxa"/>
            <w:gridSpan w:val="22"/>
            <w:tcBorders>
              <w:top w:val="single" w:sz="4" w:space="0" w:color="auto"/>
              <w:left w:val="nil"/>
              <w:bottom w:val="single" w:sz="4" w:space="0" w:color="auto"/>
              <w:right w:val="nil"/>
            </w:tcBorders>
          </w:tcPr>
          <w:p w14:paraId="7AED2359" w14:textId="77777777" w:rsidR="00C840FE" w:rsidRPr="00C840FE" w:rsidRDefault="00C840FE" w:rsidP="00C840FE">
            <w:pPr>
              <w:spacing w:before="40" w:after="40" w:line="240" w:lineRule="auto"/>
              <w:ind w:firstLine="0"/>
              <w:contextualSpacing w:val="0"/>
              <w:jc w:val="left"/>
              <w:rPr>
                <w:sz w:val="24"/>
                <w:szCs w:val="24"/>
                <w:highlight w:val="yellow"/>
              </w:rPr>
            </w:pPr>
          </w:p>
        </w:tc>
      </w:tr>
      <w:tr w:rsidR="00C840FE" w:rsidRPr="00C840FE" w14:paraId="7F9290CE" w14:textId="77777777" w:rsidTr="00F46ACC">
        <w:trPr>
          <w:trHeight w:val="269"/>
        </w:trPr>
        <w:tc>
          <w:tcPr>
            <w:tcW w:w="9390" w:type="dxa"/>
            <w:gridSpan w:val="22"/>
            <w:vAlign w:val="bottom"/>
          </w:tcPr>
          <w:p w14:paraId="0FDA39F7" w14:textId="77F6EFA2" w:rsidR="00C840FE" w:rsidRPr="00C840FE" w:rsidRDefault="00C840FE" w:rsidP="00F46ACC">
            <w:pPr>
              <w:spacing w:line="240" w:lineRule="auto"/>
              <w:ind w:firstLine="0"/>
              <w:contextualSpacing w:val="0"/>
              <w:jc w:val="left"/>
              <w:rPr>
                <w:sz w:val="24"/>
                <w:szCs w:val="24"/>
              </w:rPr>
            </w:pPr>
          </w:p>
          <w:p w14:paraId="41EE7E7D" w14:textId="77777777" w:rsidR="00C840FE" w:rsidRDefault="00C840FE" w:rsidP="00F46ACC">
            <w:pPr>
              <w:spacing w:line="240" w:lineRule="auto"/>
              <w:ind w:firstLine="0"/>
              <w:contextualSpacing w:val="0"/>
              <w:jc w:val="left"/>
              <w:rPr>
                <w:sz w:val="24"/>
                <w:szCs w:val="24"/>
              </w:rPr>
            </w:pPr>
          </w:p>
          <w:p w14:paraId="58388F5E" w14:textId="77777777" w:rsidR="0050004F" w:rsidRPr="00C840FE" w:rsidRDefault="0050004F" w:rsidP="00F46ACC">
            <w:pPr>
              <w:spacing w:line="240" w:lineRule="auto"/>
              <w:ind w:firstLine="0"/>
              <w:contextualSpacing w:val="0"/>
              <w:jc w:val="left"/>
              <w:rPr>
                <w:sz w:val="24"/>
                <w:szCs w:val="24"/>
              </w:rPr>
            </w:pPr>
          </w:p>
          <w:p w14:paraId="75775F5E" w14:textId="575421FF" w:rsidR="00C840FE" w:rsidRPr="00C840FE" w:rsidRDefault="00C840FE" w:rsidP="00F46ACC">
            <w:pPr>
              <w:spacing w:after="240" w:line="240" w:lineRule="auto"/>
              <w:ind w:firstLine="0"/>
              <w:contextualSpacing w:val="0"/>
              <w:jc w:val="left"/>
              <w:rPr>
                <w:sz w:val="24"/>
                <w:szCs w:val="24"/>
              </w:rPr>
            </w:pPr>
            <w:r w:rsidRPr="00C840FE">
              <w:rPr>
                <w:sz w:val="24"/>
                <w:szCs w:val="24"/>
              </w:rPr>
              <w:lastRenderedPageBreak/>
              <w:t>5 Перечень графического материала (с точным указанием обязательных чертежей):</w:t>
            </w:r>
          </w:p>
        </w:tc>
      </w:tr>
      <w:tr w:rsidR="00C840FE" w:rsidRPr="00C840FE" w14:paraId="4BF41EF3" w14:textId="77777777" w:rsidTr="00C840FE">
        <w:trPr>
          <w:trHeight w:val="303"/>
        </w:trPr>
        <w:tc>
          <w:tcPr>
            <w:tcW w:w="9390" w:type="dxa"/>
            <w:gridSpan w:val="22"/>
            <w:tcBorders>
              <w:top w:val="nil"/>
              <w:left w:val="nil"/>
              <w:bottom w:val="single" w:sz="4" w:space="0" w:color="auto"/>
              <w:right w:val="nil"/>
            </w:tcBorders>
            <w:hideMark/>
          </w:tcPr>
          <w:p w14:paraId="34CA3230" w14:textId="77777777" w:rsidR="00C840FE" w:rsidRPr="00C840FE" w:rsidRDefault="00C840FE" w:rsidP="00C840FE">
            <w:pPr>
              <w:spacing w:before="40" w:after="40" w:line="240" w:lineRule="auto"/>
              <w:ind w:firstLine="0"/>
              <w:contextualSpacing w:val="0"/>
              <w:rPr>
                <w:sz w:val="24"/>
                <w:szCs w:val="24"/>
                <w:highlight w:val="yellow"/>
              </w:rPr>
            </w:pPr>
            <w:r w:rsidRPr="00C840FE">
              <w:rPr>
                <w:sz w:val="24"/>
                <w:szCs w:val="24"/>
              </w:rPr>
              <w:lastRenderedPageBreak/>
              <w:t>Структура программного комплекса (ПД) – формат А1, лист 1.</w:t>
            </w:r>
          </w:p>
        </w:tc>
      </w:tr>
      <w:tr w:rsidR="00C840FE" w:rsidRPr="00C840FE" w14:paraId="08E98935" w14:textId="77777777" w:rsidTr="00C840FE">
        <w:tc>
          <w:tcPr>
            <w:tcW w:w="9390" w:type="dxa"/>
            <w:gridSpan w:val="22"/>
            <w:tcBorders>
              <w:top w:val="single" w:sz="4" w:space="0" w:color="auto"/>
              <w:left w:val="nil"/>
              <w:bottom w:val="single" w:sz="4" w:space="0" w:color="auto"/>
              <w:right w:val="nil"/>
            </w:tcBorders>
            <w:hideMark/>
          </w:tcPr>
          <w:p w14:paraId="6F541D00"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Схема алгоритма обработки пользовательских данных (ПД) – формат А1, лист 1.</w:t>
            </w:r>
          </w:p>
        </w:tc>
      </w:tr>
      <w:tr w:rsidR="00C840FE" w:rsidRPr="00C840FE" w14:paraId="214B8A93" w14:textId="77777777" w:rsidTr="00C840FE">
        <w:tc>
          <w:tcPr>
            <w:tcW w:w="9390" w:type="dxa"/>
            <w:gridSpan w:val="22"/>
            <w:tcBorders>
              <w:top w:val="single" w:sz="4" w:space="0" w:color="auto"/>
              <w:left w:val="nil"/>
              <w:bottom w:val="single" w:sz="4" w:space="0" w:color="auto"/>
              <w:right w:val="nil"/>
            </w:tcBorders>
            <w:hideMark/>
          </w:tcPr>
          <w:p w14:paraId="024161A4" w14:textId="1BF5535A" w:rsidR="00C840FE" w:rsidRPr="00C840FE" w:rsidRDefault="00C840FE" w:rsidP="00C840FE">
            <w:pPr>
              <w:spacing w:before="40" w:after="40" w:line="240" w:lineRule="auto"/>
              <w:ind w:firstLine="0"/>
              <w:contextualSpacing w:val="0"/>
              <w:rPr>
                <w:sz w:val="24"/>
                <w:szCs w:val="24"/>
              </w:rPr>
            </w:pPr>
            <w:r w:rsidRPr="00C840FE">
              <w:rPr>
                <w:sz w:val="24"/>
                <w:szCs w:val="24"/>
              </w:rPr>
              <w:t xml:space="preserve">Диаграмма вариантов использования </w:t>
            </w:r>
            <w:r w:rsidR="00C562C9">
              <w:rPr>
                <w:sz w:val="24"/>
                <w:szCs w:val="24"/>
              </w:rPr>
              <w:t xml:space="preserve">системы </w:t>
            </w:r>
            <w:r w:rsidRPr="00C840FE">
              <w:rPr>
                <w:sz w:val="24"/>
                <w:szCs w:val="24"/>
              </w:rPr>
              <w:t>(ПЛ) – формат А1, лист 1.</w:t>
            </w:r>
          </w:p>
        </w:tc>
      </w:tr>
      <w:tr w:rsidR="00C840FE" w:rsidRPr="00C840FE" w14:paraId="00FDA55C" w14:textId="77777777" w:rsidTr="00C840FE">
        <w:tc>
          <w:tcPr>
            <w:tcW w:w="9390" w:type="dxa"/>
            <w:gridSpan w:val="22"/>
            <w:tcBorders>
              <w:top w:val="single" w:sz="4" w:space="0" w:color="auto"/>
              <w:left w:val="nil"/>
              <w:bottom w:val="single" w:sz="4" w:space="0" w:color="auto"/>
              <w:right w:val="nil"/>
            </w:tcBorders>
            <w:hideMark/>
          </w:tcPr>
          <w:p w14:paraId="6A0FF382"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Диаграмма деятельности (ПЛ) – формат А1, лист 1.</w:t>
            </w:r>
          </w:p>
        </w:tc>
      </w:tr>
      <w:tr w:rsidR="00C840FE" w:rsidRPr="00C840FE" w14:paraId="08F6EDAB" w14:textId="77777777" w:rsidTr="00C840FE">
        <w:tc>
          <w:tcPr>
            <w:tcW w:w="9390" w:type="dxa"/>
            <w:gridSpan w:val="22"/>
            <w:tcBorders>
              <w:top w:val="single" w:sz="4" w:space="0" w:color="auto"/>
              <w:left w:val="nil"/>
              <w:bottom w:val="single" w:sz="4" w:space="0" w:color="auto"/>
              <w:right w:val="nil"/>
            </w:tcBorders>
            <w:hideMark/>
          </w:tcPr>
          <w:p w14:paraId="1DBD79D0"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Диаграмма состояний (ПЛ) – формат А1, лист 1.</w:t>
            </w:r>
          </w:p>
        </w:tc>
      </w:tr>
      <w:tr w:rsidR="00C840FE" w:rsidRPr="00C840FE" w14:paraId="536D1D7B" w14:textId="77777777" w:rsidTr="00C840FE">
        <w:tc>
          <w:tcPr>
            <w:tcW w:w="9390" w:type="dxa"/>
            <w:gridSpan w:val="22"/>
            <w:tcBorders>
              <w:top w:val="single" w:sz="4" w:space="0" w:color="auto"/>
              <w:left w:val="nil"/>
              <w:bottom w:val="single" w:sz="4" w:space="0" w:color="auto"/>
              <w:right w:val="nil"/>
            </w:tcBorders>
            <w:hideMark/>
          </w:tcPr>
          <w:p w14:paraId="04087495"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Интерфейс программы (Ввод данных) (ПЛ) – формат А1, лист 1.</w:t>
            </w:r>
          </w:p>
        </w:tc>
      </w:tr>
      <w:tr w:rsidR="00C840FE" w:rsidRPr="00C840FE" w14:paraId="4C894025" w14:textId="77777777" w:rsidTr="00C840FE">
        <w:trPr>
          <w:trHeight w:val="358"/>
        </w:trPr>
        <w:tc>
          <w:tcPr>
            <w:tcW w:w="9390" w:type="dxa"/>
            <w:gridSpan w:val="22"/>
            <w:tcBorders>
              <w:top w:val="single" w:sz="4" w:space="0" w:color="auto"/>
              <w:left w:val="nil"/>
              <w:bottom w:val="single" w:sz="4" w:space="0" w:color="auto"/>
              <w:right w:val="nil"/>
            </w:tcBorders>
          </w:tcPr>
          <w:p w14:paraId="1C10D35C" w14:textId="77777777" w:rsidR="00C840FE" w:rsidRPr="00C840FE" w:rsidRDefault="00C840FE" w:rsidP="00C840FE">
            <w:pPr>
              <w:spacing w:before="40" w:after="40" w:line="240" w:lineRule="auto"/>
              <w:ind w:firstLine="0"/>
              <w:contextualSpacing w:val="0"/>
              <w:rPr>
                <w:sz w:val="24"/>
                <w:szCs w:val="24"/>
                <w:highlight w:val="yellow"/>
              </w:rPr>
            </w:pPr>
          </w:p>
        </w:tc>
      </w:tr>
      <w:tr w:rsidR="00C840FE" w:rsidRPr="00C840FE" w14:paraId="594E7B3D" w14:textId="77777777" w:rsidTr="00C840FE">
        <w:trPr>
          <w:trHeight w:val="345"/>
        </w:trPr>
        <w:tc>
          <w:tcPr>
            <w:tcW w:w="9390" w:type="dxa"/>
            <w:gridSpan w:val="22"/>
            <w:tcBorders>
              <w:top w:val="single" w:sz="4" w:space="0" w:color="auto"/>
              <w:left w:val="nil"/>
              <w:bottom w:val="single" w:sz="4" w:space="0" w:color="auto"/>
              <w:right w:val="nil"/>
            </w:tcBorders>
          </w:tcPr>
          <w:p w14:paraId="486EAF78" w14:textId="77777777" w:rsidR="00C840FE" w:rsidRPr="00C840FE" w:rsidRDefault="00C840FE" w:rsidP="00C840FE">
            <w:pPr>
              <w:spacing w:line="240" w:lineRule="auto"/>
              <w:ind w:firstLine="0"/>
              <w:contextualSpacing w:val="0"/>
              <w:jc w:val="left"/>
              <w:rPr>
                <w:sz w:val="24"/>
                <w:szCs w:val="24"/>
              </w:rPr>
            </w:pPr>
          </w:p>
        </w:tc>
      </w:tr>
      <w:tr w:rsidR="00C840FE" w:rsidRPr="00C840FE" w14:paraId="599BA0A9" w14:textId="77777777" w:rsidTr="00C840FE">
        <w:tc>
          <w:tcPr>
            <w:tcW w:w="9390" w:type="dxa"/>
            <w:gridSpan w:val="22"/>
          </w:tcPr>
          <w:p w14:paraId="32DABB89" w14:textId="77777777" w:rsidR="00C840FE" w:rsidRPr="00C840FE" w:rsidRDefault="00C840FE" w:rsidP="00C840FE">
            <w:pPr>
              <w:spacing w:line="240" w:lineRule="auto"/>
              <w:ind w:firstLine="0"/>
              <w:contextualSpacing w:val="0"/>
              <w:jc w:val="left"/>
              <w:rPr>
                <w:sz w:val="24"/>
                <w:szCs w:val="24"/>
              </w:rPr>
            </w:pPr>
          </w:p>
          <w:p w14:paraId="0C595196" w14:textId="77777777" w:rsidR="00C840FE" w:rsidRPr="00C840FE" w:rsidRDefault="00C840FE" w:rsidP="00C840FE">
            <w:pPr>
              <w:spacing w:after="240" w:line="240" w:lineRule="auto"/>
              <w:ind w:firstLine="0"/>
              <w:contextualSpacing w:val="0"/>
              <w:jc w:val="left"/>
              <w:rPr>
                <w:sz w:val="24"/>
                <w:szCs w:val="24"/>
              </w:rPr>
            </w:pPr>
            <w:r w:rsidRPr="00C840FE">
              <w:rPr>
                <w:sz w:val="24"/>
                <w:szCs w:val="24"/>
              </w:rPr>
              <w:t xml:space="preserve">   6 Содержание задания по технико-экономическому обоснованию:</w:t>
            </w:r>
          </w:p>
        </w:tc>
      </w:tr>
      <w:tr w:rsidR="00C840FE" w:rsidRPr="00C840FE" w14:paraId="4659C148" w14:textId="77777777" w:rsidTr="00C840FE">
        <w:tc>
          <w:tcPr>
            <w:tcW w:w="9390" w:type="dxa"/>
            <w:gridSpan w:val="22"/>
            <w:tcBorders>
              <w:top w:val="nil"/>
              <w:left w:val="nil"/>
              <w:bottom w:val="single" w:sz="4" w:space="0" w:color="auto"/>
              <w:right w:val="nil"/>
            </w:tcBorders>
            <w:hideMark/>
          </w:tcPr>
          <w:p w14:paraId="426F63F0" w14:textId="77777777" w:rsidR="00C840FE" w:rsidRPr="00C840FE" w:rsidRDefault="00C840FE" w:rsidP="00C840FE">
            <w:pPr>
              <w:spacing w:line="240" w:lineRule="auto"/>
              <w:ind w:firstLine="0"/>
              <w:contextualSpacing w:val="0"/>
              <w:jc w:val="left"/>
              <w:rPr>
                <w:spacing w:val="-2"/>
                <w:sz w:val="24"/>
                <w:szCs w:val="24"/>
              </w:rPr>
            </w:pPr>
            <w:r w:rsidRPr="00C840FE">
              <w:rPr>
                <w:sz w:val="24"/>
                <w:szCs w:val="24"/>
              </w:rPr>
              <w:t xml:space="preserve">Технико-экономическое обоснование разработки и использования программного </w:t>
            </w:r>
          </w:p>
        </w:tc>
      </w:tr>
      <w:tr w:rsidR="00C840FE" w:rsidRPr="00C840FE" w14:paraId="76778B35" w14:textId="77777777" w:rsidTr="00C840FE">
        <w:trPr>
          <w:trHeight w:val="338"/>
        </w:trPr>
        <w:tc>
          <w:tcPr>
            <w:tcW w:w="9390" w:type="dxa"/>
            <w:gridSpan w:val="22"/>
            <w:tcBorders>
              <w:top w:val="single" w:sz="4" w:space="0" w:color="auto"/>
              <w:left w:val="nil"/>
              <w:bottom w:val="single" w:sz="4" w:space="0" w:color="auto"/>
              <w:right w:val="nil"/>
            </w:tcBorders>
            <w:hideMark/>
          </w:tcPr>
          <w:p w14:paraId="7C58D1DA" w14:textId="77777777" w:rsidR="00C840FE" w:rsidRPr="00C840FE" w:rsidRDefault="00C840FE" w:rsidP="00C840FE">
            <w:pPr>
              <w:spacing w:line="240" w:lineRule="auto"/>
              <w:ind w:firstLine="0"/>
              <w:contextualSpacing w:val="0"/>
              <w:jc w:val="left"/>
              <w:rPr>
                <w:sz w:val="24"/>
                <w:szCs w:val="24"/>
              </w:rPr>
            </w:pPr>
            <w:r w:rsidRPr="00C840FE">
              <w:rPr>
                <w:sz w:val="24"/>
                <w:szCs w:val="24"/>
              </w:rPr>
              <w:t>комплекса поддержки принятия решений на основе нечетких множеств</w:t>
            </w:r>
          </w:p>
        </w:tc>
      </w:tr>
      <w:tr w:rsidR="00C840FE" w:rsidRPr="00C840FE" w14:paraId="06F29627" w14:textId="77777777" w:rsidTr="00C840FE">
        <w:trPr>
          <w:trHeight w:val="272"/>
        </w:trPr>
        <w:tc>
          <w:tcPr>
            <w:tcW w:w="9390" w:type="dxa"/>
            <w:gridSpan w:val="22"/>
            <w:tcBorders>
              <w:top w:val="single" w:sz="4" w:space="0" w:color="auto"/>
              <w:left w:val="nil"/>
              <w:bottom w:val="single" w:sz="4" w:space="0" w:color="auto"/>
              <w:right w:val="nil"/>
            </w:tcBorders>
          </w:tcPr>
          <w:p w14:paraId="63246990" w14:textId="77777777" w:rsidR="00C840FE" w:rsidRPr="00C840FE" w:rsidRDefault="00C840FE" w:rsidP="00C840FE">
            <w:pPr>
              <w:spacing w:line="240" w:lineRule="auto"/>
              <w:ind w:firstLine="0"/>
              <w:contextualSpacing w:val="0"/>
              <w:jc w:val="left"/>
              <w:rPr>
                <w:sz w:val="24"/>
                <w:szCs w:val="24"/>
              </w:rPr>
            </w:pPr>
          </w:p>
        </w:tc>
      </w:tr>
      <w:tr w:rsidR="00C840FE" w:rsidRPr="00C840FE" w14:paraId="54324D87" w14:textId="77777777" w:rsidTr="00C840FE">
        <w:trPr>
          <w:trHeight w:val="265"/>
        </w:trPr>
        <w:tc>
          <w:tcPr>
            <w:tcW w:w="1843" w:type="dxa"/>
          </w:tcPr>
          <w:p w14:paraId="23770BAB" w14:textId="77777777" w:rsidR="00C840FE" w:rsidRPr="00C840FE" w:rsidRDefault="00C840FE" w:rsidP="00C840FE">
            <w:pPr>
              <w:spacing w:line="240" w:lineRule="auto"/>
              <w:ind w:firstLine="0"/>
              <w:contextualSpacing w:val="0"/>
              <w:jc w:val="left"/>
              <w:rPr>
                <w:sz w:val="24"/>
                <w:szCs w:val="24"/>
              </w:rPr>
            </w:pPr>
          </w:p>
          <w:p w14:paraId="29076D20" w14:textId="77777777" w:rsidR="00C840FE" w:rsidRPr="00C840FE" w:rsidRDefault="00C840FE" w:rsidP="00C840FE">
            <w:pPr>
              <w:spacing w:line="240" w:lineRule="auto"/>
              <w:ind w:firstLine="0"/>
              <w:contextualSpacing w:val="0"/>
              <w:jc w:val="left"/>
              <w:rPr>
                <w:sz w:val="24"/>
                <w:szCs w:val="24"/>
              </w:rPr>
            </w:pPr>
            <w:r w:rsidRPr="00C840FE">
              <w:rPr>
                <w:sz w:val="24"/>
                <w:szCs w:val="24"/>
              </w:rPr>
              <w:t>Задание выдал</w:t>
            </w:r>
          </w:p>
        </w:tc>
        <w:tc>
          <w:tcPr>
            <w:tcW w:w="1985" w:type="dxa"/>
            <w:gridSpan w:val="3"/>
            <w:tcBorders>
              <w:top w:val="nil"/>
              <w:left w:val="nil"/>
              <w:bottom w:val="single" w:sz="4" w:space="0" w:color="auto"/>
              <w:right w:val="nil"/>
            </w:tcBorders>
          </w:tcPr>
          <w:p w14:paraId="1CF21B7A" w14:textId="77777777" w:rsidR="00C840FE" w:rsidRPr="00C840FE" w:rsidRDefault="00C840FE" w:rsidP="00C840FE">
            <w:pPr>
              <w:spacing w:line="240" w:lineRule="auto"/>
              <w:ind w:firstLine="0"/>
              <w:contextualSpacing w:val="0"/>
              <w:jc w:val="left"/>
              <w:rPr>
                <w:sz w:val="24"/>
                <w:szCs w:val="24"/>
              </w:rPr>
            </w:pPr>
          </w:p>
          <w:p w14:paraId="0F14C94D" w14:textId="77777777" w:rsidR="00C840FE" w:rsidRPr="00C840FE" w:rsidRDefault="00C840FE" w:rsidP="00C840FE">
            <w:pPr>
              <w:spacing w:line="240" w:lineRule="auto"/>
              <w:ind w:firstLine="0"/>
              <w:contextualSpacing w:val="0"/>
              <w:jc w:val="left"/>
              <w:rPr>
                <w:sz w:val="24"/>
                <w:szCs w:val="24"/>
              </w:rPr>
            </w:pPr>
          </w:p>
        </w:tc>
        <w:tc>
          <w:tcPr>
            <w:tcW w:w="5562" w:type="dxa"/>
            <w:gridSpan w:val="18"/>
          </w:tcPr>
          <w:p w14:paraId="2B7B485F" w14:textId="77777777" w:rsidR="00C840FE" w:rsidRPr="00C840FE" w:rsidRDefault="00C840FE" w:rsidP="00C840FE">
            <w:pPr>
              <w:spacing w:line="240" w:lineRule="auto"/>
              <w:ind w:firstLine="0"/>
              <w:contextualSpacing w:val="0"/>
              <w:jc w:val="left"/>
              <w:rPr>
                <w:sz w:val="24"/>
                <w:szCs w:val="24"/>
              </w:rPr>
            </w:pPr>
          </w:p>
          <w:p w14:paraId="33941D3C"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Т. Л. Слюсарь  </w:t>
            </w:r>
          </w:p>
        </w:tc>
      </w:tr>
    </w:tbl>
    <w:p w14:paraId="28D51FDE" w14:textId="77777777" w:rsidR="00C840FE" w:rsidRPr="00C840FE" w:rsidRDefault="00C840FE" w:rsidP="00C840FE">
      <w:pPr>
        <w:spacing w:line="240" w:lineRule="auto"/>
        <w:ind w:firstLine="0"/>
        <w:contextualSpacing w:val="0"/>
        <w:jc w:val="left"/>
        <w:rPr>
          <w:sz w:val="24"/>
          <w:szCs w:val="24"/>
        </w:rPr>
      </w:pPr>
    </w:p>
    <w:p w14:paraId="133449BD" w14:textId="77777777" w:rsidR="00C840FE" w:rsidRPr="00C840FE" w:rsidRDefault="00C840FE" w:rsidP="00C840FE">
      <w:pPr>
        <w:spacing w:line="240" w:lineRule="auto"/>
        <w:ind w:firstLine="0"/>
        <w:contextualSpacing w:val="0"/>
        <w:jc w:val="center"/>
        <w:rPr>
          <w:caps/>
          <w:sz w:val="24"/>
          <w:szCs w:val="24"/>
        </w:rPr>
      </w:pPr>
      <w:r w:rsidRPr="00C840FE">
        <w:rPr>
          <w:caps/>
          <w:sz w:val="24"/>
          <w:szCs w:val="24"/>
        </w:rPr>
        <w:t>КАЛЕНДАРНЫЙ ПЛАН</w:t>
      </w:r>
    </w:p>
    <w:p w14:paraId="57FD9314" w14:textId="77777777" w:rsidR="00C840FE" w:rsidRPr="00C840FE" w:rsidRDefault="00C840FE" w:rsidP="00C840FE">
      <w:pPr>
        <w:spacing w:line="240" w:lineRule="auto"/>
        <w:ind w:firstLine="0"/>
        <w:contextualSpacing w:val="0"/>
        <w:jc w:val="center"/>
        <w:rPr>
          <w:cap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7"/>
        <w:gridCol w:w="992"/>
        <w:gridCol w:w="1559"/>
        <w:gridCol w:w="1418"/>
      </w:tblGrid>
      <w:tr w:rsidR="00C840FE" w:rsidRPr="00C840FE" w14:paraId="74652C7D" w14:textId="77777777" w:rsidTr="00C840FE">
        <w:trPr>
          <w:cantSplit/>
        </w:trPr>
        <w:tc>
          <w:tcPr>
            <w:tcW w:w="5387" w:type="dxa"/>
            <w:tcBorders>
              <w:top w:val="single" w:sz="4" w:space="0" w:color="auto"/>
              <w:left w:val="single" w:sz="4" w:space="0" w:color="auto"/>
              <w:bottom w:val="single" w:sz="4" w:space="0" w:color="auto"/>
              <w:right w:val="single" w:sz="4" w:space="0" w:color="auto"/>
            </w:tcBorders>
            <w:vAlign w:val="center"/>
            <w:hideMark/>
          </w:tcPr>
          <w:p w14:paraId="360041AE"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Наименование этапов дипломного проекта</w:t>
            </w:r>
            <w:r w:rsidRPr="00C840FE">
              <w:rPr>
                <w:sz w:val="24"/>
                <w:szCs w:val="24"/>
              </w:rPr>
              <w:br/>
              <w:t>(работы)</w:t>
            </w:r>
          </w:p>
        </w:tc>
        <w:tc>
          <w:tcPr>
            <w:tcW w:w="992" w:type="dxa"/>
            <w:tcBorders>
              <w:top w:val="single" w:sz="4" w:space="0" w:color="auto"/>
              <w:left w:val="single" w:sz="4" w:space="0" w:color="auto"/>
              <w:bottom w:val="single" w:sz="4" w:space="0" w:color="auto"/>
              <w:right w:val="single" w:sz="4" w:space="0" w:color="auto"/>
            </w:tcBorders>
            <w:vAlign w:val="center"/>
            <w:hideMark/>
          </w:tcPr>
          <w:p w14:paraId="42E47AC4"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Объём этапа,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24680C7"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Срок выполнения этапа</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C72862"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Примечание</w:t>
            </w:r>
          </w:p>
        </w:tc>
      </w:tr>
      <w:tr w:rsidR="00C840FE" w:rsidRPr="00C840FE" w14:paraId="7F0AC00B" w14:textId="77777777" w:rsidTr="00C840FE">
        <w:trPr>
          <w:cantSplit/>
          <w:trHeight w:val="692"/>
        </w:trPr>
        <w:tc>
          <w:tcPr>
            <w:tcW w:w="5387" w:type="dxa"/>
            <w:tcBorders>
              <w:top w:val="nil"/>
              <w:left w:val="single" w:sz="4" w:space="0" w:color="auto"/>
              <w:bottom w:val="single" w:sz="4" w:space="0" w:color="auto"/>
              <w:right w:val="single" w:sz="4" w:space="0" w:color="auto"/>
            </w:tcBorders>
            <w:hideMark/>
          </w:tcPr>
          <w:p w14:paraId="68689F09" w14:textId="77777777" w:rsidR="00C840FE" w:rsidRPr="00C840FE" w:rsidRDefault="00C840FE" w:rsidP="00C840FE">
            <w:pPr>
              <w:autoSpaceDE w:val="0"/>
              <w:autoSpaceDN w:val="0"/>
              <w:adjustRightInd w:val="0"/>
              <w:spacing w:line="240" w:lineRule="auto"/>
              <w:ind w:firstLine="0"/>
              <w:contextualSpacing w:val="0"/>
              <w:jc w:val="left"/>
              <w:rPr>
                <w:rFonts w:eastAsia="Calibri"/>
                <w:color w:val="000000"/>
                <w:sz w:val="24"/>
                <w:szCs w:val="24"/>
              </w:rPr>
            </w:pPr>
            <w:r w:rsidRPr="00C840FE">
              <w:rPr>
                <w:rFonts w:eastAsia="Calibri"/>
                <w:sz w:val="23"/>
                <w:szCs w:val="23"/>
              </w:rPr>
              <w:t xml:space="preserve">Сбор и изучение материалов по </w:t>
            </w:r>
            <w:r w:rsidRPr="00C840FE">
              <w:rPr>
                <w:rFonts w:eastAsia="Calibri"/>
                <w:color w:val="FF0000"/>
                <w:sz w:val="23"/>
                <w:szCs w:val="23"/>
              </w:rPr>
              <w:t>теме</w:t>
            </w:r>
            <w:r w:rsidRPr="00C840FE">
              <w:rPr>
                <w:rFonts w:eastAsia="Calibri"/>
                <w:sz w:val="23"/>
                <w:szCs w:val="23"/>
              </w:rPr>
              <w:t xml:space="preserve"> </w:t>
            </w:r>
            <w:r w:rsidRPr="00C840FE">
              <w:rPr>
                <w:rFonts w:eastAsia="Calibri"/>
                <w:color w:val="FF0000"/>
                <w:sz w:val="23"/>
                <w:szCs w:val="23"/>
              </w:rPr>
              <w:t>дипломного проектирования</w:t>
            </w:r>
            <w:r w:rsidRPr="00C840FE">
              <w:rPr>
                <w:rFonts w:eastAsia="Calibri"/>
                <w:sz w:val="23"/>
                <w:szCs w:val="23"/>
              </w:rPr>
              <w:t xml:space="preserve">. </w:t>
            </w:r>
            <w:r w:rsidRPr="00C840FE">
              <w:rPr>
                <w:rFonts w:eastAsia="Calibri"/>
                <w:sz w:val="24"/>
                <w:szCs w:val="24"/>
              </w:rPr>
              <w:t>Написание</w:t>
            </w:r>
            <w:r w:rsidRPr="00C840FE">
              <w:rPr>
                <w:rFonts w:eastAsia="Calibri"/>
                <w:color w:val="000000"/>
                <w:sz w:val="24"/>
                <w:szCs w:val="24"/>
              </w:rPr>
              <w:t xml:space="preserve"> раздела 1 пояснительной записки, расчёт технико-экономического обоснования</w:t>
            </w:r>
          </w:p>
        </w:tc>
        <w:tc>
          <w:tcPr>
            <w:tcW w:w="992" w:type="dxa"/>
            <w:tcBorders>
              <w:top w:val="nil"/>
              <w:left w:val="single" w:sz="4" w:space="0" w:color="auto"/>
              <w:bottom w:val="single" w:sz="4" w:space="0" w:color="auto"/>
              <w:right w:val="single" w:sz="4" w:space="0" w:color="auto"/>
            </w:tcBorders>
            <w:vAlign w:val="center"/>
            <w:hideMark/>
          </w:tcPr>
          <w:p w14:paraId="10A9FE34" w14:textId="77777777" w:rsidR="00C840FE" w:rsidRPr="00C840FE" w:rsidRDefault="00C840FE" w:rsidP="00C840FE">
            <w:pPr>
              <w:spacing w:line="240" w:lineRule="auto"/>
              <w:ind w:firstLine="0"/>
              <w:contextualSpacing w:val="0"/>
              <w:jc w:val="center"/>
              <w:rPr>
                <w:sz w:val="24"/>
                <w:szCs w:val="24"/>
              </w:rPr>
            </w:pPr>
            <w:r w:rsidRPr="00C840FE">
              <w:rPr>
                <w:sz w:val="24"/>
                <w:szCs w:val="24"/>
              </w:rPr>
              <w:t>40</w:t>
            </w:r>
          </w:p>
        </w:tc>
        <w:tc>
          <w:tcPr>
            <w:tcW w:w="1559" w:type="dxa"/>
            <w:tcBorders>
              <w:top w:val="nil"/>
              <w:left w:val="single" w:sz="4" w:space="0" w:color="auto"/>
              <w:bottom w:val="single" w:sz="4" w:space="0" w:color="auto"/>
              <w:right w:val="single" w:sz="4" w:space="0" w:color="auto"/>
            </w:tcBorders>
            <w:vAlign w:val="center"/>
            <w:hideMark/>
          </w:tcPr>
          <w:p w14:paraId="6489D3E0"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20.04.2020</w:t>
            </w:r>
          </w:p>
        </w:tc>
        <w:tc>
          <w:tcPr>
            <w:tcW w:w="1418" w:type="dxa"/>
            <w:tcBorders>
              <w:top w:val="nil"/>
              <w:left w:val="single" w:sz="4" w:space="0" w:color="auto"/>
              <w:bottom w:val="single" w:sz="4" w:space="0" w:color="auto"/>
              <w:right w:val="single" w:sz="4" w:space="0" w:color="auto"/>
            </w:tcBorders>
          </w:tcPr>
          <w:p w14:paraId="1692210D" w14:textId="77777777" w:rsidR="00C840FE" w:rsidRPr="00C840FE" w:rsidRDefault="00C840FE" w:rsidP="00C840FE">
            <w:pPr>
              <w:spacing w:line="240" w:lineRule="auto"/>
              <w:ind w:firstLine="0"/>
              <w:contextualSpacing w:val="0"/>
              <w:jc w:val="center"/>
              <w:rPr>
                <w:sz w:val="24"/>
                <w:szCs w:val="24"/>
              </w:rPr>
            </w:pPr>
          </w:p>
        </w:tc>
      </w:tr>
      <w:tr w:rsidR="00C840FE" w:rsidRPr="00C840FE" w14:paraId="0ECF6E7B" w14:textId="77777777" w:rsidTr="00C840FE">
        <w:trPr>
          <w:cantSplit/>
          <w:trHeight w:val="702"/>
        </w:trPr>
        <w:tc>
          <w:tcPr>
            <w:tcW w:w="5387" w:type="dxa"/>
            <w:tcBorders>
              <w:top w:val="nil"/>
              <w:left w:val="single" w:sz="4" w:space="0" w:color="auto"/>
              <w:bottom w:val="single" w:sz="4" w:space="0" w:color="auto"/>
              <w:right w:val="single" w:sz="4" w:space="0" w:color="auto"/>
            </w:tcBorders>
            <w:hideMark/>
          </w:tcPr>
          <w:p w14:paraId="5A765B68" w14:textId="77777777" w:rsidR="00C840FE" w:rsidRPr="00C840FE" w:rsidRDefault="00C840FE" w:rsidP="00C840FE">
            <w:pPr>
              <w:spacing w:line="240" w:lineRule="auto"/>
              <w:ind w:right="-108" w:firstLine="0"/>
              <w:contextualSpacing w:val="0"/>
              <w:jc w:val="left"/>
              <w:rPr>
                <w:sz w:val="24"/>
                <w:szCs w:val="24"/>
              </w:rPr>
            </w:pPr>
            <w:r w:rsidRPr="00C840FE">
              <w:rPr>
                <w:sz w:val="24"/>
                <w:szCs w:val="24"/>
              </w:rPr>
              <w:t xml:space="preserve">Проектирование </w:t>
            </w:r>
            <w:r w:rsidRPr="00C840FE">
              <w:rPr>
                <w:color w:val="FF0000"/>
                <w:sz w:val="24"/>
                <w:szCs w:val="24"/>
              </w:rPr>
              <w:t>программного модуля</w:t>
            </w:r>
            <w:r w:rsidRPr="00C840FE">
              <w:rPr>
                <w:sz w:val="24"/>
                <w:szCs w:val="24"/>
              </w:rPr>
              <w:t>. Написание раздела 2 пояснительной записки и соответствующего графического материала</w:t>
            </w:r>
          </w:p>
        </w:tc>
        <w:tc>
          <w:tcPr>
            <w:tcW w:w="992" w:type="dxa"/>
            <w:tcBorders>
              <w:top w:val="nil"/>
              <w:left w:val="single" w:sz="4" w:space="0" w:color="auto"/>
              <w:bottom w:val="single" w:sz="4" w:space="0" w:color="auto"/>
              <w:right w:val="single" w:sz="4" w:space="0" w:color="auto"/>
            </w:tcBorders>
            <w:vAlign w:val="center"/>
            <w:hideMark/>
          </w:tcPr>
          <w:p w14:paraId="099D96E7" w14:textId="77777777" w:rsidR="00C840FE" w:rsidRPr="00C840FE" w:rsidRDefault="00C840FE" w:rsidP="00C840FE">
            <w:pPr>
              <w:spacing w:line="240" w:lineRule="auto"/>
              <w:ind w:firstLine="0"/>
              <w:contextualSpacing w:val="0"/>
              <w:jc w:val="center"/>
              <w:rPr>
                <w:sz w:val="24"/>
                <w:szCs w:val="24"/>
              </w:rPr>
            </w:pPr>
            <w:r w:rsidRPr="00C840FE">
              <w:rPr>
                <w:sz w:val="24"/>
                <w:szCs w:val="24"/>
              </w:rPr>
              <w:t>60</w:t>
            </w:r>
          </w:p>
        </w:tc>
        <w:tc>
          <w:tcPr>
            <w:tcW w:w="1559" w:type="dxa"/>
            <w:tcBorders>
              <w:top w:val="nil"/>
              <w:left w:val="single" w:sz="4" w:space="0" w:color="auto"/>
              <w:bottom w:val="single" w:sz="4" w:space="0" w:color="auto"/>
              <w:right w:val="single" w:sz="4" w:space="0" w:color="auto"/>
            </w:tcBorders>
            <w:vAlign w:val="center"/>
            <w:hideMark/>
          </w:tcPr>
          <w:p w14:paraId="7DB2C187"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04.05.2020</w:t>
            </w:r>
          </w:p>
        </w:tc>
        <w:tc>
          <w:tcPr>
            <w:tcW w:w="1418" w:type="dxa"/>
            <w:tcBorders>
              <w:top w:val="nil"/>
              <w:left w:val="single" w:sz="4" w:space="0" w:color="auto"/>
              <w:bottom w:val="single" w:sz="4" w:space="0" w:color="auto"/>
              <w:right w:val="single" w:sz="4" w:space="0" w:color="auto"/>
            </w:tcBorders>
          </w:tcPr>
          <w:p w14:paraId="4DB75F4A" w14:textId="77777777" w:rsidR="00C840FE" w:rsidRPr="00C840FE" w:rsidRDefault="00C840FE" w:rsidP="00C840FE">
            <w:pPr>
              <w:spacing w:line="240" w:lineRule="auto"/>
              <w:ind w:firstLine="0"/>
              <w:contextualSpacing w:val="0"/>
              <w:jc w:val="center"/>
              <w:rPr>
                <w:sz w:val="24"/>
                <w:szCs w:val="24"/>
              </w:rPr>
            </w:pPr>
          </w:p>
        </w:tc>
      </w:tr>
      <w:tr w:rsidR="00C840FE" w:rsidRPr="00C840FE" w14:paraId="41336791" w14:textId="77777777" w:rsidTr="00C840FE">
        <w:trPr>
          <w:cantSplit/>
          <w:trHeight w:val="699"/>
        </w:trPr>
        <w:tc>
          <w:tcPr>
            <w:tcW w:w="5387" w:type="dxa"/>
            <w:tcBorders>
              <w:top w:val="nil"/>
              <w:left w:val="single" w:sz="4" w:space="0" w:color="auto"/>
              <w:bottom w:val="single" w:sz="4" w:space="0" w:color="auto"/>
              <w:right w:val="single" w:sz="4" w:space="0" w:color="auto"/>
            </w:tcBorders>
            <w:hideMark/>
          </w:tcPr>
          <w:p w14:paraId="46CE1AEE"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Реализация </w:t>
            </w:r>
            <w:r w:rsidRPr="00C840FE">
              <w:rPr>
                <w:color w:val="FF0000"/>
                <w:sz w:val="24"/>
                <w:szCs w:val="24"/>
              </w:rPr>
              <w:t>программного модуля</w:t>
            </w:r>
            <w:r w:rsidRPr="00C840FE">
              <w:rPr>
                <w:sz w:val="24"/>
                <w:szCs w:val="24"/>
              </w:rPr>
              <w:t xml:space="preserve">. Написание раздела 3 пояснительной записки и соответствующего графического материала </w:t>
            </w:r>
          </w:p>
        </w:tc>
        <w:tc>
          <w:tcPr>
            <w:tcW w:w="992" w:type="dxa"/>
            <w:tcBorders>
              <w:top w:val="nil"/>
              <w:left w:val="single" w:sz="4" w:space="0" w:color="auto"/>
              <w:bottom w:val="single" w:sz="4" w:space="0" w:color="auto"/>
              <w:right w:val="single" w:sz="4" w:space="0" w:color="auto"/>
            </w:tcBorders>
            <w:vAlign w:val="center"/>
            <w:hideMark/>
          </w:tcPr>
          <w:p w14:paraId="6BEC09C7" w14:textId="77777777" w:rsidR="00C840FE" w:rsidRPr="00C840FE" w:rsidRDefault="00C840FE" w:rsidP="00C840FE">
            <w:pPr>
              <w:spacing w:line="240" w:lineRule="auto"/>
              <w:ind w:firstLine="0"/>
              <w:contextualSpacing w:val="0"/>
              <w:jc w:val="center"/>
              <w:rPr>
                <w:sz w:val="24"/>
                <w:szCs w:val="24"/>
              </w:rPr>
            </w:pPr>
            <w:r w:rsidRPr="00C840FE">
              <w:rPr>
                <w:sz w:val="24"/>
                <w:szCs w:val="24"/>
              </w:rPr>
              <w:t>80</w:t>
            </w:r>
          </w:p>
        </w:tc>
        <w:tc>
          <w:tcPr>
            <w:tcW w:w="1559" w:type="dxa"/>
            <w:tcBorders>
              <w:top w:val="nil"/>
              <w:left w:val="single" w:sz="4" w:space="0" w:color="auto"/>
              <w:bottom w:val="single" w:sz="4" w:space="0" w:color="auto"/>
              <w:right w:val="single" w:sz="4" w:space="0" w:color="auto"/>
            </w:tcBorders>
            <w:vAlign w:val="center"/>
            <w:hideMark/>
          </w:tcPr>
          <w:p w14:paraId="59401805"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18.05.2020</w:t>
            </w:r>
          </w:p>
        </w:tc>
        <w:tc>
          <w:tcPr>
            <w:tcW w:w="1418" w:type="dxa"/>
            <w:tcBorders>
              <w:top w:val="nil"/>
              <w:left w:val="single" w:sz="4" w:space="0" w:color="auto"/>
              <w:bottom w:val="single" w:sz="4" w:space="0" w:color="auto"/>
              <w:right w:val="single" w:sz="4" w:space="0" w:color="auto"/>
            </w:tcBorders>
          </w:tcPr>
          <w:p w14:paraId="0AE6540F" w14:textId="77777777" w:rsidR="00C840FE" w:rsidRPr="00C840FE" w:rsidRDefault="00C840FE" w:rsidP="00C840FE">
            <w:pPr>
              <w:spacing w:line="240" w:lineRule="auto"/>
              <w:ind w:firstLine="0"/>
              <w:contextualSpacing w:val="0"/>
              <w:jc w:val="center"/>
              <w:rPr>
                <w:sz w:val="24"/>
                <w:szCs w:val="24"/>
              </w:rPr>
            </w:pPr>
          </w:p>
        </w:tc>
      </w:tr>
      <w:tr w:rsidR="00C840FE" w:rsidRPr="00C840FE" w14:paraId="0D898699" w14:textId="77777777" w:rsidTr="00C840FE">
        <w:trPr>
          <w:cantSplit/>
          <w:trHeight w:val="709"/>
        </w:trPr>
        <w:tc>
          <w:tcPr>
            <w:tcW w:w="5387" w:type="dxa"/>
            <w:tcBorders>
              <w:top w:val="nil"/>
              <w:left w:val="single" w:sz="4" w:space="0" w:color="auto"/>
              <w:bottom w:val="single" w:sz="4" w:space="0" w:color="auto"/>
              <w:right w:val="single" w:sz="4" w:space="0" w:color="auto"/>
            </w:tcBorders>
            <w:hideMark/>
          </w:tcPr>
          <w:p w14:paraId="6C18EE47" w14:textId="77777777" w:rsidR="00C840FE" w:rsidRPr="00C840FE" w:rsidRDefault="00C840FE" w:rsidP="00C840FE">
            <w:pPr>
              <w:spacing w:line="240" w:lineRule="auto"/>
              <w:ind w:firstLine="0"/>
              <w:contextualSpacing w:val="0"/>
              <w:jc w:val="left"/>
              <w:rPr>
                <w:sz w:val="24"/>
                <w:szCs w:val="24"/>
              </w:rPr>
            </w:pPr>
            <w:r w:rsidRPr="00C840FE">
              <w:rPr>
                <w:sz w:val="24"/>
                <w:szCs w:val="24"/>
              </w:rPr>
              <w:t>Оформление пояснительной записки и подготовка презентации</w:t>
            </w:r>
          </w:p>
        </w:tc>
        <w:tc>
          <w:tcPr>
            <w:tcW w:w="992" w:type="dxa"/>
            <w:tcBorders>
              <w:top w:val="nil"/>
              <w:left w:val="single" w:sz="4" w:space="0" w:color="auto"/>
              <w:bottom w:val="single" w:sz="4" w:space="0" w:color="auto"/>
              <w:right w:val="single" w:sz="4" w:space="0" w:color="auto"/>
            </w:tcBorders>
            <w:vAlign w:val="center"/>
            <w:hideMark/>
          </w:tcPr>
          <w:p w14:paraId="137A1A5F" w14:textId="77777777" w:rsidR="00C840FE" w:rsidRPr="00C840FE" w:rsidRDefault="00C840FE" w:rsidP="00C840FE">
            <w:pPr>
              <w:spacing w:line="240" w:lineRule="auto"/>
              <w:ind w:firstLine="0"/>
              <w:contextualSpacing w:val="0"/>
              <w:jc w:val="center"/>
              <w:rPr>
                <w:sz w:val="24"/>
                <w:szCs w:val="24"/>
              </w:rPr>
            </w:pPr>
            <w:r w:rsidRPr="00C840FE">
              <w:rPr>
                <w:sz w:val="24"/>
                <w:szCs w:val="24"/>
              </w:rPr>
              <w:t>100</w:t>
            </w:r>
          </w:p>
        </w:tc>
        <w:tc>
          <w:tcPr>
            <w:tcW w:w="1559" w:type="dxa"/>
            <w:tcBorders>
              <w:top w:val="nil"/>
              <w:left w:val="single" w:sz="4" w:space="0" w:color="auto"/>
              <w:bottom w:val="single" w:sz="4" w:space="0" w:color="auto"/>
              <w:right w:val="single" w:sz="4" w:space="0" w:color="auto"/>
            </w:tcBorders>
            <w:vAlign w:val="center"/>
            <w:hideMark/>
          </w:tcPr>
          <w:p w14:paraId="4E527CA9"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01.06.2020</w:t>
            </w:r>
          </w:p>
        </w:tc>
        <w:tc>
          <w:tcPr>
            <w:tcW w:w="1418" w:type="dxa"/>
            <w:tcBorders>
              <w:top w:val="nil"/>
              <w:left w:val="single" w:sz="4" w:space="0" w:color="auto"/>
              <w:bottom w:val="single" w:sz="4" w:space="0" w:color="auto"/>
              <w:right w:val="single" w:sz="4" w:space="0" w:color="auto"/>
            </w:tcBorders>
          </w:tcPr>
          <w:p w14:paraId="4D854A8B" w14:textId="77777777" w:rsidR="00C840FE" w:rsidRPr="00C840FE" w:rsidRDefault="00C840FE" w:rsidP="00C840FE">
            <w:pPr>
              <w:spacing w:line="240" w:lineRule="auto"/>
              <w:ind w:firstLine="0"/>
              <w:contextualSpacing w:val="0"/>
              <w:jc w:val="center"/>
              <w:rPr>
                <w:sz w:val="24"/>
                <w:szCs w:val="24"/>
              </w:rPr>
            </w:pPr>
          </w:p>
        </w:tc>
      </w:tr>
    </w:tbl>
    <w:p w14:paraId="6FFD55B9" w14:textId="77777777" w:rsidR="00C840FE" w:rsidRPr="00C840FE" w:rsidRDefault="00C840FE" w:rsidP="00C840FE">
      <w:pPr>
        <w:spacing w:line="240" w:lineRule="auto"/>
        <w:ind w:firstLine="0"/>
        <w:contextualSpacing w:val="0"/>
        <w:jc w:val="center"/>
        <w:rPr>
          <w:caps/>
          <w:sz w:val="24"/>
          <w:szCs w:val="24"/>
        </w:rPr>
      </w:pPr>
    </w:p>
    <w:p w14:paraId="64CE989C" w14:textId="77777777" w:rsidR="00C840FE" w:rsidRPr="00C840FE" w:rsidRDefault="00C840FE" w:rsidP="00C840FE">
      <w:pPr>
        <w:spacing w:line="240" w:lineRule="auto"/>
        <w:ind w:firstLine="0"/>
        <w:contextualSpacing w:val="0"/>
        <w:jc w:val="center"/>
        <w:rPr>
          <w:caps/>
          <w:sz w:val="24"/>
          <w:szCs w:val="24"/>
        </w:rPr>
      </w:pPr>
    </w:p>
    <w:tbl>
      <w:tblPr>
        <w:tblW w:w="9645" w:type="dxa"/>
        <w:tblInd w:w="108" w:type="dxa"/>
        <w:tblLayout w:type="fixed"/>
        <w:tblLook w:val="04A0" w:firstRow="1" w:lastRow="0" w:firstColumn="1" w:lastColumn="0" w:noHBand="0" w:noVBand="1"/>
      </w:tblPr>
      <w:tblGrid>
        <w:gridCol w:w="2553"/>
        <w:gridCol w:w="993"/>
        <w:gridCol w:w="567"/>
        <w:gridCol w:w="993"/>
        <w:gridCol w:w="852"/>
        <w:gridCol w:w="1277"/>
        <w:gridCol w:w="2410"/>
      </w:tblGrid>
      <w:tr w:rsidR="00C840FE" w:rsidRPr="00C840FE" w14:paraId="72BD1596" w14:textId="77777777" w:rsidTr="00C840FE">
        <w:trPr>
          <w:cantSplit/>
          <w:trHeight w:val="342"/>
        </w:trPr>
        <w:tc>
          <w:tcPr>
            <w:tcW w:w="2552" w:type="dxa"/>
            <w:hideMark/>
          </w:tcPr>
          <w:p w14:paraId="64C182FE" w14:textId="77777777" w:rsidR="00C840FE" w:rsidRPr="00C840FE" w:rsidRDefault="00C840FE" w:rsidP="00C840FE">
            <w:pPr>
              <w:spacing w:line="240" w:lineRule="auto"/>
              <w:ind w:firstLine="0"/>
              <w:contextualSpacing w:val="0"/>
              <w:jc w:val="center"/>
              <w:rPr>
                <w:sz w:val="24"/>
                <w:szCs w:val="24"/>
              </w:rPr>
            </w:pPr>
            <w:r w:rsidRPr="00C840FE">
              <w:rPr>
                <w:sz w:val="24"/>
                <w:szCs w:val="24"/>
              </w:rPr>
              <w:t>Дата выдачи задания</w:t>
            </w:r>
          </w:p>
        </w:tc>
        <w:tc>
          <w:tcPr>
            <w:tcW w:w="1559" w:type="dxa"/>
            <w:gridSpan w:val="2"/>
            <w:tcBorders>
              <w:top w:val="nil"/>
              <w:left w:val="nil"/>
              <w:bottom w:val="single" w:sz="4" w:space="0" w:color="auto"/>
              <w:right w:val="nil"/>
            </w:tcBorders>
            <w:hideMark/>
          </w:tcPr>
          <w:p w14:paraId="6ECB40CF" w14:textId="77777777" w:rsidR="00C840FE" w:rsidRPr="00C840FE" w:rsidRDefault="00C840FE" w:rsidP="00C840FE">
            <w:pPr>
              <w:spacing w:line="240" w:lineRule="auto"/>
              <w:ind w:firstLine="0"/>
              <w:contextualSpacing w:val="0"/>
              <w:jc w:val="center"/>
              <w:rPr>
                <w:sz w:val="24"/>
                <w:szCs w:val="24"/>
              </w:rPr>
            </w:pPr>
            <w:r w:rsidRPr="00C840FE">
              <w:rPr>
                <w:sz w:val="24"/>
                <w:szCs w:val="24"/>
              </w:rPr>
              <w:t>02.04.2020</w:t>
            </w:r>
          </w:p>
        </w:tc>
        <w:tc>
          <w:tcPr>
            <w:tcW w:w="1843" w:type="dxa"/>
            <w:gridSpan w:val="2"/>
            <w:hideMark/>
          </w:tcPr>
          <w:p w14:paraId="06822CAE" w14:textId="77777777" w:rsidR="00C840FE" w:rsidRPr="00C840FE" w:rsidRDefault="00C840FE" w:rsidP="00C840FE">
            <w:pPr>
              <w:spacing w:line="240" w:lineRule="auto"/>
              <w:ind w:firstLine="0"/>
              <w:contextualSpacing w:val="0"/>
              <w:jc w:val="right"/>
              <w:rPr>
                <w:sz w:val="24"/>
                <w:szCs w:val="24"/>
              </w:rPr>
            </w:pPr>
            <w:r w:rsidRPr="00C840FE">
              <w:rPr>
                <w:sz w:val="24"/>
                <w:szCs w:val="24"/>
              </w:rPr>
              <w:t>Руководитель</w:t>
            </w:r>
          </w:p>
        </w:tc>
        <w:tc>
          <w:tcPr>
            <w:tcW w:w="1276" w:type="dxa"/>
            <w:tcBorders>
              <w:top w:val="nil"/>
              <w:left w:val="nil"/>
              <w:bottom w:val="single" w:sz="4" w:space="0" w:color="auto"/>
              <w:right w:val="nil"/>
            </w:tcBorders>
          </w:tcPr>
          <w:p w14:paraId="4AF8BCD8" w14:textId="77777777" w:rsidR="00C840FE" w:rsidRPr="00C840FE" w:rsidRDefault="00C840FE" w:rsidP="00C840FE">
            <w:pPr>
              <w:spacing w:line="240" w:lineRule="auto"/>
              <w:ind w:firstLine="0"/>
              <w:contextualSpacing w:val="0"/>
              <w:jc w:val="center"/>
              <w:rPr>
                <w:i/>
                <w:sz w:val="24"/>
                <w:szCs w:val="24"/>
              </w:rPr>
            </w:pPr>
          </w:p>
        </w:tc>
        <w:tc>
          <w:tcPr>
            <w:tcW w:w="2409" w:type="dxa"/>
            <w:hideMark/>
          </w:tcPr>
          <w:p w14:paraId="437175B2"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С.А. Валяк </w:t>
            </w:r>
          </w:p>
        </w:tc>
      </w:tr>
      <w:tr w:rsidR="00C840FE" w:rsidRPr="00C840FE" w14:paraId="039E4AB4" w14:textId="77777777" w:rsidTr="00C840FE">
        <w:trPr>
          <w:gridAfter w:val="1"/>
          <w:wAfter w:w="2409" w:type="dxa"/>
          <w:cantSplit/>
          <w:trHeight w:val="275"/>
        </w:trPr>
        <w:tc>
          <w:tcPr>
            <w:tcW w:w="3544" w:type="dxa"/>
            <w:gridSpan w:val="2"/>
          </w:tcPr>
          <w:p w14:paraId="5AF21938" w14:textId="77777777" w:rsidR="00C840FE" w:rsidRPr="00C840FE" w:rsidRDefault="00C840FE" w:rsidP="00C840FE">
            <w:pPr>
              <w:spacing w:line="240" w:lineRule="auto"/>
              <w:ind w:firstLine="0"/>
              <w:contextualSpacing w:val="0"/>
              <w:jc w:val="left"/>
              <w:rPr>
                <w:sz w:val="24"/>
                <w:szCs w:val="24"/>
              </w:rPr>
            </w:pPr>
          </w:p>
          <w:p w14:paraId="14BE71C2" w14:textId="77777777" w:rsidR="00C840FE" w:rsidRPr="00C840FE" w:rsidRDefault="00C840FE" w:rsidP="00C840FE">
            <w:pPr>
              <w:spacing w:line="240" w:lineRule="auto"/>
              <w:ind w:firstLine="0"/>
              <w:contextualSpacing w:val="0"/>
              <w:jc w:val="left"/>
              <w:rPr>
                <w:sz w:val="24"/>
                <w:szCs w:val="24"/>
              </w:rPr>
            </w:pPr>
          </w:p>
          <w:p w14:paraId="691ECEFB"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Задание принял к исполнению</w:t>
            </w:r>
          </w:p>
        </w:tc>
        <w:tc>
          <w:tcPr>
            <w:tcW w:w="1559" w:type="dxa"/>
            <w:gridSpan w:val="2"/>
            <w:tcBorders>
              <w:top w:val="nil"/>
              <w:left w:val="nil"/>
              <w:bottom w:val="single" w:sz="4" w:space="0" w:color="auto"/>
              <w:right w:val="nil"/>
            </w:tcBorders>
          </w:tcPr>
          <w:p w14:paraId="5DF7532A" w14:textId="77777777" w:rsidR="00C840FE" w:rsidRPr="00C840FE" w:rsidRDefault="00C840FE" w:rsidP="00C840FE">
            <w:pPr>
              <w:spacing w:line="240" w:lineRule="auto"/>
              <w:ind w:firstLine="0"/>
              <w:contextualSpacing w:val="0"/>
              <w:jc w:val="left"/>
              <w:rPr>
                <w:sz w:val="24"/>
                <w:szCs w:val="24"/>
              </w:rPr>
            </w:pPr>
          </w:p>
          <w:p w14:paraId="743E663E" w14:textId="77777777" w:rsidR="00C840FE" w:rsidRPr="00C840FE" w:rsidRDefault="00C840FE" w:rsidP="00C840FE">
            <w:pPr>
              <w:spacing w:line="240" w:lineRule="auto"/>
              <w:ind w:firstLine="0"/>
              <w:contextualSpacing w:val="0"/>
              <w:jc w:val="left"/>
              <w:rPr>
                <w:sz w:val="24"/>
                <w:szCs w:val="24"/>
              </w:rPr>
            </w:pPr>
          </w:p>
          <w:p w14:paraId="18E55F9F" w14:textId="77777777" w:rsidR="00C840FE" w:rsidRPr="00C840FE" w:rsidRDefault="00C840FE" w:rsidP="00C840FE">
            <w:pPr>
              <w:spacing w:line="240" w:lineRule="auto"/>
              <w:ind w:firstLine="0"/>
              <w:contextualSpacing w:val="0"/>
              <w:jc w:val="center"/>
              <w:rPr>
                <w:i/>
                <w:sz w:val="24"/>
                <w:szCs w:val="24"/>
              </w:rPr>
            </w:pPr>
          </w:p>
        </w:tc>
        <w:tc>
          <w:tcPr>
            <w:tcW w:w="2127" w:type="dxa"/>
            <w:gridSpan w:val="2"/>
          </w:tcPr>
          <w:p w14:paraId="32921D6C" w14:textId="77777777" w:rsidR="00C840FE" w:rsidRPr="00C840FE" w:rsidRDefault="00C840FE" w:rsidP="00C840FE">
            <w:pPr>
              <w:spacing w:line="240" w:lineRule="auto"/>
              <w:ind w:firstLine="0"/>
              <w:contextualSpacing w:val="0"/>
              <w:jc w:val="right"/>
              <w:rPr>
                <w:sz w:val="24"/>
                <w:szCs w:val="24"/>
              </w:rPr>
            </w:pPr>
          </w:p>
          <w:p w14:paraId="2A7F76BA" w14:textId="77777777" w:rsidR="00C840FE" w:rsidRPr="00C840FE" w:rsidRDefault="00C840FE" w:rsidP="00C840FE">
            <w:pPr>
              <w:spacing w:line="240" w:lineRule="auto"/>
              <w:ind w:firstLine="0"/>
              <w:contextualSpacing w:val="0"/>
              <w:jc w:val="right"/>
              <w:rPr>
                <w:sz w:val="24"/>
                <w:szCs w:val="24"/>
              </w:rPr>
            </w:pPr>
          </w:p>
          <w:p w14:paraId="76FA83C6"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Д.В. Дишук</w:t>
            </w:r>
          </w:p>
        </w:tc>
      </w:tr>
    </w:tbl>
    <w:p w14:paraId="6AA493F6" w14:textId="4047F965" w:rsidR="00D233FC" w:rsidRDefault="00D233FC" w:rsidP="00C840FE">
      <w:pPr>
        <w:spacing w:line="240" w:lineRule="auto"/>
        <w:ind w:firstLine="0"/>
        <w:contextualSpacing w:val="0"/>
        <w:jc w:val="left"/>
        <w:rPr>
          <w:sz w:val="20"/>
          <w:szCs w:val="20"/>
        </w:rPr>
      </w:pPr>
    </w:p>
    <w:p w14:paraId="3E5A7082" w14:textId="77777777" w:rsidR="00B77831" w:rsidRDefault="00B77831" w:rsidP="00B77831">
      <w:pPr>
        <w:pStyle w:val="a0"/>
        <w:sectPr w:rsidR="00B77831">
          <w:pgSz w:w="11906" w:h="16838"/>
          <w:pgMar w:top="1134" w:right="850" w:bottom="1134" w:left="1701" w:header="708" w:footer="708" w:gutter="0"/>
          <w:cols w:space="708"/>
          <w:docGrid w:linePitch="360"/>
        </w:sectPr>
      </w:pPr>
    </w:p>
    <w:p w14:paraId="1C4B3691" w14:textId="087671D8" w:rsidR="00174FBA" w:rsidRPr="00B77831" w:rsidRDefault="00174FBA" w:rsidP="00C840FE">
      <w:pPr>
        <w:ind w:firstLine="0"/>
        <w:jc w:val="center"/>
        <w:rPr>
          <w:b/>
        </w:rPr>
      </w:pPr>
      <w:r w:rsidRPr="00B77831">
        <w:rPr>
          <w:b/>
        </w:rPr>
        <w:lastRenderedPageBreak/>
        <w:t>РЕФЕРАТ</w:t>
      </w:r>
    </w:p>
    <w:p w14:paraId="0C79294D" w14:textId="77777777" w:rsidR="00174FBA" w:rsidRPr="007F507A" w:rsidRDefault="00174FBA" w:rsidP="000B7F1C">
      <w:pPr>
        <w:rPr>
          <w:highlight w:val="red"/>
        </w:rPr>
      </w:pPr>
    </w:p>
    <w:p w14:paraId="1F323389" w14:textId="107E831F" w:rsidR="00174FBA" w:rsidRPr="007F507A" w:rsidRDefault="00600463" w:rsidP="000B7F1C">
      <w:pPr>
        <w:rPr>
          <w:highlight w:val="red"/>
        </w:rPr>
      </w:pPr>
      <w:r w:rsidRPr="00826B5B">
        <w:t>ПРОГРАММН</w:t>
      </w:r>
      <w:r>
        <w:t xml:space="preserve">ЫЙ </w:t>
      </w:r>
      <w:r w:rsidR="008E7406">
        <w:t>КОМПЛЕКС</w:t>
      </w:r>
      <w:r>
        <w:t xml:space="preserve"> ПОДДЕРЖКИ ПРИНЯТИЯ РЕШ</w:t>
      </w:r>
      <w:r w:rsidRPr="00826B5B">
        <w:t>Е</w:t>
      </w:r>
      <w:r>
        <w:t>НИЙ НА ОСНОВЕ НЕЧЕТКИХ МНОЖЕСТВ</w:t>
      </w:r>
      <w:r w:rsidR="00174FBA" w:rsidRPr="00826B5B">
        <w:t>:</w:t>
      </w:r>
      <w:r w:rsidR="0000651E" w:rsidRPr="00826B5B">
        <w:t> дипломный проект / Д</w:t>
      </w:r>
      <w:r w:rsidR="00174FBA" w:rsidRPr="00826B5B">
        <w:t xml:space="preserve">. </w:t>
      </w:r>
      <w:r w:rsidR="0000651E" w:rsidRPr="00826B5B">
        <w:t>В</w:t>
      </w:r>
      <w:r w:rsidR="00174FBA" w:rsidRPr="00826B5B">
        <w:t xml:space="preserve">. </w:t>
      </w:r>
      <w:r w:rsidR="0000651E" w:rsidRPr="00826B5B">
        <w:t>Дишук</w:t>
      </w:r>
      <w:r w:rsidR="00174FBA" w:rsidRPr="00826B5B">
        <w:t>. – Минск : БГУИР, 2020, – п.з</w:t>
      </w:r>
      <w:r w:rsidR="00174FBA" w:rsidRPr="00F46ACC">
        <w:t>. –</w:t>
      </w:r>
      <w:r w:rsidR="00F46ACC">
        <w:t>66</w:t>
      </w:r>
      <w:r w:rsidR="00174FBA" w:rsidRPr="00F46ACC">
        <w:t xml:space="preserve"> с., </w:t>
      </w:r>
      <w:r w:rsidR="00174FBA" w:rsidRPr="00826B5B">
        <w:t xml:space="preserve">чертежей (плакатов) – 6 л. формата А1. </w:t>
      </w:r>
    </w:p>
    <w:p w14:paraId="63EFC9F6" w14:textId="3AFE54A5" w:rsidR="00174FBA" w:rsidRDefault="00174FBA" w:rsidP="000B7F1C">
      <w:r w:rsidRPr="00826B5B">
        <w:t>Дипломный проект на тему «</w:t>
      </w:r>
      <w:r w:rsidR="00826B5B" w:rsidRPr="00826B5B">
        <w:t>Программн</w:t>
      </w:r>
      <w:r w:rsidR="00826B5B">
        <w:t xml:space="preserve">ый </w:t>
      </w:r>
      <w:r w:rsidR="008E7406">
        <w:t>комплекс</w:t>
      </w:r>
      <w:r w:rsidR="00826B5B">
        <w:t xml:space="preserve"> поддержки принятия реш</w:t>
      </w:r>
      <w:r w:rsidR="00826B5B" w:rsidRPr="00826B5B">
        <w:t>ений на основе нечетких множеств</w:t>
      </w:r>
      <w:r w:rsidR="00826B5B">
        <w:t xml:space="preserve">» разработан с целью облегчения принятия решений в условиях нечетких данных, которые </w:t>
      </w:r>
      <w:r w:rsidR="00AE315F">
        <w:t xml:space="preserve">заданы не в числовом </w:t>
      </w:r>
      <w:r w:rsidR="00826B5B">
        <w:t>виде.</w:t>
      </w:r>
    </w:p>
    <w:p w14:paraId="27BCD0ED" w14:textId="1DC81259" w:rsidR="00AE315F" w:rsidRDefault="00AE315F" w:rsidP="00AE315F">
      <w:pPr>
        <w:rPr>
          <w:szCs w:val="24"/>
        </w:rPr>
      </w:pPr>
      <w:r>
        <w:t xml:space="preserve">Дипломный проект представлен в виде графического материала на 6 листах формата А1 и пояснительной записки </w:t>
      </w:r>
      <w:r w:rsidRPr="00F46ACC">
        <w:t xml:space="preserve">на </w:t>
      </w:r>
      <w:r w:rsidR="00F46ACC">
        <w:t>66</w:t>
      </w:r>
      <w:r w:rsidRPr="00F46ACC">
        <w:t xml:space="preserve"> страницах</w:t>
      </w:r>
      <w:r>
        <w:t xml:space="preserve">, состоящей из 4 разделов. </w:t>
      </w:r>
    </w:p>
    <w:p w14:paraId="38D3EB8C" w14:textId="058AE898" w:rsidR="0000651E" w:rsidRDefault="0000651E" w:rsidP="0000651E">
      <w:pPr>
        <w:rPr>
          <w:szCs w:val="24"/>
        </w:rPr>
      </w:pPr>
      <w:r>
        <w:t xml:space="preserve">В первом разделе выполняется анализ </w:t>
      </w:r>
      <w:r w:rsidR="00AE315F">
        <w:t>предметной области</w:t>
      </w:r>
      <w:r>
        <w:t xml:space="preserve"> и ставится задача на дипломное проектирование. </w:t>
      </w:r>
    </w:p>
    <w:p w14:paraId="350030C7" w14:textId="77777777" w:rsidR="0000651E" w:rsidRDefault="0000651E" w:rsidP="0000651E">
      <w:r>
        <w:t xml:space="preserve">Во втором разделе описан процесс проектирования системы. </w:t>
      </w:r>
    </w:p>
    <w:p w14:paraId="635C10BE" w14:textId="77777777" w:rsidR="0000651E" w:rsidRDefault="0000651E" w:rsidP="0000651E">
      <w:r>
        <w:t xml:space="preserve">В третьем разделе описаны используемые средства реализации и непосредственно программная часть проекта, а также приводятся примеры работы. </w:t>
      </w:r>
    </w:p>
    <w:p w14:paraId="5DFB29AE" w14:textId="77777777" w:rsidR="0000651E" w:rsidRDefault="0000651E" w:rsidP="0000651E">
      <w:r>
        <w:t xml:space="preserve">В четвертом разделе осуществляется технико-экономическое обоснование проекта, а именно расчет затрат и отпускной цены, а также прибыль от реализации программного продукта. </w:t>
      </w:r>
    </w:p>
    <w:p w14:paraId="284FEF9B" w14:textId="365A1492" w:rsidR="00174FBA" w:rsidRPr="00174FBA" w:rsidRDefault="00174FBA" w:rsidP="000B7F1C"/>
    <w:p w14:paraId="130B6F4A" w14:textId="77777777" w:rsidR="007F507A" w:rsidRDefault="007F507A" w:rsidP="000B7F1C">
      <w:pPr>
        <w:pStyle w:val="a0"/>
        <w:sectPr w:rsidR="007F507A" w:rsidSect="005009E4">
          <w:pgSz w:w="11906" w:h="16838"/>
          <w:pgMar w:top="1134" w:right="851" w:bottom="1531" w:left="1701" w:header="709" w:footer="709" w:gutter="0"/>
          <w:cols w:space="708"/>
          <w:docGrid w:linePitch="360"/>
        </w:sectPr>
      </w:pPr>
    </w:p>
    <w:sdt>
      <w:sdtPr>
        <w:id w:val="-2016597613"/>
        <w:docPartObj>
          <w:docPartGallery w:val="Table of Contents"/>
          <w:docPartUnique/>
        </w:docPartObj>
      </w:sdtPr>
      <w:sdtEndPr>
        <w:rPr>
          <w:b/>
          <w:bCs/>
        </w:rPr>
      </w:sdtEndPr>
      <w:sdtContent>
        <w:p w14:paraId="328C803A" w14:textId="7666CBA3" w:rsidR="00AE7530" w:rsidRDefault="003B2082" w:rsidP="003B2082">
          <w:pPr>
            <w:ind w:firstLine="0"/>
            <w:jc w:val="center"/>
            <w:rPr>
              <w:b/>
            </w:rPr>
          </w:pPr>
          <w:r w:rsidRPr="003B2082">
            <w:rPr>
              <w:b/>
            </w:rPr>
            <w:t>СОДЕРЖАНИЕ</w:t>
          </w:r>
        </w:p>
        <w:p w14:paraId="609F3495" w14:textId="77777777" w:rsidR="003B2082" w:rsidRPr="003B2082" w:rsidRDefault="003B2082" w:rsidP="003B2082">
          <w:pPr>
            <w:ind w:firstLine="0"/>
            <w:jc w:val="center"/>
            <w:rPr>
              <w:b/>
            </w:rPr>
          </w:pPr>
        </w:p>
        <w:p w14:paraId="31EB9A37" w14:textId="751ECD8A" w:rsidR="000D0CB4" w:rsidRDefault="0075660A">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144317" w:history="1">
            <w:r w:rsidR="004A43F6" w:rsidRPr="002703A0">
              <w:rPr>
                <w:rStyle w:val="af4"/>
                <w:noProof/>
              </w:rPr>
              <w:t>Введение</w:t>
            </w:r>
            <w:r w:rsidR="000D0CB4">
              <w:rPr>
                <w:noProof/>
                <w:webHidden/>
              </w:rPr>
              <w:tab/>
            </w:r>
            <w:r w:rsidR="000D0CB4">
              <w:rPr>
                <w:noProof/>
                <w:webHidden/>
              </w:rPr>
              <w:fldChar w:fldCharType="begin"/>
            </w:r>
            <w:r w:rsidR="000D0CB4">
              <w:rPr>
                <w:noProof/>
                <w:webHidden/>
              </w:rPr>
              <w:instrText xml:space="preserve"> PAGEREF _Toc42144317 \h </w:instrText>
            </w:r>
            <w:r w:rsidR="000D0CB4">
              <w:rPr>
                <w:noProof/>
                <w:webHidden/>
              </w:rPr>
            </w:r>
            <w:r w:rsidR="000D0CB4">
              <w:rPr>
                <w:noProof/>
                <w:webHidden/>
              </w:rPr>
              <w:fldChar w:fldCharType="separate"/>
            </w:r>
            <w:r w:rsidR="000D0CB4">
              <w:rPr>
                <w:noProof/>
                <w:webHidden/>
              </w:rPr>
              <w:t>6</w:t>
            </w:r>
            <w:r w:rsidR="000D0CB4">
              <w:rPr>
                <w:noProof/>
                <w:webHidden/>
              </w:rPr>
              <w:fldChar w:fldCharType="end"/>
            </w:r>
          </w:hyperlink>
        </w:p>
        <w:p w14:paraId="3687EC39" w14:textId="705DF06E" w:rsidR="000D0CB4" w:rsidRDefault="001A36EF">
          <w:pPr>
            <w:pStyle w:val="11"/>
            <w:rPr>
              <w:rFonts w:asciiTheme="minorHAnsi" w:eastAsiaTheme="minorEastAsia" w:hAnsiTheme="minorHAnsi" w:cstheme="minorBidi"/>
              <w:noProof/>
              <w:sz w:val="22"/>
              <w:szCs w:val="22"/>
            </w:rPr>
          </w:pPr>
          <w:hyperlink w:anchor="_Toc42144318" w:history="1">
            <w:r w:rsidR="000D0CB4" w:rsidRPr="002703A0">
              <w:rPr>
                <w:rStyle w:val="af4"/>
                <w:noProof/>
              </w:rPr>
              <w:t>1</w:t>
            </w:r>
            <w:r w:rsidR="000D0CB4">
              <w:rPr>
                <w:rFonts w:asciiTheme="minorHAnsi" w:eastAsiaTheme="minorEastAsia" w:hAnsiTheme="minorHAnsi" w:cstheme="minorBidi"/>
                <w:noProof/>
                <w:sz w:val="22"/>
                <w:szCs w:val="22"/>
              </w:rPr>
              <w:tab/>
            </w:r>
            <w:r w:rsidR="000D0CB4" w:rsidRPr="002703A0">
              <w:rPr>
                <w:rStyle w:val="af4"/>
                <w:noProof/>
              </w:rPr>
              <w:t>Анализ предметной области</w:t>
            </w:r>
            <w:r w:rsidR="000D0CB4">
              <w:rPr>
                <w:noProof/>
                <w:webHidden/>
              </w:rPr>
              <w:tab/>
            </w:r>
            <w:r w:rsidR="000D0CB4">
              <w:rPr>
                <w:noProof/>
                <w:webHidden/>
              </w:rPr>
              <w:fldChar w:fldCharType="begin"/>
            </w:r>
            <w:r w:rsidR="000D0CB4">
              <w:rPr>
                <w:noProof/>
                <w:webHidden/>
              </w:rPr>
              <w:instrText xml:space="preserve"> PAGEREF _Toc42144318 \h </w:instrText>
            </w:r>
            <w:r w:rsidR="000D0CB4">
              <w:rPr>
                <w:noProof/>
                <w:webHidden/>
              </w:rPr>
            </w:r>
            <w:r w:rsidR="000D0CB4">
              <w:rPr>
                <w:noProof/>
                <w:webHidden/>
              </w:rPr>
              <w:fldChar w:fldCharType="separate"/>
            </w:r>
            <w:r w:rsidR="000D0CB4">
              <w:rPr>
                <w:noProof/>
                <w:webHidden/>
              </w:rPr>
              <w:t>7</w:t>
            </w:r>
            <w:r w:rsidR="000D0CB4">
              <w:rPr>
                <w:noProof/>
                <w:webHidden/>
              </w:rPr>
              <w:fldChar w:fldCharType="end"/>
            </w:r>
          </w:hyperlink>
        </w:p>
        <w:p w14:paraId="177E220C" w14:textId="77777777" w:rsidR="000D0CB4" w:rsidRDefault="001A36EF" w:rsidP="001E373D">
          <w:pPr>
            <w:pStyle w:val="21"/>
            <w:rPr>
              <w:rFonts w:asciiTheme="minorHAnsi" w:eastAsiaTheme="minorEastAsia" w:hAnsiTheme="minorHAnsi" w:cstheme="minorBidi"/>
              <w:noProof/>
              <w:sz w:val="22"/>
              <w:szCs w:val="22"/>
            </w:rPr>
          </w:pPr>
          <w:hyperlink w:anchor="_Toc42144319" w:history="1">
            <w:r w:rsidR="000D0CB4" w:rsidRPr="002703A0">
              <w:rPr>
                <w:rStyle w:val="af4"/>
                <w:noProof/>
              </w:rPr>
              <w:t>1.1</w:t>
            </w:r>
            <w:r w:rsidR="000D0CB4">
              <w:rPr>
                <w:rFonts w:asciiTheme="minorHAnsi" w:eastAsiaTheme="minorEastAsia" w:hAnsiTheme="minorHAnsi" w:cstheme="minorBidi"/>
                <w:noProof/>
                <w:sz w:val="22"/>
                <w:szCs w:val="22"/>
              </w:rPr>
              <w:tab/>
            </w:r>
            <w:r w:rsidR="000D0CB4" w:rsidRPr="002703A0">
              <w:rPr>
                <w:rStyle w:val="af4"/>
                <w:noProof/>
              </w:rPr>
              <w:t>Многокритериальный анализ</w:t>
            </w:r>
            <w:r w:rsidR="000D0CB4">
              <w:rPr>
                <w:noProof/>
                <w:webHidden/>
              </w:rPr>
              <w:tab/>
            </w:r>
            <w:r w:rsidR="000D0CB4">
              <w:rPr>
                <w:noProof/>
                <w:webHidden/>
              </w:rPr>
              <w:fldChar w:fldCharType="begin"/>
            </w:r>
            <w:r w:rsidR="000D0CB4">
              <w:rPr>
                <w:noProof/>
                <w:webHidden/>
              </w:rPr>
              <w:instrText xml:space="preserve"> PAGEREF _Toc42144319 \h </w:instrText>
            </w:r>
            <w:r w:rsidR="000D0CB4">
              <w:rPr>
                <w:noProof/>
                <w:webHidden/>
              </w:rPr>
            </w:r>
            <w:r w:rsidR="000D0CB4">
              <w:rPr>
                <w:noProof/>
                <w:webHidden/>
              </w:rPr>
              <w:fldChar w:fldCharType="separate"/>
            </w:r>
            <w:r w:rsidR="000D0CB4">
              <w:rPr>
                <w:noProof/>
                <w:webHidden/>
              </w:rPr>
              <w:t>7</w:t>
            </w:r>
            <w:r w:rsidR="000D0CB4">
              <w:rPr>
                <w:noProof/>
                <w:webHidden/>
              </w:rPr>
              <w:fldChar w:fldCharType="end"/>
            </w:r>
          </w:hyperlink>
        </w:p>
        <w:p w14:paraId="5CECE9F1" w14:textId="77777777" w:rsidR="000D0CB4" w:rsidRDefault="001A36EF" w:rsidP="001E373D">
          <w:pPr>
            <w:pStyle w:val="21"/>
            <w:rPr>
              <w:rFonts w:asciiTheme="minorHAnsi" w:eastAsiaTheme="minorEastAsia" w:hAnsiTheme="minorHAnsi" w:cstheme="minorBidi"/>
              <w:noProof/>
              <w:sz w:val="22"/>
              <w:szCs w:val="22"/>
            </w:rPr>
          </w:pPr>
          <w:hyperlink w:anchor="_Toc42144320" w:history="1">
            <w:r w:rsidR="000D0CB4" w:rsidRPr="002703A0">
              <w:rPr>
                <w:rStyle w:val="af4"/>
                <w:noProof/>
              </w:rPr>
              <w:t>1.2</w:t>
            </w:r>
            <w:r w:rsidR="000D0CB4">
              <w:rPr>
                <w:rFonts w:asciiTheme="minorHAnsi" w:eastAsiaTheme="minorEastAsia" w:hAnsiTheme="minorHAnsi" w:cstheme="minorBidi"/>
                <w:noProof/>
                <w:sz w:val="22"/>
                <w:szCs w:val="22"/>
              </w:rPr>
              <w:tab/>
            </w:r>
            <w:r w:rsidR="000D0CB4" w:rsidRPr="002703A0">
              <w:rPr>
                <w:rStyle w:val="af4"/>
                <w:noProof/>
              </w:rPr>
              <w:t>Нечеткие множества</w:t>
            </w:r>
            <w:r w:rsidR="000D0CB4">
              <w:rPr>
                <w:noProof/>
                <w:webHidden/>
              </w:rPr>
              <w:tab/>
            </w:r>
            <w:r w:rsidR="000D0CB4">
              <w:rPr>
                <w:noProof/>
                <w:webHidden/>
              </w:rPr>
              <w:fldChar w:fldCharType="begin"/>
            </w:r>
            <w:r w:rsidR="000D0CB4">
              <w:rPr>
                <w:noProof/>
                <w:webHidden/>
              </w:rPr>
              <w:instrText xml:space="preserve"> PAGEREF _Toc42144320 \h </w:instrText>
            </w:r>
            <w:r w:rsidR="000D0CB4">
              <w:rPr>
                <w:noProof/>
                <w:webHidden/>
              </w:rPr>
            </w:r>
            <w:r w:rsidR="000D0CB4">
              <w:rPr>
                <w:noProof/>
                <w:webHidden/>
              </w:rPr>
              <w:fldChar w:fldCharType="separate"/>
            </w:r>
            <w:r w:rsidR="000D0CB4">
              <w:rPr>
                <w:noProof/>
                <w:webHidden/>
              </w:rPr>
              <w:t>11</w:t>
            </w:r>
            <w:r w:rsidR="000D0CB4">
              <w:rPr>
                <w:noProof/>
                <w:webHidden/>
              </w:rPr>
              <w:fldChar w:fldCharType="end"/>
            </w:r>
          </w:hyperlink>
        </w:p>
        <w:p w14:paraId="07D7BC9D" w14:textId="77777777" w:rsidR="000D0CB4" w:rsidRDefault="001A36EF" w:rsidP="001E373D">
          <w:pPr>
            <w:pStyle w:val="21"/>
            <w:rPr>
              <w:rFonts w:asciiTheme="minorHAnsi" w:eastAsiaTheme="minorEastAsia" w:hAnsiTheme="minorHAnsi" w:cstheme="minorBidi"/>
              <w:noProof/>
              <w:sz w:val="22"/>
              <w:szCs w:val="22"/>
            </w:rPr>
          </w:pPr>
          <w:hyperlink w:anchor="_Toc42144321" w:history="1">
            <w:r w:rsidR="000D0CB4" w:rsidRPr="002703A0">
              <w:rPr>
                <w:rStyle w:val="af4"/>
                <w:noProof/>
              </w:rPr>
              <w:t>1.3</w:t>
            </w:r>
            <w:r w:rsidR="000D0CB4">
              <w:rPr>
                <w:rFonts w:asciiTheme="minorHAnsi" w:eastAsiaTheme="minorEastAsia" w:hAnsiTheme="minorHAnsi" w:cstheme="minorBidi"/>
                <w:noProof/>
                <w:sz w:val="22"/>
                <w:szCs w:val="22"/>
              </w:rPr>
              <w:tab/>
            </w:r>
            <w:r w:rsidR="000D0CB4" w:rsidRPr="002703A0">
              <w:rPr>
                <w:rStyle w:val="af4"/>
                <w:noProof/>
              </w:rPr>
              <w:t>Применение нечетких множеств при принятии решений</w:t>
            </w:r>
            <w:r w:rsidR="000D0CB4">
              <w:rPr>
                <w:noProof/>
                <w:webHidden/>
              </w:rPr>
              <w:tab/>
            </w:r>
            <w:r w:rsidR="000D0CB4">
              <w:rPr>
                <w:noProof/>
                <w:webHidden/>
              </w:rPr>
              <w:fldChar w:fldCharType="begin"/>
            </w:r>
            <w:r w:rsidR="000D0CB4">
              <w:rPr>
                <w:noProof/>
                <w:webHidden/>
              </w:rPr>
              <w:instrText xml:space="preserve"> PAGEREF _Toc42144321 \h </w:instrText>
            </w:r>
            <w:r w:rsidR="000D0CB4">
              <w:rPr>
                <w:noProof/>
                <w:webHidden/>
              </w:rPr>
            </w:r>
            <w:r w:rsidR="000D0CB4">
              <w:rPr>
                <w:noProof/>
                <w:webHidden/>
              </w:rPr>
              <w:fldChar w:fldCharType="separate"/>
            </w:r>
            <w:r w:rsidR="000D0CB4">
              <w:rPr>
                <w:noProof/>
                <w:webHidden/>
              </w:rPr>
              <w:t>15</w:t>
            </w:r>
            <w:r w:rsidR="000D0CB4">
              <w:rPr>
                <w:noProof/>
                <w:webHidden/>
              </w:rPr>
              <w:fldChar w:fldCharType="end"/>
            </w:r>
          </w:hyperlink>
        </w:p>
        <w:p w14:paraId="7A6B8263" w14:textId="77777777" w:rsidR="000D0CB4" w:rsidRDefault="001A36EF" w:rsidP="001E373D">
          <w:pPr>
            <w:pStyle w:val="21"/>
            <w:rPr>
              <w:rFonts w:asciiTheme="minorHAnsi" w:eastAsiaTheme="minorEastAsia" w:hAnsiTheme="minorHAnsi" w:cstheme="minorBidi"/>
              <w:noProof/>
              <w:sz w:val="22"/>
              <w:szCs w:val="22"/>
            </w:rPr>
          </w:pPr>
          <w:hyperlink w:anchor="_Toc42144322" w:history="1">
            <w:r w:rsidR="000D0CB4" w:rsidRPr="002703A0">
              <w:rPr>
                <w:rStyle w:val="af4"/>
                <w:noProof/>
              </w:rPr>
              <w:t>1.4</w:t>
            </w:r>
            <w:r w:rsidR="000D0CB4">
              <w:rPr>
                <w:rFonts w:asciiTheme="minorHAnsi" w:eastAsiaTheme="minorEastAsia" w:hAnsiTheme="minorHAnsi" w:cstheme="minorBidi"/>
                <w:noProof/>
                <w:sz w:val="22"/>
                <w:szCs w:val="22"/>
              </w:rPr>
              <w:tab/>
            </w:r>
            <w:r w:rsidR="000D0CB4" w:rsidRPr="002703A0">
              <w:rPr>
                <w:rStyle w:val="af4"/>
                <w:noProof/>
              </w:rPr>
              <w:t>Системы поддержки принятия решений</w:t>
            </w:r>
            <w:r w:rsidR="000D0CB4">
              <w:rPr>
                <w:noProof/>
                <w:webHidden/>
              </w:rPr>
              <w:tab/>
            </w:r>
            <w:r w:rsidR="000D0CB4">
              <w:rPr>
                <w:noProof/>
                <w:webHidden/>
              </w:rPr>
              <w:fldChar w:fldCharType="begin"/>
            </w:r>
            <w:r w:rsidR="000D0CB4">
              <w:rPr>
                <w:noProof/>
                <w:webHidden/>
              </w:rPr>
              <w:instrText xml:space="preserve"> PAGEREF _Toc42144322 \h </w:instrText>
            </w:r>
            <w:r w:rsidR="000D0CB4">
              <w:rPr>
                <w:noProof/>
                <w:webHidden/>
              </w:rPr>
            </w:r>
            <w:r w:rsidR="000D0CB4">
              <w:rPr>
                <w:noProof/>
                <w:webHidden/>
              </w:rPr>
              <w:fldChar w:fldCharType="separate"/>
            </w:r>
            <w:r w:rsidR="000D0CB4">
              <w:rPr>
                <w:noProof/>
                <w:webHidden/>
              </w:rPr>
              <w:t>16</w:t>
            </w:r>
            <w:r w:rsidR="000D0CB4">
              <w:rPr>
                <w:noProof/>
                <w:webHidden/>
              </w:rPr>
              <w:fldChar w:fldCharType="end"/>
            </w:r>
          </w:hyperlink>
        </w:p>
        <w:p w14:paraId="09760861" w14:textId="77777777" w:rsidR="000D0CB4" w:rsidRDefault="001A36EF" w:rsidP="001E373D">
          <w:pPr>
            <w:pStyle w:val="21"/>
            <w:rPr>
              <w:rFonts w:asciiTheme="minorHAnsi" w:eastAsiaTheme="minorEastAsia" w:hAnsiTheme="minorHAnsi" w:cstheme="minorBidi"/>
              <w:noProof/>
              <w:sz w:val="22"/>
              <w:szCs w:val="22"/>
            </w:rPr>
          </w:pPr>
          <w:hyperlink w:anchor="_Toc42144323" w:history="1">
            <w:r w:rsidR="000D0CB4" w:rsidRPr="002703A0">
              <w:rPr>
                <w:rStyle w:val="af4"/>
                <w:noProof/>
              </w:rPr>
              <w:t>1.5</w:t>
            </w:r>
            <w:r w:rsidR="000D0CB4">
              <w:rPr>
                <w:rFonts w:asciiTheme="minorHAnsi" w:eastAsiaTheme="minorEastAsia" w:hAnsiTheme="minorHAnsi" w:cstheme="minorBidi"/>
                <w:noProof/>
                <w:sz w:val="22"/>
                <w:szCs w:val="22"/>
              </w:rPr>
              <w:tab/>
            </w:r>
            <w:r w:rsidR="000D0CB4" w:rsidRPr="002703A0">
              <w:rPr>
                <w:rStyle w:val="af4"/>
                <w:noProof/>
              </w:rPr>
              <w:t>Существующие решений программные средства для решения задач на основе нечетких множеств</w:t>
            </w:r>
            <w:r w:rsidR="000D0CB4">
              <w:rPr>
                <w:noProof/>
                <w:webHidden/>
              </w:rPr>
              <w:tab/>
            </w:r>
            <w:r w:rsidR="000D0CB4">
              <w:rPr>
                <w:noProof/>
                <w:webHidden/>
              </w:rPr>
              <w:fldChar w:fldCharType="begin"/>
            </w:r>
            <w:r w:rsidR="000D0CB4">
              <w:rPr>
                <w:noProof/>
                <w:webHidden/>
              </w:rPr>
              <w:instrText xml:space="preserve"> PAGEREF _Toc42144323 \h </w:instrText>
            </w:r>
            <w:r w:rsidR="000D0CB4">
              <w:rPr>
                <w:noProof/>
                <w:webHidden/>
              </w:rPr>
            </w:r>
            <w:r w:rsidR="000D0CB4">
              <w:rPr>
                <w:noProof/>
                <w:webHidden/>
              </w:rPr>
              <w:fldChar w:fldCharType="separate"/>
            </w:r>
            <w:r w:rsidR="000D0CB4">
              <w:rPr>
                <w:noProof/>
                <w:webHidden/>
              </w:rPr>
              <w:t>18</w:t>
            </w:r>
            <w:r w:rsidR="000D0CB4">
              <w:rPr>
                <w:noProof/>
                <w:webHidden/>
              </w:rPr>
              <w:fldChar w:fldCharType="end"/>
            </w:r>
          </w:hyperlink>
        </w:p>
        <w:p w14:paraId="102C20D2" w14:textId="28BE033B" w:rsidR="000D0CB4" w:rsidRDefault="001A36EF">
          <w:pPr>
            <w:pStyle w:val="11"/>
            <w:rPr>
              <w:rFonts w:asciiTheme="minorHAnsi" w:eastAsiaTheme="minorEastAsia" w:hAnsiTheme="minorHAnsi" w:cstheme="minorBidi"/>
              <w:noProof/>
              <w:sz w:val="22"/>
              <w:szCs w:val="22"/>
            </w:rPr>
          </w:pPr>
          <w:hyperlink w:anchor="_Toc42144324" w:history="1">
            <w:r w:rsidR="000D0CB4" w:rsidRPr="002703A0">
              <w:rPr>
                <w:rStyle w:val="af4"/>
                <w:noProof/>
              </w:rPr>
              <w:t>2</w:t>
            </w:r>
            <w:r w:rsidR="000D0CB4">
              <w:rPr>
                <w:rFonts w:asciiTheme="minorHAnsi" w:eastAsiaTheme="minorEastAsia" w:hAnsiTheme="minorHAnsi" w:cstheme="minorBidi"/>
                <w:noProof/>
                <w:sz w:val="22"/>
                <w:szCs w:val="22"/>
              </w:rPr>
              <w:tab/>
            </w:r>
            <w:r w:rsidR="000D0CB4" w:rsidRPr="002703A0">
              <w:rPr>
                <w:rStyle w:val="af4"/>
                <w:noProof/>
              </w:rPr>
              <w:t>Проектирование структуры и ее основных компонентов</w:t>
            </w:r>
            <w:r w:rsidR="000D0CB4">
              <w:rPr>
                <w:noProof/>
                <w:webHidden/>
              </w:rPr>
              <w:tab/>
            </w:r>
            <w:r w:rsidR="000D0CB4">
              <w:rPr>
                <w:noProof/>
                <w:webHidden/>
              </w:rPr>
              <w:fldChar w:fldCharType="begin"/>
            </w:r>
            <w:r w:rsidR="000D0CB4">
              <w:rPr>
                <w:noProof/>
                <w:webHidden/>
              </w:rPr>
              <w:instrText xml:space="preserve"> PAGEREF _Toc42144324 \h </w:instrText>
            </w:r>
            <w:r w:rsidR="000D0CB4">
              <w:rPr>
                <w:noProof/>
                <w:webHidden/>
              </w:rPr>
            </w:r>
            <w:r w:rsidR="000D0CB4">
              <w:rPr>
                <w:noProof/>
                <w:webHidden/>
              </w:rPr>
              <w:fldChar w:fldCharType="separate"/>
            </w:r>
            <w:r w:rsidR="000D0CB4">
              <w:rPr>
                <w:noProof/>
                <w:webHidden/>
              </w:rPr>
              <w:t>20</w:t>
            </w:r>
            <w:r w:rsidR="000D0CB4">
              <w:rPr>
                <w:noProof/>
                <w:webHidden/>
              </w:rPr>
              <w:fldChar w:fldCharType="end"/>
            </w:r>
          </w:hyperlink>
        </w:p>
        <w:p w14:paraId="07F3D8E2" w14:textId="77777777" w:rsidR="000D0CB4" w:rsidRDefault="001A36EF" w:rsidP="001E373D">
          <w:pPr>
            <w:pStyle w:val="21"/>
            <w:rPr>
              <w:rFonts w:asciiTheme="minorHAnsi" w:eastAsiaTheme="minorEastAsia" w:hAnsiTheme="minorHAnsi" w:cstheme="minorBidi"/>
              <w:noProof/>
              <w:sz w:val="22"/>
              <w:szCs w:val="22"/>
            </w:rPr>
          </w:pPr>
          <w:hyperlink w:anchor="_Toc42144325" w:history="1">
            <w:r w:rsidR="000D0CB4" w:rsidRPr="002703A0">
              <w:rPr>
                <w:rStyle w:val="af4"/>
                <w:noProof/>
              </w:rPr>
              <w:t>2.1</w:t>
            </w:r>
            <w:r w:rsidR="000D0CB4">
              <w:rPr>
                <w:rFonts w:asciiTheme="minorHAnsi" w:eastAsiaTheme="minorEastAsia" w:hAnsiTheme="minorHAnsi" w:cstheme="minorBidi"/>
                <w:noProof/>
                <w:sz w:val="22"/>
                <w:szCs w:val="22"/>
              </w:rPr>
              <w:tab/>
            </w:r>
            <w:r w:rsidR="000D0CB4" w:rsidRPr="002703A0">
              <w:rPr>
                <w:rStyle w:val="af4"/>
                <w:noProof/>
              </w:rPr>
              <w:t>Общая характеристика организации сущности задачи</w:t>
            </w:r>
            <w:r w:rsidR="000D0CB4">
              <w:rPr>
                <w:noProof/>
                <w:webHidden/>
              </w:rPr>
              <w:tab/>
            </w:r>
            <w:r w:rsidR="000D0CB4">
              <w:rPr>
                <w:noProof/>
                <w:webHidden/>
              </w:rPr>
              <w:fldChar w:fldCharType="begin"/>
            </w:r>
            <w:r w:rsidR="000D0CB4">
              <w:rPr>
                <w:noProof/>
                <w:webHidden/>
              </w:rPr>
              <w:instrText xml:space="preserve"> PAGEREF _Toc42144325 \h </w:instrText>
            </w:r>
            <w:r w:rsidR="000D0CB4">
              <w:rPr>
                <w:noProof/>
                <w:webHidden/>
              </w:rPr>
            </w:r>
            <w:r w:rsidR="000D0CB4">
              <w:rPr>
                <w:noProof/>
                <w:webHidden/>
              </w:rPr>
              <w:fldChar w:fldCharType="separate"/>
            </w:r>
            <w:r w:rsidR="000D0CB4">
              <w:rPr>
                <w:noProof/>
                <w:webHidden/>
              </w:rPr>
              <w:t>20</w:t>
            </w:r>
            <w:r w:rsidR="000D0CB4">
              <w:rPr>
                <w:noProof/>
                <w:webHidden/>
              </w:rPr>
              <w:fldChar w:fldCharType="end"/>
            </w:r>
          </w:hyperlink>
        </w:p>
        <w:p w14:paraId="30D3F93F" w14:textId="77777777" w:rsidR="000D0CB4" w:rsidRDefault="001A36EF" w:rsidP="001E373D">
          <w:pPr>
            <w:pStyle w:val="21"/>
            <w:rPr>
              <w:rFonts w:asciiTheme="minorHAnsi" w:eastAsiaTheme="minorEastAsia" w:hAnsiTheme="minorHAnsi" w:cstheme="minorBidi"/>
              <w:noProof/>
              <w:sz w:val="22"/>
              <w:szCs w:val="22"/>
            </w:rPr>
          </w:pPr>
          <w:hyperlink w:anchor="_Toc42144326" w:history="1">
            <w:r w:rsidR="000D0CB4" w:rsidRPr="002703A0">
              <w:rPr>
                <w:rStyle w:val="af4"/>
                <w:noProof/>
              </w:rPr>
              <w:t>2.2</w:t>
            </w:r>
            <w:r w:rsidR="000D0CB4">
              <w:rPr>
                <w:rFonts w:asciiTheme="minorHAnsi" w:eastAsiaTheme="minorEastAsia" w:hAnsiTheme="minorHAnsi" w:cstheme="minorBidi"/>
                <w:noProof/>
                <w:sz w:val="22"/>
                <w:szCs w:val="22"/>
              </w:rPr>
              <w:tab/>
            </w:r>
            <w:r w:rsidR="000D0CB4" w:rsidRPr="002703A0">
              <w:rPr>
                <w:rStyle w:val="af4"/>
                <w:noProof/>
              </w:rPr>
              <w:t>Структура системы</w:t>
            </w:r>
            <w:r w:rsidR="000D0CB4">
              <w:rPr>
                <w:noProof/>
                <w:webHidden/>
              </w:rPr>
              <w:tab/>
            </w:r>
            <w:r w:rsidR="000D0CB4">
              <w:rPr>
                <w:noProof/>
                <w:webHidden/>
              </w:rPr>
              <w:fldChar w:fldCharType="begin"/>
            </w:r>
            <w:r w:rsidR="000D0CB4">
              <w:rPr>
                <w:noProof/>
                <w:webHidden/>
              </w:rPr>
              <w:instrText xml:space="preserve"> PAGEREF _Toc42144326 \h </w:instrText>
            </w:r>
            <w:r w:rsidR="000D0CB4">
              <w:rPr>
                <w:noProof/>
                <w:webHidden/>
              </w:rPr>
            </w:r>
            <w:r w:rsidR="000D0CB4">
              <w:rPr>
                <w:noProof/>
                <w:webHidden/>
              </w:rPr>
              <w:fldChar w:fldCharType="separate"/>
            </w:r>
            <w:r w:rsidR="000D0CB4">
              <w:rPr>
                <w:noProof/>
                <w:webHidden/>
              </w:rPr>
              <w:t>20</w:t>
            </w:r>
            <w:r w:rsidR="000D0CB4">
              <w:rPr>
                <w:noProof/>
                <w:webHidden/>
              </w:rPr>
              <w:fldChar w:fldCharType="end"/>
            </w:r>
          </w:hyperlink>
        </w:p>
        <w:p w14:paraId="4F0DA0A1" w14:textId="77777777" w:rsidR="000D0CB4" w:rsidRDefault="001A36EF" w:rsidP="001E373D">
          <w:pPr>
            <w:pStyle w:val="21"/>
            <w:rPr>
              <w:rFonts w:asciiTheme="minorHAnsi" w:eastAsiaTheme="minorEastAsia" w:hAnsiTheme="minorHAnsi" w:cstheme="minorBidi"/>
              <w:noProof/>
              <w:sz w:val="22"/>
              <w:szCs w:val="22"/>
            </w:rPr>
          </w:pPr>
          <w:hyperlink w:anchor="_Toc42144327" w:history="1">
            <w:r w:rsidR="000D0CB4" w:rsidRPr="002703A0">
              <w:rPr>
                <w:rStyle w:val="af4"/>
                <w:noProof/>
              </w:rPr>
              <w:t>2.3</w:t>
            </w:r>
            <w:r w:rsidR="000D0CB4">
              <w:rPr>
                <w:rFonts w:asciiTheme="minorHAnsi" w:eastAsiaTheme="minorEastAsia" w:hAnsiTheme="minorHAnsi" w:cstheme="minorBidi"/>
                <w:noProof/>
                <w:sz w:val="22"/>
                <w:szCs w:val="22"/>
              </w:rPr>
              <w:tab/>
            </w:r>
            <w:r w:rsidR="000D0CB4" w:rsidRPr="002703A0">
              <w:rPr>
                <w:rStyle w:val="af4"/>
                <w:noProof/>
              </w:rPr>
              <w:t>Математическое/алгоритмическое обеспечение</w:t>
            </w:r>
            <w:r w:rsidR="000D0CB4">
              <w:rPr>
                <w:noProof/>
                <w:webHidden/>
              </w:rPr>
              <w:tab/>
            </w:r>
            <w:r w:rsidR="000D0CB4">
              <w:rPr>
                <w:noProof/>
                <w:webHidden/>
              </w:rPr>
              <w:fldChar w:fldCharType="begin"/>
            </w:r>
            <w:r w:rsidR="000D0CB4">
              <w:rPr>
                <w:noProof/>
                <w:webHidden/>
              </w:rPr>
              <w:instrText xml:space="preserve"> PAGEREF _Toc42144327 \h </w:instrText>
            </w:r>
            <w:r w:rsidR="000D0CB4">
              <w:rPr>
                <w:noProof/>
                <w:webHidden/>
              </w:rPr>
            </w:r>
            <w:r w:rsidR="000D0CB4">
              <w:rPr>
                <w:noProof/>
                <w:webHidden/>
              </w:rPr>
              <w:fldChar w:fldCharType="separate"/>
            </w:r>
            <w:r w:rsidR="000D0CB4">
              <w:rPr>
                <w:noProof/>
                <w:webHidden/>
              </w:rPr>
              <w:t>21</w:t>
            </w:r>
            <w:r w:rsidR="000D0CB4">
              <w:rPr>
                <w:noProof/>
                <w:webHidden/>
              </w:rPr>
              <w:fldChar w:fldCharType="end"/>
            </w:r>
          </w:hyperlink>
        </w:p>
        <w:p w14:paraId="58D829E9" w14:textId="77777777" w:rsidR="000D0CB4" w:rsidRDefault="001A36EF" w:rsidP="001E373D">
          <w:pPr>
            <w:pStyle w:val="21"/>
            <w:rPr>
              <w:rFonts w:asciiTheme="minorHAnsi" w:eastAsiaTheme="minorEastAsia" w:hAnsiTheme="minorHAnsi" w:cstheme="minorBidi"/>
              <w:noProof/>
              <w:sz w:val="22"/>
              <w:szCs w:val="22"/>
            </w:rPr>
          </w:pPr>
          <w:hyperlink w:anchor="_Toc42144328" w:history="1">
            <w:r w:rsidR="000D0CB4" w:rsidRPr="002703A0">
              <w:rPr>
                <w:rStyle w:val="af4"/>
                <w:noProof/>
              </w:rPr>
              <w:t>2.4</w:t>
            </w:r>
            <w:r w:rsidR="000D0CB4">
              <w:rPr>
                <w:rFonts w:asciiTheme="minorHAnsi" w:eastAsiaTheme="minorEastAsia" w:hAnsiTheme="minorHAnsi" w:cstheme="minorBidi"/>
                <w:noProof/>
                <w:sz w:val="22"/>
                <w:szCs w:val="22"/>
              </w:rPr>
              <w:tab/>
            </w:r>
            <w:r w:rsidR="000D0CB4" w:rsidRPr="002703A0">
              <w:rPr>
                <w:rStyle w:val="af4"/>
                <w:noProof/>
              </w:rPr>
              <w:t>Входные и выходные данные</w:t>
            </w:r>
            <w:r w:rsidR="000D0CB4">
              <w:rPr>
                <w:noProof/>
                <w:webHidden/>
              </w:rPr>
              <w:tab/>
            </w:r>
            <w:r w:rsidR="000D0CB4">
              <w:rPr>
                <w:noProof/>
                <w:webHidden/>
              </w:rPr>
              <w:fldChar w:fldCharType="begin"/>
            </w:r>
            <w:r w:rsidR="000D0CB4">
              <w:rPr>
                <w:noProof/>
                <w:webHidden/>
              </w:rPr>
              <w:instrText xml:space="preserve"> PAGEREF _Toc42144328 \h </w:instrText>
            </w:r>
            <w:r w:rsidR="000D0CB4">
              <w:rPr>
                <w:noProof/>
                <w:webHidden/>
              </w:rPr>
            </w:r>
            <w:r w:rsidR="000D0CB4">
              <w:rPr>
                <w:noProof/>
                <w:webHidden/>
              </w:rPr>
              <w:fldChar w:fldCharType="separate"/>
            </w:r>
            <w:r w:rsidR="000D0CB4">
              <w:rPr>
                <w:noProof/>
                <w:webHidden/>
              </w:rPr>
              <w:t>26</w:t>
            </w:r>
            <w:r w:rsidR="000D0CB4">
              <w:rPr>
                <w:noProof/>
                <w:webHidden/>
              </w:rPr>
              <w:fldChar w:fldCharType="end"/>
            </w:r>
          </w:hyperlink>
        </w:p>
        <w:p w14:paraId="77CCBF49" w14:textId="77777777" w:rsidR="000D0CB4" w:rsidRDefault="001A36EF" w:rsidP="001E373D">
          <w:pPr>
            <w:pStyle w:val="21"/>
            <w:rPr>
              <w:rFonts w:asciiTheme="minorHAnsi" w:eastAsiaTheme="minorEastAsia" w:hAnsiTheme="minorHAnsi" w:cstheme="minorBidi"/>
              <w:noProof/>
              <w:sz w:val="22"/>
              <w:szCs w:val="22"/>
            </w:rPr>
          </w:pPr>
          <w:hyperlink w:anchor="_Toc42144329" w:history="1">
            <w:r w:rsidR="000D0CB4" w:rsidRPr="002703A0">
              <w:rPr>
                <w:rStyle w:val="af4"/>
                <w:noProof/>
              </w:rPr>
              <w:t>2.5</w:t>
            </w:r>
            <w:r w:rsidR="000D0CB4">
              <w:rPr>
                <w:rFonts w:asciiTheme="minorHAnsi" w:eastAsiaTheme="minorEastAsia" w:hAnsiTheme="minorHAnsi" w:cstheme="minorBidi"/>
                <w:noProof/>
                <w:sz w:val="22"/>
                <w:szCs w:val="22"/>
              </w:rPr>
              <w:tab/>
            </w:r>
            <w:r w:rsidR="000D0CB4" w:rsidRPr="002703A0">
              <w:rPr>
                <w:rStyle w:val="af4"/>
                <w:noProof/>
              </w:rPr>
              <w:t>Техническое системное программное обеспечение</w:t>
            </w:r>
            <w:r w:rsidR="000D0CB4">
              <w:rPr>
                <w:noProof/>
                <w:webHidden/>
              </w:rPr>
              <w:tab/>
            </w:r>
            <w:r w:rsidR="000D0CB4">
              <w:rPr>
                <w:noProof/>
                <w:webHidden/>
              </w:rPr>
              <w:fldChar w:fldCharType="begin"/>
            </w:r>
            <w:r w:rsidR="000D0CB4">
              <w:rPr>
                <w:noProof/>
                <w:webHidden/>
              </w:rPr>
              <w:instrText xml:space="preserve"> PAGEREF _Toc42144329 \h </w:instrText>
            </w:r>
            <w:r w:rsidR="000D0CB4">
              <w:rPr>
                <w:noProof/>
                <w:webHidden/>
              </w:rPr>
            </w:r>
            <w:r w:rsidR="000D0CB4">
              <w:rPr>
                <w:noProof/>
                <w:webHidden/>
              </w:rPr>
              <w:fldChar w:fldCharType="separate"/>
            </w:r>
            <w:r w:rsidR="000D0CB4">
              <w:rPr>
                <w:noProof/>
                <w:webHidden/>
              </w:rPr>
              <w:t>28</w:t>
            </w:r>
            <w:r w:rsidR="000D0CB4">
              <w:rPr>
                <w:noProof/>
                <w:webHidden/>
              </w:rPr>
              <w:fldChar w:fldCharType="end"/>
            </w:r>
          </w:hyperlink>
        </w:p>
        <w:p w14:paraId="04D34617" w14:textId="77777777" w:rsidR="000D0CB4" w:rsidRDefault="001A36EF" w:rsidP="001E373D">
          <w:pPr>
            <w:pStyle w:val="21"/>
            <w:rPr>
              <w:rFonts w:asciiTheme="minorHAnsi" w:eastAsiaTheme="minorEastAsia" w:hAnsiTheme="minorHAnsi" w:cstheme="minorBidi"/>
              <w:noProof/>
              <w:sz w:val="22"/>
              <w:szCs w:val="22"/>
            </w:rPr>
          </w:pPr>
          <w:hyperlink w:anchor="_Toc42144330" w:history="1">
            <w:r w:rsidR="000D0CB4" w:rsidRPr="002703A0">
              <w:rPr>
                <w:rStyle w:val="af4"/>
                <w:noProof/>
              </w:rPr>
              <w:t>2.6</w:t>
            </w:r>
            <w:r w:rsidR="000D0CB4">
              <w:rPr>
                <w:rFonts w:asciiTheme="minorHAnsi" w:eastAsiaTheme="minorEastAsia" w:hAnsiTheme="minorHAnsi" w:cstheme="minorBidi"/>
                <w:noProof/>
                <w:sz w:val="22"/>
                <w:szCs w:val="22"/>
              </w:rPr>
              <w:tab/>
            </w:r>
            <w:r w:rsidR="000D0CB4" w:rsidRPr="002703A0">
              <w:rPr>
                <w:rStyle w:val="af4"/>
                <w:noProof/>
              </w:rPr>
              <w:t>Эргономическое обеспечение</w:t>
            </w:r>
            <w:r w:rsidR="000D0CB4">
              <w:rPr>
                <w:noProof/>
                <w:webHidden/>
              </w:rPr>
              <w:tab/>
            </w:r>
            <w:r w:rsidR="000D0CB4">
              <w:rPr>
                <w:noProof/>
                <w:webHidden/>
              </w:rPr>
              <w:fldChar w:fldCharType="begin"/>
            </w:r>
            <w:r w:rsidR="000D0CB4">
              <w:rPr>
                <w:noProof/>
                <w:webHidden/>
              </w:rPr>
              <w:instrText xml:space="preserve"> PAGEREF _Toc42144330 \h </w:instrText>
            </w:r>
            <w:r w:rsidR="000D0CB4">
              <w:rPr>
                <w:noProof/>
                <w:webHidden/>
              </w:rPr>
            </w:r>
            <w:r w:rsidR="000D0CB4">
              <w:rPr>
                <w:noProof/>
                <w:webHidden/>
              </w:rPr>
              <w:fldChar w:fldCharType="separate"/>
            </w:r>
            <w:r w:rsidR="000D0CB4">
              <w:rPr>
                <w:noProof/>
                <w:webHidden/>
              </w:rPr>
              <w:t>28</w:t>
            </w:r>
            <w:r w:rsidR="000D0CB4">
              <w:rPr>
                <w:noProof/>
                <w:webHidden/>
              </w:rPr>
              <w:fldChar w:fldCharType="end"/>
            </w:r>
          </w:hyperlink>
        </w:p>
        <w:p w14:paraId="3834897E" w14:textId="295C1920" w:rsidR="000D0CB4" w:rsidRDefault="001A36EF">
          <w:pPr>
            <w:pStyle w:val="11"/>
            <w:rPr>
              <w:rFonts w:asciiTheme="minorHAnsi" w:eastAsiaTheme="minorEastAsia" w:hAnsiTheme="minorHAnsi" w:cstheme="minorBidi"/>
              <w:noProof/>
              <w:sz w:val="22"/>
              <w:szCs w:val="22"/>
            </w:rPr>
          </w:pPr>
          <w:hyperlink w:anchor="_Toc42144331" w:history="1">
            <w:r w:rsidR="000D0CB4" w:rsidRPr="002703A0">
              <w:rPr>
                <w:rStyle w:val="af4"/>
                <w:noProof/>
              </w:rPr>
              <w:t>3</w:t>
            </w:r>
            <w:r w:rsidR="000D0CB4">
              <w:rPr>
                <w:rFonts w:asciiTheme="minorHAnsi" w:eastAsiaTheme="minorEastAsia" w:hAnsiTheme="minorHAnsi" w:cstheme="minorBidi"/>
                <w:noProof/>
                <w:sz w:val="22"/>
                <w:szCs w:val="22"/>
              </w:rPr>
              <w:tab/>
            </w:r>
            <w:r w:rsidR="000D0CB4" w:rsidRPr="002703A0">
              <w:rPr>
                <w:rStyle w:val="af4"/>
                <w:noProof/>
              </w:rPr>
              <w:t>Программная реализация программного комплекса</w:t>
            </w:r>
            <w:r w:rsidR="000D0CB4">
              <w:rPr>
                <w:noProof/>
                <w:webHidden/>
              </w:rPr>
              <w:tab/>
            </w:r>
            <w:r w:rsidR="000D0CB4">
              <w:rPr>
                <w:noProof/>
                <w:webHidden/>
              </w:rPr>
              <w:fldChar w:fldCharType="begin"/>
            </w:r>
            <w:r w:rsidR="000D0CB4">
              <w:rPr>
                <w:noProof/>
                <w:webHidden/>
              </w:rPr>
              <w:instrText xml:space="preserve"> PAGEREF _Toc42144331 \h </w:instrText>
            </w:r>
            <w:r w:rsidR="000D0CB4">
              <w:rPr>
                <w:noProof/>
                <w:webHidden/>
              </w:rPr>
            </w:r>
            <w:r w:rsidR="000D0CB4">
              <w:rPr>
                <w:noProof/>
                <w:webHidden/>
              </w:rPr>
              <w:fldChar w:fldCharType="separate"/>
            </w:r>
            <w:r w:rsidR="000D0CB4">
              <w:rPr>
                <w:noProof/>
                <w:webHidden/>
              </w:rPr>
              <w:t>30</w:t>
            </w:r>
            <w:r w:rsidR="000D0CB4">
              <w:rPr>
                <w:noProof/>
                <w:webHidden/>
              </w:rPr>
              <w:fldChar w:fldCharType="end"/>
            </w:r>
          </w:hyperlink>
        </w:p>
        <w:p w14:paraId="528B75E6" w14:textId="77777777" w:rsidR="000D0CB4" w:rsidRDefault="001A36EF" w:rsidP="001E373D">
          <w:pPr>
            <w:pStyle w:val="21"/>
            <w:rPr>
              <w:rFonts w:asciiTheme="minorHAnsi" w:eastAsiaTheme="minorEastAsia" w:hAnsiTheme="minorHAnsi" w:cstheme="minorBidi"/>
              <w:noProof/>
              <w:sz w:val="22"/>
              <w:szCs w:val="22"/>
            </w:rPr>
          </w:pPr>
          <w:hyperlink w:anchor="_Toc42144332" w:history="1">
            <w:r w:rsidR="000D0CB4" w:rsidRPr="002703A0">
              <w:rPr>
                <w:rStyle w:val="af4"/>
                <w:noProof/>
              </w:rPr>
              <w:t>3.1</w:t>
            </w:r>
            <w:r w:rsidR="000D0CB4">
              <w:rPr>
                <w:rFonts w:asciiTheme="minorHAnsi" w:eastAsiaTheme="minorEastAsia" w:hAnsiTheme="minorHAnsi" w:cstheme="minorBidi"/>
                <w:noProof/>
                <w:sz w:val="22"/>
                <w:szCs w:val="22"/>
              </w:rPr>
              <w:tab/>
            </w:r>
            <w:r w:rsidR="000D0CB4" w:rsidRPr="002703A0">
              <w:rPr>
                <w:rStyle w:val="af4"/>
                <w:noProof/>
              </w:rPr>
              <w:t>Выбор программных средств реализации</w:t>
            </w:r>
            <w:r w:rsidR="000D0CB4">
              <w:rPr>
                <w:noProof/>
                <w:webHidden/>
              </w:rPr>
              <w:tab/>
            </w:r>
            <w:r w:rsidR="000D0CB4">
              <w:rPr>
                <w:noProof/>
                <w:webHidden/>
              </w:rPr>
              <w:fldChar w:fldCharType="begin"/>
            </w:r>
            <w:r w:rsidR="000D0CB4">
              <w:rPr>
                <w:noProof/>
                <w:webHidden/>
              </w:rPr>
              <w:instrText xml:space="preserve"> PAGEREF _Toc42144332 \h </w:instrText>
            </w:r>
            <w:r w:rsidR="000D0CB4">
              <w:rPr>
                <w:noProof/>
                <w:webHidden/>
              </w:rPr>
            </w:r>
            <w:r w:rsidR="000D0CB4">
              <w:rPr>
                <w:noProof/>
                <w:webHidden/>
              </w:rPr>
              <w:fldChar w:fldCharType="separate"/>
            </w:r>
            <w:r w:rsidR="000D0CB4">
              <w:rPr>
                <w:noProof/>
                <w:webHidden/>
              </w:rPr>
              <w:t>30</w:t>
            </w:r>
            <w:r w:rsidR="000D0CB4">
              <w:rPr>
                <w:noProof/>
                <w:webHidden/>
              </w:rPr>
              <w:fldChar w:fldCharType="end"/>
            </w:r>
          </w:hyperlink>
        </w:p>
        <w:p w14:paraId="4B36CB33" w14:textId="4D0E3E1F" w:rsidR="000D0CB4" w:rsidRDefault="001A36EF" w:rsidP="001E373D">
          <w:pPr>
            <w:pStyle w:val="21"/>
            <w:rPr>
              <w:rFonts w:asciiTheme="minorHAnsi" w:eastAsiaTheme="minorEastAsia" w:hAnsiTheme="minorHAnsi" w:cstheme="minorBidi"/>
              <w:noProof/>
              <w:sz w:val="22"/>
              <w:szCs w:val="22"/>
            </w:rPr>
          </w:pPr>
          <w:hyperlink w:anchor="_Toc42144333" w:history="1">
            <w:r w:rsidR="000D0CB4" w:rsidRPr="002703A0">
              <w:rPr>
                <w:rStyle w:val="af4"/>
                <w:noProof/>
              </w:rPr>
              <w:t>3.2</w:t>
            </w:r>
            <w:r w:rsidR="000D0CB4">
              <w:rPr>
                <w:rFonts w:asciiTheme="minorHAnsi" w:eastAsiaTheme="minorEastAsia" w:hAnsiTheme="minorHAnsi" w:cstheme="minorBidi"/>
                <w:noProof/>
                <w:sz w:val="22"/>
                <w:szCs w:val="22"/>
              </w:rPr>
              <w:tab/>
            </w:r>
            <w:r w:rsidR="000D0CB4" w:rsidRPr="002703A0">
              <w:rPr>
                <w:rStyle w:val="af4"/>
                <w:noProof/>
              </w:rPr>
              <w:t>Структура программного обеспечения</w:t>
            </w:r>
            <w:r w:rsidR="000D0CB4">
              <w:rPr>
                <w:noProof/>
                <w:webHidden/>
              </w:rPr>
              <w:tab/>
            </w:r>
            <w:r w:rsidR="000D0CB4">
              <w:rPr>
                <w:noProof/>
                <w:webHidden/>
              </w:rPr>
              <w:fldChar w:fldCharType="begin"/>
            </w:r>
            <w:r w:rsidR="000D0CB4">
              <w:rPr>
                <w:noProof/>
                <w:webHidden/>
              </w:rPr>
              <w:instrText xml:space="preserve"> PAGEREF _Toc42144333 \h </w:instrText>
            </w:r>
            <w:r w:rsidR="000D0CB4">
              <w:rPr>
                <w:noProof/>
                <w:webHidden/>
              </w:rPr>
            </w:r>
            <w:r w:rsidR="000D0CB4">
              <w:rPr>
                <w:noProof/>
                <w:webHidden/>
              </w:rPr>
              <w:fldChar w:fldCharType="separate"/>
            </w:r>
            <w:r w:rsidR="000D0CB4">
              <w:rPr>
                <w:noProof/>
                <w:webHidden/>
              </w:rPr>
              <w:t>31</w:t>
            </w:r>
            <w:r w:rsidR="000D0CB4">
              <w:rPr>
                <w:noProof/>
                <w:webHidden/>
              </w:rPr>
              <w:fldChar w:fldCharType="end"/>
            </w:r>
          </w:hyperlink>
        </w:p>
        <w:p w14:paraId="101E4AC8" w14:textId="46BFF45C" w:rsidR="000D0CB4" w:rsidRDefault="001A36EF" w:rsidP="001E373D">
          <w:pPr>
            <w:pStyle w:val="21"/>
            <w:rPr>
              <w:rFonts w:asciiTheme="minorHAnsi" w:eastAsiaTheme="minorEastAsia" w:hAnsiTheme="minorHAnsi" w:cstheme="minorBidi"/>
              <w:noProof/>
              <w:sz w:val="22"/>
              <w:szCs w:val="22"/>
            </w:rPr>
          </w:pPr>
          <w:hyperlink w:anchor="_Toc42144334" w:history="1">
            <w:r w:rsidR="000D0CB4" w:rsidRPr="002703A0">
              <w:rPr>
                <w:rStyle w:val="af4"/>
                <w:noProof/>
              </w:rPr>
              <w:t>3.3</w:t>
            </w:r>
            <w:r w:rsidR="000D0CB4">
              <w:rPr>
                <w:rFonts w:asciiTheme="minorHAnsi" w:eastAsiaTheme="minorEastAsia" w:hAnsiTheme="minorHAnsi" w:cstheme="minorBidi"/>
                <w:noProof/>
                <w:sz w:val="22"/>
                <w:szCs w:val="22"/>
              </w:rPr>
              <w:tab/>
            </w:r>
            <w:r w:rsidR="000D0CB4" w:rsidRPr="002703A0">
              <w:rPr>
                <w:rStyle w:val="af4"/>
                <w:noProof/>
              </w:rPr>
              <w:t>Разработка программного кода</w:t>
            </w:r>
            <w:r w:rsidR="000D0CB4">
              <w:rPr>
                <w:noProof/>
                <w:webHidden/>
              </w:rPr>
              <w:tab/>
            </w:r>
            <w:r w:rsidR="000D0CB4">
              <w:rPr>
                <w:noProof/>
                <w:webHidden/>
              </w:rPr>
              <w:fldChar w:fldCharType="begin"/>
            </w:r>
            <w:r w:rsidR="000D0CB4">
              <w:rPr>
                <w:noProof/>
                <w:webHidden/>
              </w:rPr>
              <w:instrText xml:space="preserve"> PAGEREF _Toc42144334 \h </w:instrText>
            </w:r>
            <w:r w:rsidR="000D0CB4">
              <w:rPr>
                <w:noProof/>
                <w:webHidden/>
              </w:rPr>
            </w:r>
            <w:r w:rsidR="000D0CB4">
              <w:rPr>
                <w:noProof/>
                <w:webHidden/>
              </w:rPr>
              <w:fldChar w:fldCharType="separate"/>
            </w:r>
            <w:r w:rsidR="000D0CB4">
              <w:rPr>
                <w:noProof/>
                <w:webHidden/>
              </w:rPr>
              <w:t>33</w:t>
            </w:r>
            <w:r w:rsidR="000D0CB4">
              <w:rPr>
                <w:noProof/>
                <w:webHidden/>
              </w:rPr>
              <w:fldChar w:fldCharType="end"/>
            </w:r>
          </w:hyperlink>
        </w:p>
        <w:p w14:paraId="752799AB" w14:textId="77777777" w:rsidR="000D0CB4" w:rsidRDefault="001A36EF" w:rsidP="001E373D">
          <w:pPr>
            <w:pStyle w:val="21"/>
            <w:rPr>
              <w:rFonts w:asciiTheme="minorHAnsi" w:eastAsiaTheme="minorEastAsia" w:hAnsiTheme="minorHAnsi" w:cstheme="minorBidi"/>
              <w:noProof/>
              <w:sz w:val="22"/>
              <w:szCs w:val="22"/>
            </w:rPr>
          </w:pPr>
          <w:hyperlink w:anchor="_Toc42144335" w:history="1">
            <w:r w:rsidR="000D0CB4" w:rsidRPr="002703A0">
              <w:rPr>
                <w:rStyle w:val="af4"/>
                <w:noProof/>
              </w:rPr>
              <w:t>3.4</w:t>
            </w:r>
            <w:r w:rsidR="000D0CB4">
              <w:rPr>
                <w:rFonts w:asciiTheme="minorHAnsi" w:eastAsiaTheme="minorEastAsia" w:hAnsiTheme="minorHAnsi" w:cstheme="minorBidi"/>
                <w:noProof/>
                <w:sz w:val="22"/>
                <w:szCs w:val="22"/>
              </w:rPr>
              <w:tab/>
            </w:r>
            <w:r w:rsidR="000D0CB4" w:rsidRPr="002703A0">
              <w:rPr>
                <w:rStyle w:val="af4"/>
                <w:noProof/>
              </w:rPr>
              <w:t>Руководств польз</w:t>
            </w:r>
            <w:r w:rsidR="000D0CB4" w:rsidRPr="002703A0">
              <w:rPr>
                <w:rStyle w:val="af4"/>
                <w:noProof/>
              </w:rPr>
              <w:t>о</w:t>
            </w:r>
            <w:r w:rsidR="000D0CB4" w:rsidRPr="002703A0">
              <w:rPr>
                <w:rStyle w:val="af4"/>
                <w:noProof/>
              </w:rPr>
              <w:t>вателя</w:t>
            </w:r>
            <w:r w:rsidR="000D0CB4">
              <w:rPr>
                <w:noProof/>
                <w:webHidden/>
              </w:rPr>
              <w:tab/>
            </w:r>
            <w:r w:rsidR="000D0CB4">
              <w:rPr>
                <w:noProof/>
                <w:webHidden/>
              </w:rPr>
              <w:fldChar w:fldCharType="begin"/>
            </w:r>
            <w:r w:rsidR="000D0CB4">
              <w:rPr>
                <w:noProof/>
                <w:webHidden/>
              </w:rPr>
              <w:instrText xml:space="preserve"> PAGEREF _Toc42144335 \h </w:instrText>
            </w:r>
            <w:r w:rsidR="000D0CB4">
              <w:rPr>
                <w:noProof/>
                <w:webHidden/>
              </w:rPr>
            </w:r>
            <w:r w:rsidR="000D0CB4">
              <w:rPr>
                <w:noProof/>
                <w:webHidden/>
              </w:rPr>
              <w:fldChar w:fldCharType="separate"/>
            </w:r>
            <w:r w:rsidR="000D0CB4">
              <w:rPr>
                <w:noProof/>
                <w:webHidden/>
              </w:rPr>
              <w:t>36</w:t>
            </w:r>
            <w:r w:rsidR="000D0CB4">
              <w:rPr>
                <w:noProof/>
                <w:webHidden/>
              </w:rPr>
              <w:fldChar w:fldCharType="end"/>
            </w:r>
          </w:hyperlink>
        </w:p>
        <w:p w14:paraId="0B3F2C1C" w14:textId="77777777" w:rsidR="000D0CB4" w:rsidRDefault="001A36EF" w:rsidP="001E373D">
          <w:pPr>
            <w:pStyle w:val="21"/>
            <w:rPr>
              <w:rFonts w:asciiTheme="minorHAnsi" w:eastAsiaTheme="minorEastAsia" w:hAnsiTheme="minorHAnsi" w:cstheme="minorBidi"/>
              <w:noProof/>
              <w:sz w:val="22"/>
              <w:szCs w:val="22"/>
            </w:rPr>
          </w:pPr>
          <w:hyperlink w:anchor="_Toc42144336" w:history="1">
            <w:r w:rsidR="000D0CB4" w:rsidRPr="002703A0">
              <w:rPr>
                <w:rStyle w:val="af4"/>
                <w:noProof/>
              </w:rPr>
              <w:t>3.5</w:t>
            </w:r>
            <w:r w:rsidR="000D0CB4">
              <w:rPr>
                <w:rFonts w:asciiTheme="minorHAnsi" w:eastAsiaTheme="minorEastAsia" w:hAnsiTheme="minorHAnsi" w:cstheme="minorBidi"/>
                <w:noProof/>
                <w:sz w:val="22"/>
                <w:szCs w:val="22"/>
              </w:rPr>
              <w:tab/>
            </w:r>
            <w:r w:rsidR="000D0CB4" w:rsidRPr="002703A0">
              <w:rPr>
                <w:rStyle w:val="af4"/>
                <w:noProof/>
              </w:rPr>
              <w:t>Контрольные примеры</w:t>
            </w:r>
            <w:r w:rsidR="000D0CB4">
              <w:rPr>
                <w:noProof/>
                <w:webHidden/>
              </w:rPr>
              <w:tab/>
            </w:r>
            <w:r w:rsidR="000D0CB4">
              <w:rPr>
                <w:noProof/>
                <w:webHidden/>
              </w:rPr>
              <w:fldChar w:fldCharType="begin"/>
            </w:r>
            <w:r w:rsidR="000D0CB4">
              <w:rPr>
                <w:noProof/>
                <w:webHidden/>
              </w:rPr>
              <w:instrText xml:space="preserve"> PAGEREF _Toc42144336 \h </w:instrText>
            </w:r>
            <w:r w:rsidR="000D0CB4">
              <w:rPr>
                <w:noProof/>
                <w:webHidden/>
              </w:rPr>
            </w:r>
            <w:r w:rsidR="000D0CB4">
              <w:rPr>
                <w:noProof/>
                <w:webHidden/>
              </w:rPr>
              <w:fldChar w:fldCharType="separate"/>
            </w:r>
            <w:r w:rsidR="000D0CB4">
              <w:rPr>
                <w:noProof/>
                <w:webHidden/>
              </w:rPr>
              <w:t>45</w:t>
            </w:r>
            <w:r w:rsidR="000D0CB4">
              <w:rPr>
                <w:noProof/>
                <w:webHidden/>
              </w:rPr>
              <w:fldChar w:fldCharType="end"/>
            </w:r>
          </w:hyperlink>
        </w:p>
        <w:p w14:paraId="118BF2BC" w14:textId="4F74E412" w:rsidR="000D0CB4" w:rsidRDefault="001A36EF">
          <w:pPr>
            <w:pStyle w:val="11"/>
            <w:rPr>
              <w:rFonts w:asciiTheme="minorHAnsi" w:eastAsiaTheme="minorEastAsia" w:hAnsiTheme="minorHAnsi" w:cstheme="minorBidi"/>
              <w:noProof/>
              <w:sz w:val="22"/>
              <w:szCs w:val="22"/>
            </w:rPr>
          </w:pPr>
          <w:hyperlink w:anchor="_Toc42144337" w:history="1">
            <w:r w:rsidR="000D0CB4" w:rsidRPr="002703A0">
              <w:rPr>
                <w:rStyle w:val="af4"/>
                <w:noProof/>
              </w:rPr>
              <w:t>4</w:t>
            </w:r>
            <w:r w:rsidR="000D0CB4">
              <w:rPr>
                <w:rFonts w:asciiTheme="minorHAnsi" w:eastAsiaTheme="minorEastAsia" w:hAnsiTheme="minorHAnsi" w:cstheme="minorBidi"/>
                <w:noProof/>
                <w:sz w:val="22"/>
                <w:szCs w:val="22"/>
              </w:rPr>
              <w:tab/>
            </w:r>
            <w:r w:rsidR="000D0CB4" w:rsidRPr="002703A0">
              <w:rPr>
                <w:rStyle w:val="af4"/>
                <w:noProof/>
              </w:rPr>
              <w:t>Технико-экономическое обоснование</w:t>
            </w:r>
            <w:r w:rsidR="000D0CB4">
              <w:rPr>
                <w:noProof/>
                <w:webHidden/>
              </w:rPr>
              <w:tab/>
            </w:r>
            <w:r w:rsidR="000D0CB4">
              <w:rPr>
                <w:noProof/>
                <w:webHidden/>
              </w:rPr>
              <w:fldChar w:fldCharType="begin"/>
            </w:r>
            <w:r w:rsidR="000D0CB4">
              <w:rPr>
                <w:noProof/>
                <w:webHidden/>
              </w:rPr>
              <w:instrText xml:space="preserve"> PAGEREF _Toc42144337 \h </w:instrText>
            </w:r>
            <w:r w:rsidR="000D0CB4">
              <w:rPr>
                <w:noProof/>
                <w:webHidden/>
              </w:rPr>
            </w:r>
            <w:r w:rsidR="000D0CB4">
              <w:rPr>
                <w:noProof/>
                <w:webHidden/>
              </w:rPr>
              <w:fldChar w:fldCharType="separate"/>
            </w:r>
            <w:r w:rsidR="000D0CB4">
              <w:rPr>
                <w:noProof/>
                <w:webHidden/>
              </w:rPr>
              <w:t>54</w:t>
            </w:r>
            <w:r w:rsidR="000D0CB4">
              <w:rPr>
                <w:noProof/>
                <w:webHidden/>
              </w:rPr>
              <w:fldChar w:fldCharType="end"/>
            </w:r>
          </w:hyperlink>
        </w:p>
        <w:p w14:paraId="40EBD17E" w14:textId="77777777" w:rsidR="000D0CB4" w:rsidRDefault="001A36EF" w:rsidP="001E373D">
          <w:pPr>
            <w:pStyle w:val="21"/>
            <w:rPr>
              <w:rFonts w:asciiTheme="minorHAnsi" w:eastAsiaTheme="minorEastAsia" w:hAnsiTheme="minorHAnsi" w:cstheme="minorBidi"/>
              <w:noProof/>
              <w:sz w:val="22"/>
              <w:szCs w:val="22"/>
            </w:rPr>
          </w:pPr>
          <w:hyperlink w:anchor="_Toc42144338" w:history="1">
            <w:r w:rsidR="000D0CB4" w:rsidRPr="002703A0">
              <w:rPr>
                <w:rStyle w:val="af4"/>
                <w:noProof/>
              </w:rPr>
              <w:t>4.1</w:t>
            </w:r>
            <w:r w:rsidR="000D0CB4">
              <w:rPr>
                <w:rFonts w:asciiTheme="minorHAnsi" w:eastAsiaTheme="minorEastAsia" w:hAnsiTheme="minorHAnsi" w:cstheme="minorBidi"/>
                <w:noProof/>
                <w:sz w:val="22"/>
                <w:szCs w:val="22"/>
              </w:rPr>
              <w:tab/>
            </w:r>
            <w:r w:rsidR="000D0CB4" w:rsidRPr="002703A0">
              <w:rPr>
                <w:rStyle w:val="af4"/>
                <w:noProof/>
              </w:rPr>
              <w:t>Характеристика программного средства</w:t>
            </w:r>
            <w:r w:rsidR="000D0CB4">
              <w:rPr>
                <w:noProof/>
                <w:webHidden/>
              </w:rPr>
              <w:tab/>
            </w:r>
            <w:r w:rsidR="000D0CB4">
              <w:rPr>
                <w:noProof/>
                <w:webHidden/>
              </w:rPr>
              <w:fldChar w:fldCharType="begin"/>
            </w:r>
            <w:r w:rsidR="000D0CB4">
              <w:rPr>
                <w:noProof/>
                <w:webHidden/>
              </w:rPr>
              <w:instrText xml:space="preserve"> PAGEREF _Toc42144338 \h </w:instrText>
            </w:r>
            <w:r w:rsidR="000D0CB4">
              <w:rPr>
                <w:noProof/>
                <w:webHidden/>
              </w:rPr>
            </w:r>
            <w:r w:rsidR="000D0CB4">
              <w:rPr>
                <w:noProof/>
                <w:webHidden/>
              </w:rPr>
              <w:fldChar w:fldCharType="separate"/>
            </w:r>
            <w:r w:rsidR="000D0CB4">
              <w:rPr>
                <w:noProof/>
                <w:webHidden/>
              </w:rPr>
              <w:t>54</w:t>
            </w:r>
            <w:r w:rsidR="000D0CB4">
              <w:rPr>
                <w:noProof/>
                <w:webHidden/>
              </w:rPr>
              <w:fldChar w:fldCharType="end"/>
            </w:r>
          </w:hyperlink>
        </w:p>
        <w:p w14:paraId="31D09548" w14:textId="77777777" w:rsidR="000D0CB4" w:rsidRDefault="001A36EF" w:rsidP="001E373D">
          <w:pPr>
            <w:pStyle w:val="21"/>
            <w:rPr>
              <w:rFonts w:asciiTheme="minorHAnsi" w:eastAsiaTheme="minorEastAsia" w:hAnsiTheme="minorHAnsi" w:cstheme="minorBidi"/>
              <w:noProof/>
              <w:sz w:val="22"/>
              <w:szCs w:val="22"/>
            </w:rPr>
          </w:pPr>
          <w:hyperlink w:anchor="_Toc42144339" w:history="1">
            <w:r w:rsidR="000D0CB4" w:rsidRPr="002703A0">
              <w:rPr>
                <w:rStyle w:val="af4"/>
                <w:noProof/>
              </w:rPr>
              <w:t>4.2</w:t>
            </w:r>
            <w:r w:rsidR="000D0CB4">
              <w:rPr>
                <w:rFonts w:asciiTheme="minorHAnsi" w:eastAsiaTheme="minorEastAsia" w:hAnsiTheme="minorHAnsi" w:cstheme="minorBidi"/>
                <w:noProof/>
                <w:sz w:val="22"/>
                <w:szCs w:val="22"/>
              </w:rPr>
              <w:tab/>
            </w:r>
            <w:r w:rsidR="000D0CB4" w:rsidRPr="002703A0">
              <w:rPr>
                <w:rStyle w:val="af4"/>
                <w:noProof/>
              </w:rPr>
              <w:t>Расчет инвестиций в разработку программного комплекса</w:t>
            </w:r>
            <w:r w:rsidR="000D0CB4">
              <w:rPr>
                <w:noProof/>
                <w:webHidden/>
              </w:rPr>
              <w:tab/>
            </w:r>
            <w:r w:rsidR="000D0CB4">
              <w:rPr>
                <w:noProof/>
                <w:webHidden/>
              </w:rPr>
              <w:fldChar w:fldCharType="begin"/>
            </w:r>
            <w:r w:rsidR="000D0CB4">
              <w:rPr>
                <w:noProof/>
                <w:webHidden/>
              </w:rPr>
              <w:instrText xml:space="preserve"> PAGEREF _Toc42144339 \h </w:instrText>
            </w:r>
            <w:r w:rsidR="000D0CB4">
              <w:rPr>
                <w:noProof/>
                <w:webHidden/>
              </w:rPr>
            </w:r>
            <w:r w:rsidR="000D0CB4">
              <w:rPr>
                <w:noProof/>
                <w:webHidden/>
              </w:rPr>
              <w:fldChar w:fldCharType="separate"/>
            </w:r>
            <w:r w:rsidR="000D0CB4">
              <w:rPr>
                <w:noProof/>
                <w:webHidden/>
              </w:rPr>
              <w:t>54</w:t>
            </w:r>
            <w:r w:rsidR="000D0CB4">
              <w:rPr>
                <w:noProof/>
                <w:webHidden/>
              </w:rPr>
              <w:fldChar w:fldCharType="end"/>
            </w:r>
          </w:hyperlink>
        </w:p>
        <w:p w14:paraId="29FBC213" w14:textId="77777777" w:rsidR="000D0CB4" w:rsidRDefault="001A36EF" w:rsidP="001E373D">
          <w:pPr>
            <w:pStyle w:val="21"/>
            <w:rPr>
              <w:rFonts w:asciiTheme="minorHAnsi" w:eastAsiaTheme="minorEastAsia" w:hAnsiTheme="minorHAnsi" w:cstheme="minorBidi"/>
              <w:noProof/>
              <w:sz w:val="22"/>
              <w:szCs w:val="22"/>
            </w:rPr>
          </w:pPr>
          <w:hyperlink w:anchor="_Toc42144340" w:history="1">
            <w:r w:rsidR="000D0CB4" w:rsidRPr="002703A0">
              <w:rPr>
                <w:rStyle w:val="af4"/>
                <w:noProof/>
              </w:rPr>
              <w:t>4.3</w:t>
            </w:r>
            <w:r w:rsidR="000D0CB4">
              <w:rPr>
                <w:rFonts w:asciiTheme="minorHAnsi" w:eastAsiaTheme="minorEastAsia" w:hAnsiTheme="minorHAnsi" w:cstheme="minorBidi"/>
                <w:noProof/>
                <w:sz w:val="22"/>
                <w:szCs w:val="22"/>
              </w:rPr>
              <w:tab/>
            </w:r>
            <w:r w:rsidR="000D0CB4" w:rsidRPr="002703A0">
              <w:rPr>
                <w:rStyle w:val="af4"/>
                <w:noProof/>
              </w:rPr>
              <w:t>Расчет экономического эффекта от использования программного средства</w:t>
            </w:r>
            <w:r w:rsidR="000D0CB4">
              <w:rPr>
                <w:noProof/>
                <w:webHidden/>
              </w:rPr>
              <w:tab/>
            </w:r>
            <w:r w:rsidR="000D0CB4">
              <w:rPr>
                <w:noProof/>
                <w:webHidden/>
              </w:rPr>
              <w:fldChar w:fldCharType="begin"/>
            </w:r>
            <w:r w:rsidR="000D0CB4">
              <w:rPr>
                <w:noProof/>
                <w:webHidden/>
              </w:rPr>
              <w:instrText xml:space="preserve"> PAGEREF _Toc42144340 \h </w:instrText>
            </w:r>
            <w:r w:rsidR="000D0CB4">
              <w:rPr>
                <w:noProof/>
                <w:webHidden/>
              </w:rPr>
            </w:r>
            <w:r w:rsidR="000D0CB4">
              <w:rPr>
                <w:noProof/>
                <w:webHidden/>
              </w:rPr>
              <w:fldChar w:fldCharType="separate"/>
            </w:r>
            <w:r w:rsidR="000D0CB4">
              <w:rPr>
                <w:noProof/>
                <w:webHidden/>
              </w:rPr>
              <w:t>57</w:t>
            </w:r>
            <w:r w:rsidR="000D0CB4">
              <w:rPr>
                <w:noProof/>
                <w:webHidden/>
              </w:rPr>
              <w:fldChar w:fldCharType="end"/>
            </w:r>
          </w:hyperlink>
        </w:p>
        <w:p w14:paraId="3A51215A" w14:textId="446A395A" w:rsidR="000D0CB4" w:rsidRDefault="001A36EF" w:rsidP="001E373D">
          <w:pPr>
            <w:pStyle w:val="21"/>
            <w:rPr>
              <w:rFonts w:asciiTheme="minorHAnsi" w:eastAsiaTheme="minorEastAsia" w:hAnsiTheme="minorHAnsi" w:cstheme="minorBidi"/>
              <w:noProof/>
              <w:sz w:val="22"/>
              <w:szCs w:val="22"/>
            </w:rPr>
          </w:pPr>
          <w:hyperlink w:anchor="_Toc42144341" w:history="1">
            <w:r w:rsidR="000D0CB4" w:rsidRPr="002703A0">
              <w:rPr>
                <w:rStyle w:val="af4"/>
                <w:noProof/>
              </w:rPr>
              <w:t>4.4</w:t>
            </w:r>
            <w:r w:rsidR="000D0CB4">
              <w:rPr>
                <w:rFonts w:asciiTheme="minorHAnsi" w:eastAsiaTheme="minorEastAsia" w:hAnsiTheme="minorHAnsi" w:cstheme="minorBidi"/>
                <w:noProof/>
                <w:sz w:val="22"/>
                <w:szCs w:val="22"/>
              </w:rPr>
              <w:tab/>
            </w:r>
            <w:r w:rsidR="001174DA">
              <w:rPr>
                <w:rStyle w:val="af4"/>
                <w:noProof/>
              </w:rPr>
              <w:t>Расче</w:t>
            </w:r>
            <w:r w:rsidR="000D0CB4" w:rsidRPr="002703A0">
              <w:rPr>
                <w:rStyle w:val="af4"/>
                <w:noProof/>
              </w:rPr>
              <w:t>т показателей экономич</w:t>
            </w:r>
            <w:r w:rsidR="001E373D">
              <w:rPr>
                <w:rStyle w:val="af4"/>
                <w:noProof/>
              </w:rPr>
              <w:t xml:space="preserve">еской эффективности разработки </w:t>
            </w:r>
            <w:r w:rsidR="000D0CB4" w:rsidRPr="002703A0">
              <w:rPr>
                <w:rStyle w:val="af4"/>
                <w:noProof/>
              </w:rPr>
              <w:t>и использования программного средства</w:t>
            </w:r>
            <w:r w:rsidR="000D0CB4">
              <w:rPr>
                <w:noProof/>
                <w:webHidden/>
              </w:rPr>
              <w:tab/>
            </w:r>
            <w:r w:rsidR="000D0CB4">
              <w:rPr>
                <w:noProof/>
                <w:webHidden/>
              </w:rPr>
              <w:fldChar w:fldCharType="begin"/>
            </w:r>
            <w:r w:rsidR="000D0CB4">
              <w:rPr>
                <w:noProof/>
                <w:webHidden/>
              </w:rPr>
              <w:instrText xml:space="preserve"> PAGEREF _Toc42144341 \h </w:instrText>
            </w:r>
            <w:r w:rsidR="000D0CB4">
              <w:rPr>
                <w:noProof/>
                <w:webHidden/>
              </w:rPr>
            </w:r>
            <w:r w:rsidR="000D0CB4">
              <w:rPr>
                <w:noProof/>
                <w:webHidden/>
              </w:rPr>
              <w:fldChar w:fldCharType="separate"/>
            </w:r>
            <w:r w:rsidR="000D0CB4">
              <w:rPr>
                <w:noProof/>
                <w:webHidden/>
              </w:rPr>
              <w:t>58</w:t>
            </w:r>
            <w:r w:rsidR="000D0CB4">
              <w:rPr>
                <w:noProof/>
                <w:webHidden/>
              </w:rPr>
              <w:fldChar w:fldCharType="end"/>
            </w:r>
          </w:hyperlink>
        </w:p>
        <w:p w14:paraId="55795A5A" w14:textId="77777777" w:rsidR="000D0CB4" w:rsidRDefault="001A36EF" w:rsidP="001E373D">
          <w:pPr>
            <w:pStyle w:val="21"/>
            <w:rPr>
              <w:rFonts w:asciiTheme="minorHAnsi" w:eastAsiaTheme="minorEastAsia" w:hAnsiTheme="minorHAnsi" w:cstheme="minorBidi"/>
              <w:noProof/>
              <w:sz w:val="22"/>
              <w:szCs w:val="22"/>
            </w:rPr>
          </w:pPr>
          <w:hyperlink w:anchor="_Toc42144342" w:history="1">
            <w:r w:rsidR="000D0CB4" w:rsidRPr="002703A0">
              <w:rPr>
                <w:rStyle w:val="af4"/>
                <w:noProof/>
              </w:rPr>
              <w:t>4.5</w:t>
            </w:r>
            <w:r w:rsidR="000D0CB4">
              <w:rPr>
                <w:rFonts w:asciiTheme="minorHAnsi" w:eastAsiaTheme="minorEastAsia" w:hAnsiTheme="minorHAnsi" w:cstheme="minorBidi"/>
                <w:noProof/>
                <w:sz w:val="22"/>
                <w:szCs w:val="22"/>
              </w:rPr>
              <w:tab/>
            </w:r>
            <w:r w:rsidR="000D0CB4" w:rsidRPr="002703A0">
              <w:rPr>
                <w:rStyle w:val="af4"/>
                <w:noProof/>
              </w:rPr>
              <w:t>Вывод по результатам расчета</w:t>
            </w:r>
            <w:r w:rsidR="000D0CB4">
              <w:rPr>
                <w:noProof/>
                <w:webHidden/>
              </w:rPr>
              <w:tab/>
            </w:r>
            <w:r w:rsidR="000D0CB4">
              <w:rPr>
                <w:noProof/>
                <w:webHidden/>
              </w:rPr>
              <w:fldChar w:fldCharType="begin"/>
            </w:r>
            <w:r w:rsidR="000D0CB4">
              <w:rPr>
                <w:noProof/>
                <w:webHidden/>
              </w:rPr>
              <w:instrText xml:space="preserve"> PAGEREF _Toc42144342 \h </w:instrText>
            </w:r>
            <w:r w:rsidR="000D0CB4">
              <w:rPr>
                <w:noProof/>
                <w:webHidden/>
              </w:rPr>
            </w:r>
            <w:r w:rsidR="000D0CB4">
              <w:rPr>
                <w:noProof/>
                <w:webHidden/>
              </w:rPr>
              <w:fldChar w:fldCharType="separate"/>
            </w:r>
            <w:r w:rsidR="000D0CB4">
              <w:rPr>
                <w:noProof/>
                <w:webHidden/>
              </w:rPr>
              <w:t>59</w:t>
            </w:r>
            <w:r w:rsidR="000D0CB4">
              <w:rPr>
                <w:noProof/>
                <w:webHidden/>
              </w:rPr>
              <w:fldChar w:fldCharType="end"/>
            </w:r>
          </w:hyperlink>
        </w:p>
        <w:p w14:paraId="2B8C14AD" w14:textId="25CC5CA1" w:rsidR="000D0CB4" w:rsidRDefault="001A36EF">
          <w:pPr>
            <w:pStyle w:val="11"/>
            <w:rPr>
              <w:rFonts w:asciiTheme="minorHAnsi" w:eastAsiaTheme="minorEastAsia" w:hAnsiTheme="minorHAnsi" w:cstheme="minorBidi"/>
              <w:noProof/>
              <w:sz w:val="22"/>
              <w:szCs w:val="22"/>
            </w:rPr>
          </w:pPr>
          <w:hyperlink w:anchor="_Toc42144343" w:history="1">
            <w:r w:rsidR="000D0CB4" w:rsidRPr="002703A0">
              <w:rPr>
                <w:rStyle w:val="af4"/>
                <w:noProof/>
              </w:rPr>
              <w:t>Заключение</w:t>
            </w:r>
            <w:r w:rsidR="000D0CB4">
              <w:rPr>
                <w:noProof/>
                <w:webHidden/>
              </w:rPr>
              <w:tab/>
            </w:r>
            <w:r w:rsidR="000D0CB4">
              <w:rPr>
                <w:noProof/>
                <w:webHidden/>
              </w:rPr>
              <w:fldChar w:fldCharType="begin"/>
            </w:r>
            <w:r w:rsidR="000D0CB4">
              <w:rPr>
                <w:noProof/>
                <w:webHidden/>
              </w:rPr>
              <w:instrText xml:space="preserve"> PAGEREF _Toc42144343 \h </w:instrText>
            </w:r>
            <w:r w:rsidR="000D0CB4">
              <w:rPr>
                <w:noProof/>
                <w:webHidden/>
              </w:rPr>
            </w:r>
            <w:r w:rsidR="000D0CB4">
              <w:rPr>
                <w:noProof/>
                <w:webHidden/>
              </w:rPr>
              <w:fldChar w:fldCharType="separate"/>
            </w:r>
            <w:r w:rsidR="000D0CB4">
              <w:rPr>
                <w:noProof/>
                <w:webHidden/>
              </w:rPr>
              <w:t>60</w:t>
            </w:r>
            <w:r w:rsidR="000D0CB4">
              <w:rPr>
                <w:noProof/>
                <w:webHidden/>
              </w:rPr>
              <w:fldChar w:fldCharType="end"/>
            </w:r>
          </w:hyperlink>
        </w:p>
        <w:p w14:paraId="3801EC7E" w14:textId="2588DBC0" w:rsidR="000D0CB4" w:rsidRDefault="001A36EF">
          <w:pPr>
            <w:pStyle w:val="11"/>
            <w:rPr>
              <w:rFonts w:asciiTheme="minorHAnsi" w:eastAsiaTheme="minorEastAsia" w:hAnsiTheme="minorHAnsi" w:cstheme="minorBidi"/>
              <w:noProof/>
              <w:sz w:val="22"/>
              <w:szCs w:val="22"/>
            </w:rPr>
          </w:pPr>
          <w:hyperlink w:anchor="_Toc42144344" w:history="1">
            <w:r w:rsidR="000D0CB4" w:rsidRPr="002703A0">
              <w:rPr>
                <w:rStyle w:val="af4"/>
                <w:noProof/>
              </w:rPr>
              <w:t>Список использованных источников</w:t>
            </w:r>
            <w:r w:rsidR="000D0CB4">
              <w:rPr>
                <w:noProof/>
                <w:webHidden/>
              </w:rPr>
              <w:tab/>
            </w:r>
            <w:r w:rsidR="000D0CB4">
              <w:rPr>
                <w:noProof/>
                <w:webHidden/>
              </w:rPr>
              <w:fldChar w:fldCharType="begin"/>
            </w:r>
            <w:r w:rsidR="000D0CB4">
              <w:rPr>
                <w:noProof/>
                <w:webHidden/>
              </w:rPr>
              <w:instrText xml:space="preserve"> PAGEREF _Toc42144344 \h </w:instrText>
            </w:r>
            <w:r w:rsidR="000D0CB4">
              <w:rPr>
                <w:noProof/>
                <w:webHidden/>
              </w:rPr>
            </w:r>
            <w:r w:rsidR="000D0CB4">
              <w:rPr>
                <w:noProof/>
                <w:webHidden/>
              </w:rPr>
              <w:fldChar w:fldCharType="separate"/>
            </w:r>
            <w:r w:rsidR="000D0CB4">
              <w:rPr>
                <w:noProof/>
                <w:webHidden/>
              </w:rPr>
              <w:t>61</w:t>
            </w:r>
            <w:r w:rsidR="000D0CB4">
              <w:rPr>
                <w:noProof/>
                <w:webHidden/>
              </w:rPr>
              <w:fldChar w:fldCharType="end"/>
            </w:r>
          </w:hyperlink>
        </w:p>
        <w:p w14:paraId="3CDA67BA" w14:textId="77777777" w:rsidR="000D0CB4" w:rsidRDefault="001A36EF" w:rsidP="004A43F6">
          <w:pPr>
            <w:pStyle w:val="11"/>
            <w:ind w:left="1985" w:hanging="1985"/>
            <w:rPr>
              <w:rFonts w:asciiTheme="minorHAnsi" w:eastAsiaTheme="minorEastAsia" w:hAnsiTheme="minorHAnsi" w:cstheme="minorBidi"/>
              <w:noProof/>
              <w:sz w:val="22"/>
              <w:szCs w:val="22"/>
            </w:rPr>
          </w:pPr>
          <w:hyperlink w:anchor="_Toc42144345" w:history="1">
            <w:r w:rsidR="000D0CB4" w:rsidRPr="002703A0">
              <w:rPr>
                <w:rStyle w:val="af4"/>
                <w:noProof/>
              </w:rPr>
              <w:t>Приложение А (обязательное) Код обработки пользовательских данных (к подразделу 3.3)</w:t>
            </w:r>
            <w:r w:rsidR="000D0CB4">
              <w:rPr>
                <w:noProof/>
                <w:webHidden/>
              </w:rPr>
              <w:tab/>
            </w:r>
            <w:r w:rsidR="000D0CB4">
              <w:rPr>
                <w:noProof/>
                <w:webHidden/>
              </w:rPr>
              <w:fldChar w:fldCharType="begin"/>
            </w:r>
            <w:r w:rsidR="000D0CB4">
              <w:rPr>
                <w:noProof/>
                <w:webHidden/>
              </w:rPr>
              <w:instrText xml:space="preserve"> PAGEREF _Toc42144345 \h </w:instrText>
            </w:r>
            <w:r w:rsidR="000D0CB4">
              <w:rPr>
                <w:noProof/>
                <w:webHidden/>
              </w:rPr>
            </w:r>
            <w:r w:rsidR="000D0CB4">
              <w:rPr>
                <w:noProof/>
                <w:webHidden/>
              </w:rPr>
              <w:fldChar w:fldCharType="separate"/>
            </w:r>
            <w:r w:rsidR="000D0CB4">
              <w:rPr>
                <w:noProof/>
                <w:webHidden/>
              </w:rPr>
              <w:t>62</w:t>
            </w:r>
            <w:r w:rsidR="000D0CB4">
              <w:rPr>
                <w:noProof/>
                <w:webHidden/>
              </w:rPr>
              <w:fldChar w:fldCharType="end"/>
            </w:r>
          </w:hyperlink>
        </w:p>
        <w:p w14:paraId="531FFF5F" w14:textId="5922FFE1" w:rsidR="00AE7530" w:rsidRDefault="001A36EF" w:rsidP="000D0CB4">
          <w:pPr>
            <w:pStyle w:val="11"/>
          </w:pPr>
          <w:hyperlink w:anchor="_Toc42144346" w:history="1">
            <w:r w:rsidR="000D0CB4">
              <w:rPr>
                <w:rStyle w:val="af4"/>
                <w:noProof/>
              </w:rPr>
              <w:t>Ведо</w:t>
            </w:r>
            <w:r w:rsidR="000D0CB4" w:rsidRPr="002703A0">
              <w:rPr>
                <w:rStyle w:val="af4"/>
                <w:noProof/>
              </w:rPr>
              <w:t>мость документов</w:t>
            </w:r>
            <w:r w:rsidR="000D0CB4">
              <w:rPr>
                <w:noProof/>
                <w:webHidden/>
              </w:rPr>
              <w:tab/>
            </w:r>
            <w:r w:rsidR="000D0CB4">
              <w:rPr>
                <w:noProof/>
                <w:webHidden/>
              </w:rPr>
              <w:fldChar w:fldCharType="begin"/>
            </w:r>
            <w:r w:rsidR="000D0CB4">
              <w:rPr>
                <w:noProof/>
                <w:webHidden/>
              </w:rPr>
              <w:instrText xml:space="preserve"> PAGEREF _Toc42144346 \h </w:instrText>
            </w:r>
            <w:r w:rsidR="000D0CB4">
              <w:rPr>
                <w:noProof/>
                <w:webHidden/>
              </w:rPr>
            </w:r>
            <w:r w:rsidR="000D0CB4">
              <w:rPr>
                <w:noProof/>
                <w:webHidden/>
              </w:rPr>
              <w:fldChar w:fldCharType="separate"/>
            </w:r>
            <w:r w:rsidR="000D0CB4">
              <w:rPr>
                <w:noProof/>
                <w:webHidden/>
              </w:rPr>
              <w:t>66</w:t>
            </w:r>
            <w:r w:rsidR="000D0CB4">
              <w:rPr>
                <w:noProof/>
                <w:webHidden/>
              </w:rPr>
              <w:fldChar w:fldCharType="end"/>
            </w:r>
          </w:hyperlink>
          <w:r w:rsidR="0075660A">
            <w:fldChar w:fldCharType="end"/>
          </w:r>
        </w:p>
      </w:sdtContent>
    </w:sdt>
    <w:p w14:paraId="08F3DADF" w14:textId="77777777" w:rsidR="00214BBC" w:rsidRDefault="00214BBC" w:rsidP="00EA24A0">
      <w:pPr>
        <w:sectPr w:rsidR="00214BBC">
          <w:pgSz w:w="11906" w:h="16838"/>
          <w:pgMar w:top="1134" w:right="850" w:bottom="1134" w:left="1701" w:header="708" w:footer="708" w:gutter="0"/>
          <w:cols w:space="708"/>
          <w:docGrid w:linePitch="360"/>
        </w:sectPr>
      </w:pPr>
    </w:p>
    <w:p w14:paraId="3940C488" w14:textId="55EDA508" w:rsidR="00013B55" w:rsidRDefault="00B730B5" w:rsidP="00B730B5">
      <w:pPr>
        <w:pStyle w:val="1"/>
        <w:numPr>
          <w:ilvl w:val="0"/>
          <w:numId w:val="0"/>
        </w:numPr>
        <w:jc w:val="center"/>
      </w:pPr>
      <w:bookmarkStart w:id="0" w:name="_Toc42144317"/>
      <w:r>
        <w:lastRenderedPageBreak/>
        <w:t>ПЕРЕЧЕНЬ УСЛОВНЫХ ОБОЗНАЧЕНИЙ</w:t>
      </w:r>
    </w:p>
    <w:p w14:paraId="45B4813C" w14:textId="77777777" w:rsidR="00B730B5" w:rsidRDefault="00B730B5" w:rsidP="00B730B5"/>
    <w:p w14:paraId="03E32334" w14:textId="6960B6C5" w:rsidR="004A397C" w:rsidRPr="00B730B5" w:rsidRDefault="004A397C" w:rsidP="00B730B5">
      <w:pPr>
        <w:sectPr w:rsidR="004A397C" w:rsidRPr="00B730B5" w:rsidSect="004C374A">
          <w:footerReference w:type="default" r:id="rId8"/>
          <w:pgSz w:w="11906" w:h="16838"/>
          <w:pgMar w:top="1134" w:right="850" w:bottom="1134" w:left="1701" w:header="708" w:footer="708" w:gutter="0"/>
          <w:pgNumType w:start="6"/>
          <w:cols w:space="708"/>
          <w:docGrid w:linePitch="360"/>
        </w:sectPr>
      </w:pPr>
      <w:r>
        <w:t>апммм</w:t>
      </w:r>
    </w:p>
    <w:p w14:paraId="18C90BFD" w14:textId="6E832C20" w:rsidR="00EA24A0" w:rsidRDefault="00214BBC" w:rsidP="003F0076">
      <w:pPr>
        <w:pStyle w:val="1"/>
        <w:numPr>
          <w:ilvl w:val="0"/>
          <w:numId w:val="0"/>
        </w:numPr>
        <w:jc w:val="center"/>
      </w:pPr>
      <w:r>
        <w:lastRenderedPageBreak/>
        <w:t>В</w:t>
      </w:r>
      <w:r w:rsidR="00F3066E">
        <w:t>В</w:t>
      </w:r>
      <w:r>
        <w:t>ЕДЕНИЕ</w:t>
      </w:r>
      <w:bookmarkEnd w:id="0"/>
    </w:p>
    <w:p w14:paraId="34271177" w14:textId="6FCD7AB1" w:rsidR="00BE2C21" w:rsidRDefault="00BE2C21" w:rsidP="00BE2C21"/>
    <w:p w14:paraId="7FE6F8C3" w14:textId="17A704C7" w:rsidR="00760A4E" w:rsidRDefault="00760A4E" w:rsidP="00760A4E">
      <w:pPr>
        <w:rPr>
          <w:rFonts w:eastAsiaTheme="minorEastAsia"/>
        </w:rPr>
      </w:pPr>
      <w:r w:rsidRPr="00DD14B3">
        <w:rPr>
          <w:rFonts w:eastAsiaTheme="minorEastAsia"/>
        </w:rPr>
        <w:t>Задачи принятия решений представляют обширный класс задач, относящихся к исследованию операций</w:t>
      </w:r>
      <w:r w:rsidR="00075A4F">
        <w:rPr>
          <w:rFonts w:eastAsiaTheme="minorEastAsia"/>
        </w:rPr>
        <w:t>, в том числе</w:t>
      </w:r>
      <w:r w:rsidRPr="00DD14B3">
        <w:rPr>
          <w:rFonts w:eastAsiaTheme="minorEastAsia"/>
        </w:rPr>
        <w:t xml:space="preserve"> задачи многокритериального </w:t>
      </w:r>
      <w:r w:rsidR="00075A4F">
        <w:rPr>
          <w:rFonts w:eastAsiaTheme="minorEastAsia"/>
        </w:rPr>
        <w:t>альтернативного выбора</w:t>
      </w:r>
      <w:r>
        <w:rPr>
          <w:rFonts w:eastAsiaTheme="minorEastAsia"/>
        </w:rPr>
        <w:t>.</w:t>
      </w:r>
    </w:p>
    <w:p w14:paraId="5AE24414" w14:textId="77777777" w:rsidR="00760A4E" w:rsidRDefault="00760A4E" w:rsidP="00760A4E">
      <w:pPr>
        <w:rPr>
          <w:rFonts w:eastAsiaTheme="minorEastAsia"/>
        </w:rPr>
      </w:pPr>
      <w:r>
        <w:rPr>
          <w:rFonts w:eastAsiaTheme="minorEastAsia"/>
        </w:rPr>
        <w:t>С</w:t>
      </w:r>
      <w:r w:rsidRPr="005C4103">
        <w:rPr>
          <w:rFonts w:eastAsiaTheme="minorEastAsia"/>
        </w:rPr>
        <w:t>уществует большой 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лингвистических утверждений типа «большое соответствие», «незначительное соответствие»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38E8DE80" w14:textId="114DD0EF" w:rsidR="00BE2C21" w:rsidRDefault="00691A4E" w:rsidP="00BE2C21">
      <w:r>
        <w:t xml:space="preserve">Постановка всякой задачи многокритериального выбора включает три объекта − множество возможных решений, векторный критерий и отношение предпочтения </w:t>
      </w:r>
      <w:r w:rsidR="00874615">
        <w:tab/>
      </w:r>
      <w:r w:rsidR="00874615">
        <w:tab/>
      </w:r>
      <w:r>
        <w:t>Р. Решить эту задачу – означает на основе векторного критерия и имеющихся сведений об отношении предпочтения ЛПР найти множество выбираемых решений.</w:t>
      </w:r>
    </w:p>
    <w:p w14:paraId="0C384531" w14:textId="1732BE3B" w:rsidR="00140C68" w:rsidRDefault="000A7EF0" w:rsidP="004C374A">
      <w:r>
        <w:t>При решении прикладных многокритериальных задач основным</w:t>
      </w:r>
      <w:r w:rsidR="00140C68">
        <w:t xml:space="preserve"> тип</w:t>
      </w:r>
      <w:r>
        <w:t>ом</w:t>
      </w:r>
      <w:r w:rsidR="00140C68">
        <w:t xml:space="preserve"> дополнительной информации, с которым чаще всего приходится иметь дело </w:t>
      </w:r>
      <w:r>
        <w:t xml:space="preserve">является </w:t>
      </w:r>
      <w:r w:rsidR="00140C68">
        <w:t>информация об относительной важности критериев. Поэтому многие из существующих подходов к решению многокритериальных задач используют именно эту информацию, чаще всего в виде так называемых коэффициентов относительной важности критериев. Обычно считается, что эти коэффициенты должны назначаться экспертами</w:t>
      </w:r>
    </w:p>
    <w:p w14:paraId="05C0C160" w14:textId="559A9579" w:rsidR="004C374A" w:rsidRDefault="00691A4E" w:rsidP="00A227B4">
      <w:r>
        <w:t>Целью дипломного проекта является разработка системы поддержки принятия решений на основе нечетких множеств</w:t>
      </w:r>
      <w:r w:rsidR="000E4872">
        <w:t>.</w:t>
      </w:r>
      <w:r w:rsidR="00A227B4" w:rsidRPr="004C374A">
        <w:t xml:space="preserve"> </w:t>
      </w:r>
    </w:p>
    <w:p w14:paraId="663F6557" w14:textId="72F20FDF" w:rsidR="004C374A" w:rsidRDefault="004C374A" w:rsidP="004C374A"/>
    <w:p w14:paraId="4B57CCAE" w14:textId="77777777" w:rsidR="00BE2C21" w:rsidRPr="004C374A" w:rsidRDefault="00BE2C21" w:rsidP="004C374A">
      <w:pPr>
        <w:sectPr w:rsidR="00BE2C21" w:rsidRPr="004C374A" w:rsidSect="004C374A">
          <w:pgSz w:w="11906" w:h="16838"/>
          <w:pgMar w:top="1134" w:right="850" w:bottom="1134" w:left="1701" w:header="708" w:footer="708" w:gutter="0"/>
          <w:pgNumType w:start="6"/>
          <w:cols w:space="708"/>
          <w:docGrid w:linePitch="360"/>
        </w:sectPr>
      </w:pPr>
    </w:p>
    <w:p w14:paraId="1F04ABBB" w14:textId="352D9865" w:rsidR="00BE2C21" w:rsidRDefault="00AE123D" w:rsidP="00E85FBF">
      <w:pPr>
        <w:pStyle w:val="1"/>
      </w:pPr>
      <w:bookmarkStart w:id="1" w:name="_Toc42144318"/>
      <w:r>
        <w:lastRenderedPageBreak/>
        <w:t>АНАЛИЗ ПРЕДМЕТНОЙ ОБЛАСТИ</w:t>
      </w:r>
      <w:bookmarkEnd w:id="1"/>
    </w:p>
    <w:p w14:paraId="313C350E" w14:textId="6DCC362C" w:rsidR="00AE123D" w:rsidRDefault="00AE123D" w:rsidP="00AE123D"/>
    <w:p w14:paraId="4E4718E4" w14:textId="5372284C" w:rsidR="00AE123D" w:rsidRPr="00593AC8" w:rsidRDefault="00AE123D" w:rsidP="00593AC8">
      <w:pPr>
        <w:pStyle w:val="2"/>
      </w:pPr>
      <w:bookmarkStart w:id="2" w:name="_Toc42144319"/>
      <w:r w:rsidRPr="00593AC8">
        <w:t>Многокритериальный анализ</w:t>
      </w:r>
      <w:bookmarkEnd w:id="2"/>
    </w:p>
    <w:p w14:paraId="5D80BF14" w14:textId="2F2F4971" w:rsidR="00AE123D" w:rsidRDefault="00AE123D" w:rsidP="00AE123D"/>
    <w:p w14:paraId="3235AAC4" w14:textId="73865B03" w:rsidR="00735D80" w:rsidRDefault="00735D80" w:rsidP="00735D80">
      <w:r w:rsidRPr="001B50F7">
        <w:rPr>
          <w:b/>
        </w:rPr>
        <w:t>1.1.1</w:t>
      </w:r>
      <w:r w:rsidR="00C07849">
        <w:tab/>
      </w:r>
      <w:r w:rsidRPr="006361DC">
        <w:t>Методы</w:t>
      </w:r>
      <w:r>
        <w:t xml:space="preserve"> математического программирования, интенсивно развиваемые в исследовании операций, изначально ориентировались на решение однокритериальных задач. </w:t>
      </w:r>
      <w:r w:rsidR="00E77BCA">
        <w:t>Однако с</w:t>
      </w:r>
      <w:r>
        <w:t>о временем росл</w:t>
      </w:r>
      <w:r w:rsidR="00E77BCA">
        <w:t>а</w:t>
      </w:r>
      <w:r>
        <w:t xml:space="preserve"> необходимость учитывать существование более одного показателя эффективности, оптимальные решения по которым не совпадают. С этого периода началось бурное развитие многокритериальных методов принятия решений и, в частности, методов многокритериального математического программирования.</w:t>
      </w:r>
    </w:p>
    <w:p w14:paraId="4FE500A9" w14:textId="77777777" w:rsidR="00735D80" w:rsidRDefault="00735D80" w:rsidP="00735D80">
      <w:r>
        <w:t>Многокритериальность может быть обусловлена одной из трех причин:</w:t>
      </w:r>
    </w:p>
    <w:p w14:paraId="1F573CF9" w14:textId="0EF7A015" w:rsidR="00735D80" w:rsidRPr="00AD5DA1" w:rsidRDefault="00AD5DA1" w:rsidP="00AD5DA1">
      <w:pPr>
        <w:pStyle w:val="a1"/>
        <w:numPr>
          <w:ilvl w:val="0"/>
          <w:numId w:val="29"/>
        </w:numPr>
        <w:spacing w:line="259" w:lineRule="auto"/>
        <w:ind w:left="0" w:firstLine="993"/>
      </w:pPr>
      <w:r>
        <w:t>ц</w:t>
      </w:r>
      <w:r w:rsidR="00735D80" w:rsidRPr="00AD5DA1">
        <w:t>ель не может быть адекватно представле</w:t>
      </w:r>
      <w:r>
        <w:t>на (покрыта) одним критерием;</w:t>
      </w:r>
    </w:p>
    <w:p w14:paraId="70CACD4F" w14:textId="79F1E37C" w:rsidR="00735D80" w:rsidRPr="00AD5DA1" w:rsidRDefault="00AD5DA1" w:rsidP="00AD5DA1">
      <w:pPr>
        <w:pStyle w:val="a1"/>
        <w:numPr>
          <w:ilvl w:val="0"/>
          <w:numId w:val="29"/>
        </w:numPr>
        <w:spacing w:line="259" w:lineRule="auto"/>
        <w:ind w:left="0" w:firstLine="993"/>
      </w:pPr>
      <w:r>
        <w:t>п</w:t>
      </w:r>
      <w:r w:rsidR="00735D80" w:rsidRPr="00AD5DA1">
        <w:t>ринимающий решения ставит более одной цели, которые связ</w:t>
      </w:r>
      <w:r>
        <w:t>аны общими активными средствами;</w:t>
      </w:r>
    </w:p>
    <w:p w14:paraId="2F333A06" w14:textId="1B9E60E5" w:rsidR="00735D80" w:rsidRPr="00550825" w:rsidRDefault="00AD5DA1" w:rsidP="00AD5DA1">
      <w:pPr>
        <w:pStyle w:val="a1"/>
        <w:numPr>
          <w:ilvl w:val="0"/>
          <w:numId w:val="29"/>
        </w:numPr>
        <w:spacing w:line="259" w:lineRule="auto"/>
        <w:ind w:left="0" w:firstLine="993"/>
      </w:pPr>
      <w:r>
        <w:t>р</w:t>
      </w:r>
      <w:r w:rsidR="00735D80" w:rsidRPr="00AD5DA1">
        <w:t>ешения</w:t>
      </w:r>
      <w:r w:rsidR="00735D80">
        <w:t xml:space="preserve"> принимаются группой лиц с несовпадающими интересами</w:t>
      </w:r>
      <w:r>
        <w:t xml:space="preserve"> </w:t>
      </w:r>
      <w:r w:rsidRPr="00AD5DA1">
        <w:t>[1]</w:t>
      </w:r>
      <w:r w:rsidR="00735D80">
        <w:t>.</w:t>
      </w:r>
    </w:p>
    <w:p w14:paraId="261ECC51" w14:textId="77777777" w:rsidR="00550825" w:rsidRDefault="00550825" w:rsidP="00550825">
      <w:pPr>
        <w:pStyle w:val="a1"/>
        <w:spacing w:line="259" w:lineRule="auto"/>
        <w:ind w:left="993" w:firstLine="0"/>
      </w:pPr>
    </w:p>
    <w:p w14:paraId="1F26EC0B" w14:textId="29B30A8B" w:rsidR="00735D80" w:rsidRDefault="00735D80" w:rsidP="00735D80">
      <w:r w:rsidRPr="00BA7B85">
        <w:rPr>
          <w:b/>
        </w:rPr>
        <w:t>1.1.2</w:t>
      </w:r>
      <w:r w:rsidR="00C07849">
        <w:tab/>
      </w:r>
      <w:r>
        <w:t>Постановка всякой задачи многокритериального выбора включает три объекта − множество возможных решений, векторный критерий и отношение предпочтения ЛПР. Решить эту задачу – означает на основе векторного критерия и имеющихся сведений об отношении предпочтения ЛПР найти множество выбираемых решений.</w:t>
      </w:r>
    </w:p>
    <w:p w14:paraId="333A31CC" w14:textId="22894D4A" w:rsidR="00735D80" w:rsidRDefault="00735D80" w:rsidP="00735D80">
      <w:r>
        <w:t>Важнейшим инструментом решения многокритериальных задач является принцип Эджворта-Парето (принцип Парето), который стали успешно применять еще в XIX веке. Однако принцип Эджворта-Парето имеет вполне определенные границы применимости и его использование при решении некоторых задач рискованно или же вообще не допустимо. Для того чтобы сформулировать принцип Эджворта-Парето, постановку обычной многокритериальной задачи, включающей множество возможных решений и набор критериев (векторный критерий) необходимо дополнить бинарным отношением предпочтения лица, принимающего решение (ЛПР)</w:t>
      </w:r>
      <w:r w:rsidR="007F452A" w:rsidRPr="007F452A">
        <w:t xml:space="preserve"> </w:t>
      </w:r>
      <w:r w:rsidR="007F452A">
        <w:t>[</w:t>
      </w:r>
      <w:r w:rsidR="007F452A" w:rsidRPr="007F452A">
        <w:t xml:space="preserve">2, </w:t>
      </w:r>
      <w:r w:rsidR="00864D31" w:rsidRPr="00864D31">
        <w:t>32</w:t>
      </w:r>
      <w:r w:rsidR="007F452A">
        <w:t>]</w:t>
      </w:r>
      <w:r>
        <w:t xml:space="preserve">. Расширенная подобным образом многокритериальная задача названа задачей многокритериального выбора. Ее решение заключается в отыскании так называемого множества выбираемых решений, которое может состоять из одного элемента, но в общем случае, оно является подмножеством множества возможных решений. </w:t>
      </w:r>
    </w:p>
    <w:p w14:paraId="5A9523BE" w14:textId="77777777" w:rsidR="00735D80" w:rsidRDefault="00735D80" w:rsidP="00735D80">
      <w:r>
        <w:lastRenderedPageBreak/>
        <w:t>Применение принципа Эджворта-Парето позволяет из множества всех возможных исключить заведомо неприемлемые решения, т.е. те, которые никогда не могут оказаться выбранными, если выбор осуществляется достаточно «разумно». После такого исключения остается множество, которое называют множеством Парето или областью компромиссов.</w:t>
      </w:r>
    </w:p>
    <w:p w14:paraId="2689188D" w14:textId="073C19AB" w:rsidR="00735D80" w:rsidRDefault="00735D80" w:rsidP="00735D80">
      <w:r>
        <w:t xml:space="preserve">Оно, как правило, является достаточно широким и в процессе принятия решений неизбежно встает вопрос о том, какое именно возможное решение </w:t>
      </w:r>
      <w:r w:rsidR="00DD14B3">
        <w:t>выбрать среди парето-оптимальных.</w:t>
      </w:r>
      <w:r>
        <w:t xml:space="preserve"> Выражаясь иначе, какие из парето-оптимальных решений следует удалить для того, чтобы произвести дальнейшее сужение области компромиссов и, тем самым, получить более точное представление об искомом множестве выбираемых решений? Этот вопрос при решении практических многокритериальных задач является наиболее трудным и наименее проработанным к настоящему времени.</w:t>
      </w:r>
    </w:p>
    <w:p w14:paraId="5E8186F6" w14:textId="77777777" w:rsidR="00735D80" w:rsidRDefault="00735D80" w:rsidP="00735D80">
      <w:r>
        <w:t>В общем случае, располагая лишь множеством возможных решений и набором критериев (т.е. оставаясь в рамках модели многокритериальной задачи), обоснованного ответа на поставленный вопрос не сможет дать ни один специалист по принятию решений, поскольку осуществление компромисса (выбора того или иного парето-оптимального решения) возможно лишь при расширении модели выбора за счет привлечения дополнительной информации об отношении предпочтения ЛПР. В зависимости от типа, характера и объема имеющейся в наличии дополнительной информации используют тот или иной метод принятия решений (или же их комбинацию).</w:t>
      </w:r>
    </w:p>
    <w:p w14:paraId="06910A6F" w14:textId="77777777" w:rsidR="00550825" w:rsidRDefault="00550825" w:rsidP="00735D80"/>
    <w:p w14:paraId="2E750B52" w14:textId="53563C02" w:rsidR="00735D80" w:rsidRPr="00E53B80" w:rsidRDefault="00735D80" w:rsidP="00735D80">
      <w:r w:rsidRPr="001B50F7">
        <w:rPr>
          <w:b/>
        </w:rPr>
        <w:t>1.1.</w:t>
      </w:r>
      <w:r>
        <w:rPr>
          <w:b/>
        </w:rPr>
        <w:t>3</w:t>
      </w:r>
      <w:r w:rsidR="00C07849">
        <w:tab/>
      </w:r>
      <w:r>
        <w:t>Основной тип дополнительной информации, с которым чаще всего приходится иметь дело при решении прикладных многокритериальных задач – это информация об относительной важности критериев. Поэтому многие из существующих подходов к решению многокритериальных задач используют именно эту информацию, чаще всего в виде так называемых коэффициентов относительной важности критериев. Обычно считается, что эти коэффициенты должны назначаться экспертами.</w:t>
      </w:r>
    </w:p>
    <w:p w14:paraId="5B400627" w14:textId="77777777" w:rsidR="00735D80" w:rsidRDefault="00735D80" w:rsidP="00735D80">
      <w:pPr>
        <w:rPr>
          <w:lang w:val="en-US"/>
        </w:rPr>
      </w:pPr>
      <w:r>
        <w:t xml:space="preserve">В формальном представлении критерии (целевые функции), по которым оценивается решение Х, будет записываться в виде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p"/>
              </m:rPr>
              <w:rPr>
                <w:rFonts w:ascii="Cambria Math" w:hAnsi="Cambria Math"/>
              </w:rPr>
              <m:t>X</m:t>
            </m:r>
          </m:e>
        </m:d>
        <m:r>
          <w:rPr>
            <w:rFonts w:ascii="Cambria Math" w:hAnsi="Cambria Math"/>
          </w:rPr>
          <m:t>, i=</m:t>
        </m:r>
        <m:bar>
          <m:barPr>
            <m:pos m:val="top"/>
            <m:ctrlPr>
              <w:rPr>
                <w:rFonts w:ascii="Cambria Math" w:hAnsi="Cambria Math"/>
                <w:i/>
              </w:rPr>
            </m:ctrlPr>
          </m:barPr>
          <m:e>
            <m:r>
              <w:rPr>
                <w:rFonts w:ascii="Cambria Math" w:hAnsi="Cambria Math"/>
              </w:rPr>
              <m:t>1,m</m:t>
            </m:r>
          </m:e>
        </m:bar>
      </m:oMath>
      <w:r>
        <w:t>.</w:t>
      </w:r>
      <w:r w:rsidRPr="00F34107">
        <w:t xml:space="preserve"> Критерий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F34107">
        <w:t xml:space="preserve"> называют также частными. Для удобства рассуждений примем, что для всех </w:t>
      </w:r>
      <w:r>
        <w:rPr>
          <w:i/>
          <w:lang w:val="en-US"/>
        </w:rPr>
        <w:t>i</w:t>
      </w:r>
      <w:r w:rsidRPr="00F34107">
        <w:t xml:space="preserve"> чем больше значение критерия, тем лучше. Тогда задача</w:t>
      </w:r>
      <w:r>
        <w:rPr>
          <w:lang w:val="en-US"/>
        </w:rPr>
        <w:t xml:space="preserve"> </w:t>
      </w:r>
      <w:r w:rsidRPr="00F34107">
        <w:t>многокритериального математическо</w:t>
      </w:r>
      <w:r>
        <w:t>го программирования запишется в</w:t>
      </w:r>
      <w:r>
        <w:rPr>
          <w:lang w:val="en-US"/>
        </w:rPr>
        <w:t xml:space="preserve"> </w:t>
      </w:r>
      <w:r w:rsidRPr="00F34107">
        <w:rPr>
          <w:lang w:val="en-US"/>
        </w:rPr>
        <w:t>виде:</w:t>
      </w:r>
    </w:p>
    <w:p w14:paraId="4238FD4E" w14:textId="77777777" w:rsidR="00735D80" w:rsidRDefault="00735D80" w:rsidP="00735D80">
      <w:pPr>
        <w:rPr>
          <w:lang w:val="en-US"/>
        </w:rPr>
      </w:pPr>
    </w:p>
    <w:p w14:paraId="1F5A6BD6" w14:textId="77777777" w:rsidR="00735D80" w:rsidRPr="00E0340F" w:rsidRDefault="001A36EF"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func>
          <m:r>
            <w:rPr>
              <w:rFonts w:ascii="Cambria Math" w:hAnsi="Cambria Math"/>
              <w:lang w:val="en-US"/>
            </w:rPr>
            <m:t>,</m:t>
          </m:r>
        </m:oMath>
      </m:oMathPara>
    </w:p>
    <w:p w14:paraId="6AE7A3B1" w14:textId="77777777" w:rsidR="00735D80" w:rsidRPr="00E0340F" w:rsidRDefault="001A36EF"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func>
          <m:r>
            <w:rPr>
              <w:rFonts w:ascii="Cambria Math" w:hAnsi="Cambria Math"/>
              <w:lang w:val="en-US"/>
            </w:rPr>
            <m:t>,</m:t>
          </m:r>
        </m:oMath>
      </m:oMathPara>
    </w:p>
    <w:p w14:paraId="537FAAEC" w14:textId="77777777" w:rsidR="00735D80" w:rsidRPr="00E0340F" w:rsidRDefault="00735D80" w:rsidP="00735D80">
      <w:pPr>
        <w:rPr>
          <w:rFonts w:eastAsiaTheme="minorEastAsia"/>
          <w:lang w:val="en-US"/>
        </w:rPr>
      </w:pPr>
      <m:oMathPara>
        <m:oMath>
          <m:r>
            <w:rPr>
              <w:rFonts w:ascii="Cambria Math" w:hAnsi="Cambria Math"/>
              <w:lang w:val="en-US"/>
            </w:rPr>
            <m:t>. . . . . . . ... . ... . ... . .</m:t>
          </m:r>
        </m:oMath>
      </m:oMathPara>
    </w:p>
    <w:p w14:paraId="63CCEFAE" w14:textId="77777777" w:rsidR="00735D80" w:rsidRPr="00E0340F" w:rsidRDefault="001A36EF"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d>
            </m:e>
          </m:func>
          <m:r>
            <w:rPr>
              <w:rFonts w:ascii="Cambria Math" w:hAnsi="Cambria Math"/>
              <w:lang w:val="en-US"/>
            </w:rPr>
            <m:t>,</m:t>
          </m:r>
        </m:oMath>
      </m:oMathPara>
    </w:p>
    <w:p w14:paraId="4813DF25" w14:textId="77777777" w:rsidR="00735D80" w:rsidRPr="00E0340F" w:rsidRDefault="00735D80" w:rsidP="00735D80">
      <w:pPr>
        <w:rPr>
          <w:rFonts w:eastAsiaTheme="minorEastAsia"/>
          <w:lang w:val="en-US"/>
        </w:rPr>
      </w:pPr>
      <m:oMathPara>
        <m:oMath>
          <m:r>
            <m:rPr>
              <m:sty m:val="p"/>
            </m:rPr>
            <w:rPr>
              <w:rFonts w:ascii="Cambria Math" w:hAnsi="Cambria Math"/>
              <w:lang w:val="en-US"/>
            </w:rPr>
            <m:t>X</m:t>
          </m:r>
          <m:r>
            <w:rPr>
              <w:rFonts w:ascii="Cambria Math" w:hAnsi="Cambria Math"/>
              <w:lang w:val="en-US"/>
            </w:rPr>
            <m:t>∈D,</m:t>
          </m:r>
        </m:oMath>
      </m:oMathPara>
    </w:p>
    <w:p w14:paraId="3D646EBA" w14:textId="77777777" w:rsidR="00735D80" w:rsidRDefault="00735D80" w:rsidP="00735D80">
      <w:pPr>
        <w:ind w:firstLine="0"/>
        <w:rPr>
          <w:rFonts w:eastAsiaTheme="minorEastAsia"/>
        </w:rPr>
      </w:pPr>
    </w:p>
    <w:p w14:paraId="50F898B5" w14:textId="77777777" w:rsidR="00735D80" w:rsidRDefault="00735D80" w:rsidP="00735D80">
      <w:pPr>
        <w:ind w:firstLine="0"/>
        <w:rPr>
          <w:rFonts w:eastAsiaTheme="minorEastAsia"/>
        </w:rPr>
      </w:pPr>
      <w:r w:rsidRPr="00A531F9">
        <w:rPr>
          <w:rFonts w:eastAsiaTheme="minorEastAsia"/>
        </w:rPr>
        <w:t xml:space="preserve">где </w:t>
      </w:r>
      <w:r w:rsidRPr="00A531F9">
        <w:rPr>
          <w:rFonts w:eastAsiaTheme="minorEastAsia"/>
          <w:i/>
        </w:rPr>
        <w:t>D</w:t>
      </w:r>
      <w:r w:rsidRPr="00A531F9">
        <w:rPr>
          <w:rFonts w:eastAsiaTheme="minorEastAsia"/>
        </w:rPr>
        <w:t xml:space="preserve"> </w:t>
      </w:r>
      <w:r>
        <w:rPr>
          <w:rFonts w:eastAsiaTheme="minorEastAsia"/>
        </w:rPr>
        <w:t>– множество допустимых решений.</w:t>
      </w:r>
    </w:p>
    <w:p w14:paraId="6C072800" w14:textId="77777777" w:rsidR="00735D80" w:rsidRPr="00A531F9" w:rsidRDefault="00735D80" w:rsidP="00735D80">
      <w:pPr>
        <w:ind w:firstLine="708"/>
        <w:rPr>
          <w:rFonts w:eastAsiaTheme="minorEastAsia"/>
        </w:rPr>
      </w:pPr>
      <w:r w:rsidRPr="00A531F9">
        <w:rPr>
          <w:rFonts w:eastAsiaTheme="minorEastAsia"/>
        </w:rPr>
        <w:t xml:space="preserve">Иначе говоря, задача состоит в </w:t>
      </w:r>
      <w:r>
        <w:rPr>
          <w:rFonts w:eastAsiaTheme="minorEastAsia"/>
        </w:rPr>
        <w:t xml:space="preserve">максимизации вектора критериев </w:t>
      </w:r>
      <m:oMath>
        <m:r>
          <w:rPr>
            <w:rFonts w:ascii="Cambria Math" w:hAnsi="Cambria Math"/>
          </w:rPr>
          <m:t>f</m:t>
        </m:r>
        <m:d>
          <m:dPr>
            <m:ctrlPr>
              <w:rPr>
                <w:rFonts w:ascii="Cambria Math" w:hAnsi="Cambria Math"/>
                <w:i/>
              </w:rPr>
            </m:ctrlPr>
          </m:dPr>
          <m:e>
            <m:r>
              <m:rPr>
                <m:sty m:val="p"/>
              </m:rPr>
              <w:rPr>
                <w:rFonts w:ascii="Cambria Math" w:hAnsi="Cambria Math"/>
              </w:rPr>
              <m:t>X</m:t>
            </m:r>
          </m:e>
        </m:d>
        <m:r>
          <w:rPr>
            <w:rFonts w:ascii="Cambria Math" w:hAnsi="Cambria Math"/>
          </w:rPr>
          <m:t>=</m:t>
        </m:r>
        <m:r>
          <m:rPr>
            <m:sty m:val="p"/>
          </m:rPr>
          <w:rPr>
            <w:rFonts w:ascii="Cambria Math" w:hAnsi="Cambria Math"/>
          </w:rPr>
          <m:t>Y</m:t>
        </m:r>
      </m:oMath>
      <w:r w:rsidRPr="00A531F9">
        <w:rPr>
          <w:rFonts w:eastAsiaTheme="minorEastAsia"/>
        </w:rPr>
        <w:t xml:space="preserve"> по </w:t>
      </w:r>
      <m:oMath>
        <m:r>
          <m:rPr>
            <m:sty m:val="p"/>
          </m:rPr>
          <w:rPr>
            <w:rFonts w:ascii="Cambria Math" w:hAnsi="Cambria Math"/>
            <w:lang w:val="en-US"/>
          </w:rPr>
          <m:t>X</m:t>
        </m:r>
        <m:r>
          <w:rPr>
            <w:rFonts w:ascii="Cambria Math" w:hAnsi="Cambria Math"/>
          </w:rPr>
          <m:t>∈</m:t>
        </m:r>
        <m:r>
          <w:rPr>
            <w:rFonts w:ascii="Cambria Math" w:hAnsi="Cambria Math"/>
            <w:lang w:val="en-US"/>
          </w:rPr>
          <m:t>D</m:t>
        </m:r>
      </m:oMath>
      <w:r w:rsidRPr="00A531F9">
        <w:rPr>
          <w:rFonts w:eastAsiaTheme="minorEastAsia"/>
        </w:rPr>
        <w:t>.</w:t>
      </w:r>
    </w:p>
    <w:p w14:paraId="69967671" w14:textId="77777777" w:rsidR="00735D80" w:rsidRDefault="00735D80" w:rsidP="00735D80">
      <w:pPr>
        <w:rPr>
          <w:rFonts w:eastAsiaTheme="minorEastAsia"/>
        </w:rPr>
      </w:pPr>
      <w:r w:rsidRPr="000C7320">
        <w:rPr>
          <w:rFonts w:eastAsiaTheme="minorEastAsia"/>
        </w:rPr>
        <w:t>Существенное отличие этой задачи от традиционной однокритериальной сос</w:t>
      </w:r>
      <w:r>
        <w:rPr>
          <w:rFonts w:eastAsiaTheme="minorEastAsia"/>
        </w:rPr>
        <w:t>тоит в понятии оптимальности. В</w:t>
      </w:r>
      <w:r w:rsidRPr="000C7320">
        <w:rPr>
          <w:rFonts w:eastAsiaTheme="minorEastAsia"/>
        </w:rPr>
        <w:t xml:space="preserve"> однокритериальной задаче под оптимальным понимается решение, обеспечивающее максимальное значение критерия. При многих критериях увеличение одних критериев приводит к уменьшению других (редкие исключения не представляют практического интереса) и поэтому понятие оптимальности требует принципиальных уточнений. Очевидно, что без дополнительной информации о предпочтениях ЛПР бессмысленно говорить об оптимальном решении и тем более формализовано искать его.</w:t>
      </w:r>
    </w:p>
    <w:p w14:paraId="1AB534A6" w14:textId="77777777" w:rsidR="00E423C9" w:rsidRDefault="00E423C9" w:rsidP="00735D80">
      <w:pPr>
        <w:rPr>
          <w:rFonts w:eastAsiaTheme="minorEastAsia"/>
        </w:rPr>
      </w:pPr>
    </w:p>
    <w:p w14:paraId="6B35995B" w14:textId="3E1E86E7" w:rsidR="00735D80" w:rsidRPr="00F558E8" w:rsidRDefault="000141EA" w:rsidP="00735D80">
      <w:pPr>
        <w:rPr>
          <w:rFonts w:eastAsiaTheme="minorEastAsia"/>
        </w:rPr>
      </w:pPr>
      <w:r w:rsidRPr="000141EA">
        <w:rPr>
          <w:rFonts w:eastAsiaTheme="minorEastAsia"/>
          <w:b/>
        </w:rPr>
        <w:t>1.1.4</w:t>
      </w:r>
      <w:r w:rsidR="00C07849" w:rsidRPr="00C07849">
        <w:rPr>
          <w:rFonts w:eastAsiaTheme="minorEastAsia"/>
        </w:rPr>
        <w:tab/>
      </w:r>
      <w:r w:rsidR="00735D80" w:rsidRPr="00F558E8">
        <w:rPr>
          <w:rFonts w:eastAsiaTheme="minorEastAsia"/>
        </w:rPr>
        <w:t>Успешное решение многокритериальных задач невозможно без использования различного рода сведений о предпочтениях лица,</w:t>
      </w:r>
      <w:r w:rsidR="00735D80">
        <w:rPr>
          <w:rFonts w:eastAsiaTheme="minorEastAsia"/>
        </w:rPr>
        <w:t xml:space="preserve"> </w:t>
      </w:r>
      <w:r w:rsidR="00735D80" w:rsidRPr="00F558E8">
        <w:rPr>
          <w:rFonts w:eastAsiaTheme="minorEastAsia"/>
        </w:rPr>
        <w:t>принимающего решение. При этом одним из самых главных источников таких сведений является информация об относительной важности критериев.</w:t>
      </w:r>
    </w:p>
    <w:p w14:paraId="02491858" w14:textId="69337429" w:rsidR="00735D80" w:rsidRDefault="00735D80" w:rsidP="00735D80">
      <w:pPr>
        <w:rPr>
          <w:rFonts w:eastAsiaTheme="minorEastAsia"/>
        </w:rPr>
      </w:pPr>
      <w:r>
        <w:rPr>
          <w:rFonts w:eastAsiaTheme="minorEastAsia"/>
        </w:rPr>
        <w:t>Б</w:t>
      </w:r>
      <w:r w:rsidRPr="00FC0B39">
        <w:rPr>
          <w:rFonts w:eastAsiaTheme="minorEastAsia"/>
        </w:rPr>
        <w:t>ез устан</w:t>
      </w:r>
      <w:r>
        <w:rPr>
          <w:rFonts w:eastAsiaTheme="minorEastAsia"/>
        </w:rPr>
        <w:t xml:space="preserve">овления принципа оптимальности, </w:t>
      </w:r>
      <w:r w:rsidRPr="00FC0B39">
        <w:rPr>
          <w:rFonts w:eastAsiaTheme="minorEastAsia"/>
        </w:rPr>
        <w:t>отражающего предпочтения ЛПР, невозможно формально распознать</w:t>
      </w:r>
      <w:r>
        <w:rPr>
          <w:rFonts w:eastAsiaTheme="minorEastAsia"/>
        </w:rPr>
        <w:t xml:space="preserve"> </w:t>
      </w:r>
      <w:r w:rsidRPr="00FC0B39">
        <w:rPr>
          <w:rFonts w:eastAsiaTheme="minorEastAsia"/>
        </w:rPr>
        <w:t>оптимальное решение</w:t>
      </w:r>
      <w:r>
        <w:rPr>
          <w:rFonts w:eastAsiaTheme="minorEastAsia"/>
        </w:rPr>
        <w:t xml:space="preserve">. </w:t>
      </w:r>
      <w:r w:rsidRPr="00FC0B39">
        <w:rPr>
          <w:rFonts w:eastAsiaTheme="minorEastAsia"/>
        </w:rPr>
        <w:t>Однако</w:t>
      </w:r>
      <w:r>
        <w:rPr>
          <w:rFonts w:eastAsiaTheme="minorEastAsia"/>
        </w:rPr>
        <w:t xml:space="preserve"> </w:t>
      </w:r>
      <w:r w:rsidRPr="00FC0B39">
        <w:rPr>
          <w:rFonts w:eastAsiaTheme="minorEastAsia"/>
        </w:rPr>
        <w:t>учитывая стремление ЛПР к у</w:t>
      </w:r>
      <w:r>
        <w:rPr>
          <w:rFonts w:eastAsiaTheme="minorEastAsia"/>
        </w:rPr>
        <w:t xml:space="preserve">величению значений всех частных </w:t>
      </w:r>
      <w:r w:rsidRPr="00FC0B39">
        <w:rPr>
          <w:rFonts w:eastAsiaTheme="minorEastAsia"/>
        </w:rPr>
        <w:t>критериев, можно формальными методами исключить не перспективные точки и тем самым облегчить решение</w:t>
      </w:r>
      <w:r>
        <w:rPr>
          <w:rFonts w:eastAsiaTheme="minorEastAsia"/>
        </w:rPr>
        <w:t xml:space="preserve"> </w:t>
      </w:r>
      <w:r w:rsidRPr="00FC0B39">
        <w:rPr>
          <w:rFonts w:eastAsiaTheme="minorEastAsia"/>
        </w:rPr>
        <w:t>задачи</w:t>
      </w:r>
      <w:r w:rsidR="00864D31" w:rsidRPr="00864D31">
        <w:rPr>
          <w:rFonts w:eastAsiaTheme="minorEastAsia"/>
        </w:rPr>
        <w:t xml:space="preserve"> [3, 7]</w:t>
      </w:r>
      <w:r w:rsidRPr="00FC0B39">
        <w:rPr>
          <w:rFonts w:eastAsiaTheme="minorEastAsia"/>
        </w:rPr>
        <w:t>.</w:t>
      </w:r>
    </w:p>
    <w:p w14:paraId="4B6E4CCD" w14:textId="3B89AB54" w:rsidR="00227A7F" w:rsidRDefault="009B4ECE" w:rsidP="00735D80">
      <w:pPr>
        <w:rPr>
          <w:rFonts w:eastAsiaTheme="minorEastAsia"/>
        </w:rPr>
      </w:pPr>
      <w:r w:rsidRPr="009B4ECE">
        <w:rPr>
          <w:rFonts w:eastAsiaTheme="minorEastAsia"/>
        </w:rPr>
        <w:t xml:space="preserve">В </w:t>
      </w:r>
      <w:r>
        <w:rPr>
          <w:rFonts w:eastAsiaTheme="minorEastAsia"/>
        </w:rPr>
        <w:t xml:space="preserve">специальной литературе предложены различные </w:t>
      </w:r>
      <w:r w:rsidRPr="009B4ECE">
        <w:rPr>
          <w:rFonts w:eastAsiaTheme="minorEastAsia"/>
        </w:rPr>
        <w:t>способы вовлечения ЛПР в процесс принятия решений. В</w:t>
      </w:r>
      <w:r w:rsidR="00227A7F">
        <w:rPr>
          <w:rFonts w:eastAsiaTheme="minorEastAsia"/>
        </w:rPr>
        <w:t xml:space="preserve"> зависимости от того, на какой стадии процесса выявляются и используются </w:t>
      </w:r>
      <w:r w:rsidRPr="009B4ECE">
        <w:rPr>
          <w:rFonts w:eastAsiaTheme="minorEastAsia"/>
        </w:rPr>
        <w:t>пр</w:t>
      </w:r>
      <w:r w:rsidR="00227A7F">
        <w:rPr>
          <w:rFonts w:eastAsiaTheme="minorEastAsia"/>
        </w:rPr>
        <w:t xml:space="preserve">едпочтения ЛПР, можно выделить три группы многокритериальных методов </w:t>
      </w:r>
      <w:r w:rsidRPr="009B4ECE">
        <w:rPr>
          <w:rFonts w:eastAsiaTheme="minorEastAsia"/>
        </w:rPr>
        <w:t>принятия решений:</w:t>
      </w:r>
    </w:p>
    <w:p w14:paraId="2A4C59BC" w14:textId="77777777" w:rsidR="00227A7F" w:rsidRPr="00AD5DA1" w:rsidRDefault="009B4ECE" w:rsidP="00AD5DA1">
      <w:pPr>
        <w:pStyle w:val="a1"/>
        <w:numPr>
          <w:ilvl w:val="0"/>
          <w:numId w:val="30"/>
        </w:numPr>
        <w:ind w:left="0" w:firstLine="993"/>
        <w:rPr>
          <w:rFonts w:eastAsiaTheme="minorEastAsia"/>
        </w:rPr>
      </w:pPr>
      <w:r w:rsidRPr="00AD5DA1">
        <w:rPr>
          <w:rFonts w:eastAsiaTheme="minorEastAsia"/>
        </w:rPr>
        <w:t>основаны на том, что ЛПР может выразить свои предпочтения до начала процесса многокритериальной оптимизации;</w:t>
      </w:r>
    </w:p>
    <w:p w14:paraId="0A7C8A3D" w14:textId="29FA1951" w:rsidR="00227A7F" w:rsidRPr="00AD5DA1" w:rsidRDefault="009B4ECE" w:rsidP="00AD5DA1">
      <w:pPr>
        <w:pStyle w:val="a1"/>
        <w:numPr>
          <w:ilvl w:val="0"/>
          <w:numId w:val="30"/>
        </w:numPr>
        <w:ind w:left="0" w:firstLine="993"/>
        <w:rPr>
          <w:rFonts w:eastAsiaTheme="minorEastAsia"/>
        </w:rPr>
      </w:pPr>
      <w:r w:rsidRPr="00AD5DA1">
        <w:rPr>
          <w:rFonts w:eastAsiaTheme="minorEastAsia"/>
        </w:rPr>
        <w:t>интерактивные (диалоговые) методы</w:t>
      </w:r>
      <w:r w:rsidR="00E423C9" w:rsidRPr="00AD5DA1">
        <w:rPr>
          <w:rFonts w:eastAsiaTheme="minorEastAsia"/>
        </w:rPr>
        <w:t>;</w:t>
      </w:r>
    </w:p>
    <w:p w14:paraId="5582FE8C" w14:textId="77777777" w:rsidR="00227A7F" w:rsidRPr="00227A7F" w:rsidRDefault="00227A7F" w:rsidP="00AD5DA1">
      <w:pPr>
        <w:pStyle w:val="a1"/>
        <w:numPr>
          <w:ilvl w:val="0"/>
          <w:numId w:val="30"/>
        </w:numPr>
        <w:ind w:left="0" w:firstLine="993"/>
        <w:rPr>
          <w:rFonts w:eastAsiaTheme="minorEastAsia"/>
        </w:rPr>
      </w:pPr>
      <w:r w:rsidRPr="00AD5DA1">
        <w:rPr>
          <w:rFonts w:eastAsiaTheme="minorEastAsia"/>
        </w:rPr>
        <w:t>м</w:t>
      </w:r>
      <w:r w:rsidR="009B4ECE" w:rsidRPr="00AD5DA1">
        <w:rPr>
          <w:rFonts w:eastAsiaTheme="minorEastAsia"/>
        </w:rPr>
        <w:t>етоды</w:t>
      </w:r>
      <w:r w:rsidR="009B4ECE" w:rsidRPr="00227A7F">
        <w:rPr>
          <w:rFonts w:eastAsiaTheme="minorEastAsia"/>
        </w:rPr>
        <w:t xml:space="preserve"> построения множества эффективных решений с последующим представлением его ЛПР.</w:t>
      </w:r>
    </w:p>
    <w:p w14:paraId="1269AD52" w14:textId="1DA64CA1" w:rsidR="009B4ECE" w:rsidRDefault="009B4ECE" w:rsidP="00735D80">
      <w:pPr>
        <w:rPr>
          <w:rFonts w:eastAsiaTheme="minorEastAsia"/>
        </w:rPr>
      </w:pPr>
      <w:r w:rsidRPr="009B4ECE">
        <w:rPr>
          <w:rFonts w:eastAsiaTheme="minorEastAsia"/>
        </w:rPr>
        <w:t>В методах первой группы используются различ</w:t>
      </w:r>
      <w:r>
        <w:rPr>
          <w:rFonts w:eastAsiaTheme="minorEastAsia"/>
        </w:rPr>
        <w:t xml:space="preserve">ные способы свёртки критериев, </w:t>
      </w:r>
      <w:r w:rsidRPr="009B4ECE">
        <w:rPr>
          <w:rFonts w:eastAsiaTheme="minorEastAsia"/>
        </w:rPr>
        <w:t>лексикографическое</w:t>
      </w:r>
      <w:r w:rsidR="00227A7F">
        <w:rPr>
          <w:rFonts w:eastAsiaTheme="minorEastAsia"/>
        </w:rPr>
        <w:t xml:space="preserve"> упорядочение </w:t>
      </w:r>
      <w:r>
        <w:rPr>
          <w:rFonts w:eastAsiaTheme="minorEastAsia"/>
        </w:rPr>
        <w:t xml:space="preserve">критериев, </w:t>
      </w:r>
      <w:r w:rsidRPr="009B4ECE">
        <w:rPr>
          <w:rFonts w:eastAsiaTheme="minorEastAsia"/>
        </w:rPr>
        <w:t xml:space="preserve">установление </w:t>
      </w:r>
      <w:r w:rsidRPr="009B4ECE">
        <w:rPr>
          <w:rFonts w:eastAsiaTheme="minorEastAsia"/>
        </w:rPr>
        <w:lastRenderedPageBreak/>
        <w:t>желаемых уровней критериев и др. Вторая группа методов основана на непосредственном участии ЛПР в процессе оптимизации, когда на каждой итерации компьютер предлагает решения,</w:t>
      </w:r>
      <w:r w:rsidR="008B5F62">
        <w:rPr>
          <w:rFonts w:eastAsiaTheme="minorEastAsia"/>
        </w:rPr>
        <w:t xml:space="preserve"> </w:t>
      </w:r>
      <w:r w:rsidRPr="009B4ECE">
        <w:rPr>
          <w:rFonts w:eastAsiaTheme="minorEastAsia"/>
        </w:rPr>
        <w:t>а ЛПР их оценивает, и с учётом</w:t>
      </w:r>
      <w:r>
        <w:rPr>
          <w:rFonts w:eastAsiaTheme="minorEastAsia"/>
        </w:rPr>
        <w:t xml:space="preserve"> этих оценок компьютер ищет новые </w:t>
      </w:r>
      <w:r w:rsidRPr="009B4ECE">
        <w:rPr>
          <w:rFonts w:eastAsiaTheme="minorEastAsia"/>
        </w:rPr>
        <w:t xml:space="preserve">решения. </w:t>
      </w:r>
      <w:r>
        <w:rPr>
          <w:rFonts w:eastAsiaTheme="minorEastAsia"/>
        </w:rPr>
        <w:t xml:space="preserve">Методы </w:t>
      </w:r>
      <w:r w:rsidRPr="009B4ECE">
        <w:rPr>
          <w:rFonts w:eastAsiaTheme="minorEastAsia"/>
        </w:rPr>
        <w:t>т</w:t>
      </w:r>
      <w:r>
        <w:rPr>
          <w:rFonts w:eastAsiaTheme="minorEastAsia"/>
        </w:rPr>
        <w:t xml:space="preserve">ретьей группы отличаются друг от друга различными </w:t>
      </w:r>
      <w:r w:rsidR="008B5F62">
        <w:rPr>
          <w:rFonts w:eastAsiaTheme="minorEastAsia"/>
        </w:rPr>
        <w:t xml:space="preserve">способами построения </w:t>
      </w:r>
      <w:r w:rsidRPr="009B4ECE">
        <w:rPr>
          <w:rFonts w:eastAsiaTheme="minorEastAsia"/>
        </w:rPr>
        <w:t>и представления множества эффективных решений.</w:t>
      </w:r>
    </w:p>
    <w:p w14:paraId="7AAA07FF" w14:textId="77777777" w:rsidR="00E423C9" w:rsidRDefault="00E423C9" w:rsidP="00735D80">
      <w:pPr>
        <w:rPr>
          <w:rFonts w:eastAsiaTheme="minorEastAsia"/>
        </w:rPr>
      </w:pPr>
    </w:p>
    <w:p w14:paraId="35211A37" w14:textId="4E76267A" w:rsidR="005911F4" w:rsidRDefault="00621940" w:rsidP="00202F5F">
      <w:pPr>
        <w:rPr>
          <w:rFonts w:eastAsiaTheme="minorEastAsia"/>
        </w:rPr>
      </w:pPr>
      <w:r w:rsidRPr="00B07C8E">
        <w:rPr>
          <w:rFonts w:eastAsiaTheme="minorEastAsia"/>
          <w:b/>
        </w:rPr>
        <w:t>1.1.5</w:t>
      </w:r>
      <w:r w:rsidR="00C07849">
        <w:rPr>
          <w:rFonts w:eastAsiaTheme="minorEastAsia"/>
        </w:rPr>
        <w:tab/>
      </w:r>
      <w:r w:rsidR="00202F5F">
        <w:rPr>
          <w:rFonts w:eastAsiaTheme="minorEastAsia"/>
        </w:rPr>
        <w:t xml:space="preserve">ЛПР может выразить свои предпочтения в различной форме. Это зависит от особенностей самого ЛПР, новизны задачи, типа и </w:t>
      </w:r>
      <w:r w:rsidR="00202F5F" w:rsidRPr="00202F5F">
        <w:rPr>
          <w:rFonts w:eastAsiaTheme="minorEastAsia"/>
        </w:rPr>
        <w:t>числа критериев и других факторов. Поэтому методы</w:t>
      </w:r>
      <w:r w:rsidR="00202F5F">
        <w:rPr>
          <w:rFonts w:eastAsiaTheme="minorEastAsia"/>
        </w:rPr>
        <w:t xml:space="preserve"> данной группы отличаются тем, что используют разные представления предпочтений и способы их формализации. Однако все они в конечном итоге </w:t>
      </w:r>
      <w:r w:rsidR="00202F5F" w:rsidRPr="00202F5F">
        <w:rPr>
          <w:rFonts w:eastAsiaTheme="minorEastAsia"/>
        </w:rPr>
        <w:t>сводят много</w:t>
      </w:r>
      <w:r w:rsidR="00202F5F">
        <w:rPr>
          <w:rFonts w:eastAsiaTheme="minorEastAsia"/>
        </w:rPr>
        <w:t xml:space="preserve">критериальную задачу к одной или ряду задач с одним </w:t>
      </w:r>
      <w:r w:rsidR="00202F5F" w:rsidRPr="00202F5F">
        <w:rPr>
          <w:rFonts w:eastAsiaTheme="minorEastAsia"/>
        </w:rPr>
        <w:t>(иногда обобщенным) критерием.</w:t>
      </w:r>
      <w:r w:rsidR="001173DC">
        <w:rPr>
          <w:rFonts w:eastAsiaTheme="minorEastAsia"/>
        </w:rPr>
        <w:t xml:space="preserve"> </w:t>
      </w:r>
      <w:r>
        <w:rPr>
          <w:rFonts w:eastAsiaTheme="minorEastAsia"/>
        </w:rPr>
        <w:t>К методам</w:t>
      </w:r>
      <w:r w:rsidR="00EB72BE" w:rsidRPr="00EB72BE">
        <w:rPr>
          <w:rFonts w:eastAsiaTheme="minorEastAsia"/>
        </w:rPr>
        <w:t xml:space="preserve"> первой группы</w:t>
      </w:r>
      <w:r>
        <w:rPr>
          <w:rFonts w:eastAsiaTheme="minorEastAsia"/>
        </w:rPr>
        <w:t xml:space="preserve"> </w:t>
      </w:r>
      <w:r w:rsidR="0068569B">
        <w:rPr>
          <w:rFonts w:eastAsiaTheme="minorEastAsia"/>
        </w:rPr>
        <w:t>относятся:</w:t>
      </w:r>
      <w:r>
        <w:rPr>
          <w:rFonts w:eastAsiaTheme="minorEastAsia"/>
        </w:rPr>
        <w:t xml:space="preserve"> </w:t>
      </w:r>
    </w:p>
    <w:p w14:paraId="2D15F8ED" w14:textId="241980D3" w:rsidR="005911F4" w:rsidRPr="00AD5DA1" w:rsidRDefault="00AD5DA1" w:rsidP="0068569B">
      <w:pPr>
        <w:pStyle w:val="a1"/>
        <w:numPr>
          <w:ilvl w:val="0"/>
          <w:numId w:val="6"/>
        </w:numPr>
        <w:ind w:left="0" w:firstLine="993"/>
        <w:rPr>
          <w:rFonts w:eastAsiaTheme="minorEastAsia"/>
        </w:rPr>
      </w:pPr>
      <w:r w:rsidRPr="00AD5DA1">
        <w:rPr>
          <w:rFonts w:eastAsiaTheme="minorEastAsia"/>
        </w:rPr>
        <w:t>ф</w:t>
      </w:r>
      <w:r w:rsidR="00EB72BE" w:rsidRPr="00AD5DA1">
        <w:rPr>
          <w:rFonts w:eastAsiaTheme="minorEastAsia"/>
        </w:rPr>
        <w:t>ункция полезности</w:t>
      </w:r>
      <w:r w:rsidR="0068569B" w:rsidRPr="00AD5DA1">
        <w:rPr>
          <w:rFonts w:eastAsiaTheme="minorEastAsia"/>
        </w:rPr>
        <w:t>;</w:t>
      </w:r>
    </w:p>
    <w:p w14:paraId="36DD5441" w14:textId="3E1E7CA5" w:rsidR="005911F4" w:rsidRPr="00AD5DA1" w:rsidRDefault="00AD5DA1" w:rsidP="0068569B">
      <w:pPr>
        <w:pStyle w:val="a1"/>
        <w:numPr>
          <w:ilvl w:val="0"/>
          <w:numId w:val="6"/>
        </w:numPr>
        <w:ind w:left="0" w:firstLine="993"/>
        <w:rPr>
          <w:rFonts w:eastAsiaTheme="minorEastAsia"/>
        </w:rPr>
      </w:pPr>
      <w:r w:rsidRPr="00AD5DA1">
        <w:rPr>
          <w:rFonts w:eastAsiaTheme="minorEastAsia"/>
        </w:rPr>
        <w:t>р</w:t>
      </w:r>
      <w:r w:rsidR="00EB72BE" w:rsidRPr="00AD5DA1">
        <w:rPr>
          <w:rFonts w:eastAsiaTheme="minorEastAsia"/>
        </w:rPr>
        <w:t>ешение на основе лексикографического упорядочения критериев</w:t>
      </w:r>
      <w:r w:rsidR="0068569B" w:rsidRPr="00AD5DA1">
        <w:rPr>
          <w:rFonts w:eastAsiaTheme="minorEastAsia"/>
        </w:rPr>
        <w:t>;</w:t>
      </w:r>
    </w:p>
    <w:p w14:paraId="0F4F8E29" w14:textId="58B3E68E" w:rsidR="005911F4" w:rsidRPr="00AD5DA1" w:rsidRDefault="00AD5DA1" w:rsidP="0068569B">
      <w:pPr>
        <w:pStyle w:val="a1"/>
        <w:numPr>
          <w:ilvl w:val="0"/>
          <w:numId w:val="6"/>
        </w:numPr>
        <w:ind w:left="0" w:firstLine="993"/>
        <w:rPr>
          <w:rFonts w:eastAsiaTheme="minorEastAsia"/>
        </w:rPr>
      </w:pPr>
      <w:r w:rsidRPr="00AD5DA1">
        <w:rPr>
          <w:rFonts w:eastAsiaTheme="minorEastAsia"/>
        </w:rPr>
        <w:t>м</w:t>
      </w:r>
      <w:r w:rsidR="00EB72BE" w:rsidRPr="00AD5DA1">
        <w:rPr>
          <w:rFonts w:eastAsiaTheme="minorEastAsia"/>
        </w:rPr>
        <w:t>етод главного критерия</w:t>
      </w:r>
      <w:r w:rsidR="0068569B" w:rsidRPr="00AD5DA1">
        <w:rPr>
          <w:rFonts w:eastAsiaTheme="minorEastAsia"/>
        </w:rPr>
        <w:t>;</w:t>
      </w:r>
    </w:p>
    <w:p w14:paraId="1EDAD190" w14:textId="1B1A105F" w:rsidR="005911F4" w:rsidRPr="00AD5DA1" w:rsidRDefault="00AD5DA1" w:rsidP="0068569B">
      <w:pPr>
        <w:pStyle w:val="a1"/>
        <w:numPr>
          <w:ilvl w:val="0"/>
          <w:numId w:val="6"/>
        </w:numPr>
        <w:ind w:left="0" w:firstLine="993"/>
        <w:rPr>
          <w:rFonts w:eastAsiaTheme="minorEastAsia"/>
        </w:rPr>
      </w:pPr>
      <w:r w:rsidRPr="00AD5DA1">
        <w:rPr>
          <w:rFonts w:eastAsiaTheme="minorEastAsia"/>
        </w:rPr>
        <w:t>л</w:t>
      </w:r>
      <w:r w:rsidR="00EB72BE" w:rsidRPr="00AD5DA1">
        <w:rPr>
          <w:rFonts w:eastAsiaTheme="minorEastAsia"/>
        </w:rPr>
        <w:t>инейная свертка</w:t>
      </w:r>
      <w:r w:rsidR="0068569B" w:rsidRPr="00AD5DA1">
        <w:rPr>
          <w:rFonts w:eastAsiaTheme="minorEastAsia"/>
        </w:rPr>
        <w:t>;</w:t>
      </w:r>
    </w:p>
    <w:p w14:paraId="22BC2AAE" w14:textId="69CA526C" w:rsidR="005911F4" w:rsidRPr="0068569B" w:rsidRDefault="00AD5DA1" w:rsidP="0068569B">
      <w:pPr>
        <w:pStyle w:val="a1"/>
        <w:numPr>
          <w:ilvl w:val="0"/>
          <w:numId w:val="6"/>
        </w:numPr>
        <w:ind w:left="0" w:firstLine="993"/>
        <w:rPr>
          <w:rFonts w:eastAsiaTheme="minorEastAsia"/>
        </w:rPr>
      </w:pPr>
      <w:r w:rsidRPr="00AD5DA1">
        <w:rPr>
          <w:rFonts w:eastAsiaTheme="minorEastAsia"/>
        </w:rPr>
        <w:t>м</w:t>
      </w:r>
      <w:r w:rsidR="00EB72BE" w:rsidRPr="00AD5DA1">
        <w:rPr>
          <w:rFonts w:eastAsiaTheme="minorEastAsia"/>
        </w:rPr>
        <w:t>аксиминная</w:t>
      </w:r>
      <w:r w:rsidR="00EB72BE" w:rsidRPr="0068569B">
        <w:rPr>
          <w:rFonts w:eastAsiaTheme="minorEastAsia"/>
        </w:rPr>
        <w:t xml:space="preserve"> свертка</w:t>
      </w:r>
      <w:r w:rsidR="0068569B">
        <w:rPr>
          <w:rFonts w:eastAsiaTheme="minorEastAsia"/>
        </w:rPr>
        <w:t>;</w:t>
      </w:r>
    </w:p>
    <w:p w14:paraId="2B4307F8" w14:textId="6575169A" w:rsidR="005911F4" w:rsidRPr="0068569B" w:rsidRDefault="00AD5DA1" w:rsidP="0068569B">
      <w:pPr>
        <w:pStyle w:val="a1"/>
        <w:numPr>
          <w:ilvl w:val="0"/>
          <w:numId w:val="6"/>
        </w:numPr>
        <w:ind w:left="0" w:firstLine="993"/>
        <w:rPr>
          <w:rFonts w:eastAsiaTheme="minorEastAsia"/>
        </w:rPr>
      </w:pPr>
      <w:r>
        <w:rPr>
          <w:rFonts w:eastAsiaTheme="minorEastAsia"/>
        </w:rPr>
        <w:t>м</w:t>
      </w:r>
      <w:r w:rsidR="00EB72BE" w:rsidRPr="0068569B">
        <w:rPr>
          <w:rFonts w:eastAsiaTheme="minorEastAsia"/>
        </w:rPr>
        <w:t>етод идеальной точки</w:t>
      </w:r>
      <w:r w:rsidR="0068569B">
        <w:rPr>
          <w:rFonts w:eastAsiaTheme="minorEastAsia"/>
        </w:rPr>
        <w:t>;</w:t>
      </w:r>
    </w:p>
    <w:p w14:paraId="49A698EF" w14:textId="50980F6F" w:rsidR="005911F4" w:rsidRDefault="00AD5DA1" w:rsidP="0068569B">
      <w:pPr>
        <w:pStyle w:val="a1"/>
        <w:numPr>
          <w:ilvl w:val="0"/>
          <w:numId w:val="6"/>
        </w:numPr>
        <w:ind w:left="0" w:firstLine="993"/>
        <w:rPr>
          <w:rFonts w:eastAsiaTheme="minorEastAsia"/>
        </w:rPr>
      </w:pPr>
      <w:r>
        <w:rPr>
          <w:rFonts w:eastAsiaTheme="minorEastAsia"/>
        </w:rPr>
        <w:t>ц</w:t>
      </w:r>
      <w:r w:rsidR="00EB72BE" w:rsidRPr="0068569B">
        <w:rPr>
          <w:rFonts w:eastAsiaTheme="minorEastAsia"/>
        </w:rPr>
        <w:t>елевое программирование (ЦП)</w:t>
      </w:r>
      <w:r w:rsidR="00E423C9">
        <w:rPr>
          <w:rFonts w:eastAsiaTheme="minorEastAsia"/>
        </w:rPr>
        <w:t>.</w:t>
      </w:r>
    </w:p>
    <w:p w14:paraId="25E66D52" w14:textId="77777777" w:rsidR="00E423C9" w:rsidRPr="0068569B" w:rsidRDefault="00E423C9" w:rsidP="00E423C9">
      <w:pPr>
        <w:pStyle w:val="a1"/>
        <w:ind w:left="993" w:firstLine="0"/>
        <w:rPr>
          <w:rFonts w:eastAsiaTheme="minorEastAsia"/>
        </w:rPr>
      </w:pPr>
    </w:p>
    <w:p w14:paraId="5401C656" w14:textId="153D010C" w:rsidR="005911F4" w:rsidRDefault="00562E08" w:rsidP="00562E08">
      <w:pPr>
        <w:ind w:firstLine="708"/>
        <w:rPr>
          <w:rFonts w:eastAsiaTheme="minorEastAsia"/>
        </w:rPr>
      </w:pPr>
      <w:r w:rsidRPr="00EB68D6">
        <w:rPr>
          <w:rFonts w:eastAsiaTheme="minorEastAsia"/>
          <w:b/>
        </w:rPr>
        <w:t>1.1.6</w:t>
      </w:r>
      <w:r w:rsidR="00C07849" w:rsidRPr="00EB68D6">
        <w:rPr>
          <w:rFonts w:eastAsiaTheme="minorEastAsia"/>
        </w:rPr>
        <w:tab/>
      </w:r>
      <w:r w:rsidR="00EB68D6" w:rsidRPr="00EB68D6">
        <w:rPr>
          <w:rFonts w:eastAsiaTheme="minorEastAsia"/>
        </w:rPr>
        <w:t>Интерактивный процесс решения многокритериальной задачи реализуется путем диалога ЛПР с компьютером. При этом происходит чередование этапов вычислений, выполняемых компьютером, и корректировки и принятия решений ЛПР. Такая процедура позволяет ЛПР более полно и глубоко оценить взаимосвязи критериев и возможности оптимизируемой системы. Более того, в интерактивном процессе может развиваться формирование предпочтений, компромиссов и даже системы ценностей. Все это облегчает ЛПР нахождение решения, наилучшего с его точки зрения, и повышает уверенность в правильности выбора.</w:t>
      </w:r>
    </w:p>
    <w:p w14:paraId="1F3E34A9" w14:textId="6606A627" w:rsidR="00EB68D6" w:rsidRPr="00EB68D6" w:rsidRDefault="00EB68D6" w:rsidP="00562E08">
      <w:pPr>
        <w:ind w:firstLine="708"/>
        <w:rPr>
          <w:rFonts w:eastAsiaTheme="minorEastAsia"/>
        </w:rPr>
      </w:pPr>
      <w:r w:rsidRPr="00EB68D6">
        <w:rPr>
          <w:rFonts w:eastAsiaTheme="minorEastAsia"/>
        </w:rPr>
        <w:t>Существуют следующие интерактивные методы принятия решений</w:t>
      </w:r>
      <w:r>
        <w:rPr>
          <w:rFonts w:eastAsiaTheme="minorEastAsia"/>
        </w:rPr>
        <w:t>:</w:t>
      </w:r>
    </w:p>
    <w:p w14:paraId="0308043F" w14:textId="04A58BE0" w:rsidR="005911F4" w:rsidRPr="006F27D3" w:rsidRDefault="006F27D3" w:rsidP="00C03C2E">
      <w:pPr>
        <w:pStyle w:val="a1"/>
        <w:numPr>
          <w:ilvl w:val="0"/>
          <w:numId w:val="13"/>
        </w:numPr>
        <w:ind w:left="0" w:firstLine="993"/>
        <w:rPr>
          <w:rFonts w:eastAsiaTheme="minorEastAsia"/>
        </w:rPr>
      </w:pPr>
      <w:r w:rsidRPr="006F27D3">
        <w:rPr>
          <w:rFonts w:eastAsiaTheme="minorEastAsia"/>
        </w:rPr>
        <w:t>м</w:t>
      </w:r>
      <w:r w:rsidR="00EB72BE" w:rsidRPr="006F27D3">
        <w:rPr>
          <w:rFonts w:eastAsiaTheme="minorEastAsia"/>
        </w:rPr>
        <w:t>етод уступок</w:t>
      </w:r>
      <w:r w:rsidRPr="006F27D3">
        <w:rPr>
          <w:rFonts w:eastAsiaTheme="minorEastAsia"/>
        </w:rPr>
        <w:t>;</w:t>
      </w:r>
    </w:p>
    <w:p w14:paraId="700172EA" w14:textId="6ADE5D2D" w:rsidR="005911F4" w:rsidRPr="006F27D3" w:rsidRDefault="006F27D3" w:rsidP="00C03C2E">
      <w:pPr>
        <w:pStyle w:val="a1"/>
        <w:numPr>
          <w:ilvl w:val="0"/>
          <w:numId w:val="13"/>
        </w:numPr>
        <w:ind w:left="0" w:firstLine="993"/>
        <w:rPr>
          <w:rFonts w:eastAsiaTheme="minorEastAsia"/>
        </w:rPr>
      </w:pPr>
      <w:r w:rsidRPr="006F27D3">
        <w:rPr>
          <w:rFonts w:eastAsiaTheme="minorEastAsia"/>
        </w:rPr>
        <w:t>и</w:t>
      </w:r>
      <w:r w:rsidR="00EB72BE" w:rsidRPr="006F27D3">
        <w:rPr>
          <w:rFonts w:eastAsiaTheme="minorEastAsia"/>
        </w:rPr>
        <w:t>нтерактивное</w:t>
      </w:r>
      <w:r w:rsidR="005911F4" w:rsidRPr="006F27D3">
        <w:rPr>
          <w:rFonts w:eastAsiaTheme="minorEastAsia"/>
        </w:rPr>
        <w:t xml:space="preserve"> компромиссное программирование</w:t>
      </w:r>
      <w:r w:rsidRPr="006F27D3">
        <w:rPr>
          <w:rFonts w:eastAsiaTheme="minorEastAsia"/>
        </w:rPr>
        <w:t>;</w:t>
      </w:r>
    </w:p>
    <w:p w14:paraId="464220E8" w14:textId="5429D055" w:rsidR="005911F4" w:rsidRPr="006F27D3" w:rsidRDefault="006F27D3" w:rsidP="00C03C2E">
      <w:pPr>
        <w:pStyle w:val="a1"/>
        <w:numPr>
          <w:ilvl w:val="0"/>
          <w:numId w:val="13"/>
        </w:numPr>
        <w:ind w:left="0" w:firstLine="993"/>
        <w:rPr>
          <w:rFonts w:eastAsiaTheme="minorEastAsia"/>
        </w:rPr>
      </w:pPr>
      <w:r w:rsidRPr="006F27D3">
        <w:rPr>
          <w:rFonts w:eastAsiaTheme="minorEastAsia"/>
        </w:rPr>
        <w:t>м</w:t>
      </w:r>
      <w:r w:rsidR="00EB72BE" w:rsidRPr="006F27D3">
        <w:rPr>
          <w:rFonts w:eastAsiaTheme="minorEastAsia"/>
        </w:rPr>
        <w:t>етод STEM</w:t>
      </w:r>
      <w:r w:rsidRPr="006F27D3">
        <w:rPr>
          <w:rFonts w:eastAsiaTheme="minorEastAsia"/>
        </w:rPr>
        <w:t>;</w:t>
      </w:r>
    </w:p>
    <w:p w14:paraId="0CE0FC57" w14:textId="658ED652" w:rsidR="00132C6A" w:rsidRPr="00EB68D6" w:rsidRDefault="006F27D3" w:rsidP="00C03C2E">
      <w:pPr>
        <w:pStyle w:val="a1"/>
        <w:numPr>
          <w:ilvl w:val="0"/>
          <w:numId w:val="13"/>
        </w:numPr>
        <w:ind w:left="0" w:firstLine="993"/>
        <w:rPr>
          <w:rFonts w:eastAsiaTheme="minorEastAsia"/>
        </w:rPr>
      </w:pPr>
      <w:r w:rsidRPr="006F27D3">
        <w:rPr>
          <w:rFonts w:eastAsiaTheme="minorEastAsia"/>
        </w:rPr>
        <w:t>м</w:t>
      </w:r>
      <w:r w:rsidR="00EB72BE" w:rsidRPr="006F27D3">
        <w:rPr>
          <w:rFonts w:eastAsiaTheme="minorEastAsia"/>
        </w:rPr>
        <w:t>етод</w:t>
      </w:r>
      <w:r w:rsidR="00EB72BE" w:rsidRPr="00EB68D6">
        <w:rPr>
          <w:rFonts w:eastAsiaTheme="minorEastAsia"/>
        </w:rPr>
        <w:t xml:space="preserve"> взвешенных метрик Чебышева</w:t>
      </w:r>
      <w:r>
        <w:rPr>
          <w:rFonts w:eastAsiaTheme="minorEastAsia"/>
        </w:rPr>
        <w:t>;</w:t>
      </w:r>
    </w:p>
    <w:p w14:paraId="7235C1A5" w14:textId="0DF8A781" w:rsidR="000F1E4B" w:rsidRPr="006F27D3" w:rsidRDefault="006F27D3" w:rsidP="006F27D3">
      <w:pPr>
        <w:pStyle w:val="a1"/>
        <w:numPr>
          <w:ilvl w:val="0"/>
          <w:numId w:val="13"/>
        </w:numPr>
        <w:ind w:left="0" w:firstLine="993"/>
        <w:rPr>
          <w:rFonts w:eastAsiaTheme="minorEastAsia"/>
        </w:rPr>
      </w:pPr>
      <w:r>
        <w:rPr>
          <w:rFonts w:eastAsiaTheme="minorEastAsia"/>
        </w:rPr>
        <w:t>п</w:t>
      </w:r>
      <w:r w:rsidR="00EB72BE" w:rsidRPr="00EB68D6">
        <w:rPr>
          <w:rFonts w:eastAsiaTheme="minorEastAsia"/>
        </w:rPr>
        <w:t>рогрессивный алгоритм принятия многокритериальных решений.</w:t>
      </w:r>
    </w:p>
    <w:p w14:paraId="771B7AA4" w14:textId="24465AE8" w:rsidR="00EB68D6" w:rsidRDefault="00562E08" w:rsidP="00735D80">
      <w:pPr>
        <w:rPr>
          <w:rFonts w:eastAsiaTheme="minorEastAsia"/>
        </w:rPr>
      </w:pPr>
      <w:r w:rsidRPr="00EB68D6">
        <w:rPr>
          <w:rFonts w:eastAsiaTheme="minorEastAsia"/>
          <w:b/>
        </w:rPr>
        <w:lastRenderedPageBreak/>
        <w:t>1.1.7</w:t>
      </w:r>
      <w:r w:rsidR="00C07849" w:rsidRPr="00EB68D6">
        <w:rPr>
          <w:rFonts w:eastAsiaTheme="minorEastAsia"/>
        </w:rPr>
        <w:tab/>
      </w:r>
      <w:r w:rsidR="00EB68D6" w:rsidRPr="00EB68D6">
        <w:rPr>
          <w:rFonts w:eastAsiaTheme="minorEastAsia"/>
        </w:rPr>
        <w:t>Также</w:t>
      </w:r>
      <w:r w:rsidR="00EB68D6">
        <w:rPr>
          <w:rFonts w:eastAsiaTheme="minorEastAsia"/>
        </w:rPr>
        <w:t xml:space="preserve"> существуют м</w:t>
      </w:r>
      <w:r w:rsidR="00EB68D6" w:rsidRPr="00EB68D6">
        <w:rPr>
          <w:rFonts w:eastAsiaTheme="minorEastAsia"/>
        </w:rPr>
        <w:t xml:space="preserve">етоды </w:t>
      </w:r>
      <w:r w:rsidR="00EB68D6">
        <w:rPr>
          <w:rFonts w:eastAsiaTheme="minorEastAsia"/>
        </w:rPr>
        <w:t xml:space="preserve">построения </w:t>
      </w:r>
      <w:r w:rsidR="00EB68D6" w:rsidRPr="00EB68D6">
        <w:rPr>
          <w:rFonts w:eastAsiaTheme="minorEastAsia"/>
        </w:rPr>
        <w:t>эффективного множества. Очевидно, что если ЛПР показать эффективное множество в целом, то он сам сможет выбрать тот эффективный вектор, который предпочитает всем остальным. В таком случае для решения задачи не потребуется извлекать знания о предпочтениях ЛПР. Однако при числе критериев свыше двух построение эффективного множества оказывается непростой задачей</w:t>
      </w:r>
      <w:r w:rsidR="00864D31" w:rsidRPr="00864D31">
        <w:rPr>
          <w:rFonts w:eastAsiaTheme="minorEastAsia"/>
        </w:rPr>
        <w:t xml:space="preserve"> [2, 78]</w:t>
      </w:r>
      <w:r w:rsidR="00EB68D6" w:rsidRPr="00EB68D6">
        <w:rPr>
          <w:rFonts w:eastAsiaTheme="minorEastAsia"/>
        </w:rPr>
        <w:t>.</w:t>
      </w:r>
    </w:p>
    <w:p w14:paraId="1D4368A5" w14:textId="606A4E44" w:rsidR="00EB68D6" w:rsidRDefault="00EB68D6" w:rsidP="00735D80">
      <w:pPr>
        <w:rPr>
          <w:rFonts w:eastAsiaTheme="minorEastAsia"/>
        </w:rPr>
      </w:pPr>
      <w:r w:rsidRPr="00EB68D6">
        <w:rPr>
          <w:rFonts w:eastAsiaTheme="minorEastAsia"/>
        </w:rPr>
        <w:t>Эти методы особенно эффективны в том случае, когда ЛПР — не один человек, а группа лиц, из которых "каждый имеет свои собственные цели. Кроме того, в этом подходе открывается возможность для публичного обсуждения достоинств п недостатков принятого решения</w:t>
      </w:r>
    </w:p>
    <w:p w14:paraId="2E26CA37" w14:textId="77777777" w:rsidR="00562E08" w:rsidRDefault="00562E08" w:rsidP="00735D80">
      <w:pPr>
        <w:rPr>
          <w:rFonts w:eastAsiaTheme="minorEastAsia"/>
        </w:rPr>
      </w:pPr>
    </w:p>
    <w:p w14:paraId="21286B36" w14:textId="7E15B1D1" w:rsidR="00562E08" w:rsidRDefault="00C642A1" w:rsidP="00C642A1">
      <w:pPr>
        <w:pStyle w:val="2"/>
        <w:rPr>
          <w:rFonts w:eastAsiaTheme="minorEastAsia"/>
        </w:rPr>
      </w:pPr>
      <w:bookmarkStart w:id="3" w:name="_Toc42144320"/>
      <w:r w:rsidRPr="00C642A1">
        <w:rPr>
          <w:rFonts w:eastAsiaTheme="minorEastAsia"/>
        </w:rPr>
        <w:t>Нечетк</w:t>
      </w:r>
      <w:r>
        <w:rPr>
          <w:rFonts w:eastAsiaTheme="minorEastAsia"/>
        </w:rPr>
        <w:t>ие</w:t>
      </w:r>
      <w:r w:rsidRPr="00C642A1">
        <w:rPr>
          <w:rFonts w:eastAsiaTheme="minorEastAsia"/>
        </w:rPr>
        <w:t xml:space="preserve"> множеств</w:t>
      </w:r>
      <w:r>
        <w:rPr>
          <w:rFonts w:eastAsiaTheme="minorEastAsia"/>
        </w:rPr>
        <w:t>а</w:t>
      </w:r>
      <w:bookmarkEnd w:id="3"/>
    </w:p>
    <w:p w14:paraId="2153A221" w14:textId="77777777" w:rsidR="00C642A1" w:rsidRDefault="00C642A1" w:rsidP="00C642A1">
      <w:pPr>
        <w:rPr>
          <w:rFonts w:eastAsiaTheme="minorEastAsia"/>
        </w:rPr>
      </w:pPr>
    </w:p>
    <w:p w14:paraId="5049C766" w14:textId="4BD7A0A0" w:rsidR="00C642A1" w:rsidRPr="0000651E" w:rsidRDefault="008A0E6D" w:rsidP="00C642A1">
      <w:pPr>
        <w:rPr>
          <w:rFonts w:eastAsiaTheme="minorEastAsia"/>
        </w:rPr>
      </w:pPr>
      <w:r w:rsidRPr="008A0E6D">
        <w:rPr>
          <w:rFonts w:eastAsiaTheme="minorEastAsia"/>
          <w:b/>
        </w:rPr>
        <w:t>1.2.1</w:t>
      </w:r>
      <w:r w:rsidR="00C07849">
        <w:rPr>
          <w:rFonts w:eastAsiaTheme="minorEastAsia"/>
        </w:rPr>
        <w:tab/>
      </w:r>
      <w:r w:rsidR="007C5926" w:rsidRPr="007C5926">
        <w:rPr>
          <w:rFonts w:eastAsiaTheme="minorEastAsia"/>
        </w:rPr>
        <w:t>Множеством называется совокупность определенных вполне различаемых объектов, рассматриваемых как единое целое.</w:t>
      </w:r>
    </w:p>
    <w:p w14:paraId="1B48BE04" w14:textId="57DD6CE5" w:rsidR="0018631C" w:rsidRDefault="00E45AE6" w:rsidP="00E45AE6">
      <w:pPr>
        <w:rPr>
          <w:rFonts w:eastAsiaTheme="minorEastAsia"/>
        </w:rPr>
      </w:pPr>
      <w:r w:rsidRPr="00E45AE6">
        <w:rPr>
          <w:rFonts w:eastAsiaTheme="minorEastAsia"/>
        </w:rPr>
        <w:t>Л. Заде расширил двузначную оценку 0 или 1 до неограниченной многозначной оценки выше 0 и ниже 1 на [0, 1] и впервые ввел понятие нечеткого множества, заменив характеристическую функцию на функцию принадлежности, которая может принимать любые значения в интервале [</w:t>
      </w:r>
      <w:r w:rsidR="00B97705">
        <w:rPr>
          <w:rFonts w:eastAsiaTheme="minorEastAsia"/>
        </w:rPr>
        <w:t xml:space="preserve">0, 1] для </w:t>
      </w:r>
      <m:oMath>
        <m:r>
          <w:rPr>
            <w:rFonts w:ascii="Cambria Math" w:hAnsi="Cambria Math"/>
          </w:rPr>
          <m:t>x∈</m:t>
        </m:r>
        <m:r>
          <m:rPr>
            <m:sty m:val="p"/>
          </m:rPr>
          <w:rPr>
            <w:rFonts w:ascii="Cambria Math" w:eastAsiaTheme="minorEastAsia" w:hAnsi="Cambria Math"/>
            <w:lang w:val="en-US"/>
          </w:rPr>
          <m:t>A</m:t>
        </m:r>
      </m:oMath>
      <w:r w:rsidR="00A16AFA" w:rsidRPr="00A16AFA">
        <w:t>.</w:t>
      </w:r>
      <w:r w:rsidRPr="00E45AE6">
        <w:rPr>
          <w:rFonts w:eastAsiaTheme="minorEastAsia"/>
        </w:rPr>
        <w:t xml:space="preserve"> В соответствии с этим элемент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E45AE6">
        <w:rPr>
          <w:rFonts w:eastAsiaTheme="minorEastAsia"/>
        </w:rPr>
        <w:t xml:space="preserve">множества </w:t>
      </w:r>
      <w:r w:rsidRPr="00E45AE6">
        <w:rPr>
          <w:rFonts w:eastAsiaTheme="minorEastAsia"/>
          <w:i/>
          <w:lang w:val="en-US"/>
        </w:rPr>
        <w:t>U</w:t>
      </w:r>
      <w:r w:rsidRPr="00E45AE6">
        <w:rPr>
          <w:rFonts w:eastAsiaTheme="minorEastAsia"/>
        </w:rPr>
        <w:t xml:space="preserve"> может не принадлежать </w:t>
      </w:r>
      <m:oMath>
        <m:r>
          <m:rPr>
            <m:sty m:val="p"/>
          </m:rPr>
          <w:rPr>
            <w:rFonts w:ascii="Cambria Math" w:hAnsi="Cambria Math"/>
          </w:rPr>
          <m:t>A</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e>
        </m:d>
      </m:oMath>
      <w:r w:rsidRPr="00E45AE6">
        <w:rPr>
          <w:rFonts w:eastAsiaTheme="minorEastAsia"/>
        </w:rPr>
        <w:t>, может быть элементом А в небольшой степени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близко к нулю), может более или менее принадлежать 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не слишком близко к 0, не слишком близко к единице), может быть в значительной степени элементом 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близко к единице) или, наконец, может быть элементом </w:t>
      </w:r>
      <m:oMath>
        <m:r>
          <m:rPr>
            <m:sty m:val="p"/>
          </m:rPr>
          <w:rPr>
            <w:rFonts w:ascii="Cambria Math" w:hAnsi="Cambria Math"/>
          </w:rPr>
          <m:t>A</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e>
        </m:d>
      </m:oMath>
      <w:r w:rsidRPr="00E45AE6">
        <w:rPr>
          <w:rFonts w:eastAsiaTheme="minorEastAsia"/>
        </w:rPr>
        <w:t>. С точки зрения характеристической функции нечеткие множества есть естественное обобщение обычных множеств, когда мы отказываемся от бинарного характера этой функции и предполагаем, что она может принимать любые значения на отрезке [0, 1]. Множество значений х, на котором определена функция принадлежности, получило название нечеткого множества</w:t>
      </w:r>
      <w:r w:rsidR="00273357" w:rsidRPr="00273357">
        <w:rPr>
          <w:rFonts w:eastAsiaTheme="minorEastAsia"/>
        </w:rPr>
        <w:t xml:space="preserve"> </w:t>
      </w:r>
      <w:r w:rsidR="00273357" w:rsidRPr="00B04CA7">
        <w:rPr>
          <w:rFonts w:eastAsiaTheme="minorEastAsia"/>
          <w:highlight w:val="yellow"/>
        </w:rPr>
        <w:t>[4,]</w:t>
      </w:r>
      <w:r w:rsidRPr="00B04CA7">
        <w:rPr>
          <w:rFonts w:eastAsiaTheme="minorEastAsia"/>
          <w:highlight w:val="yellow"/>
        </w:rPr>
        <w:t>.</w:t>
      </w:r>
      <w:r w:rsidRPr="00E45AE6">
        <w:rPr>
          <w:rFonts w:eastAsiaTheme="minorEastAsia"/>
        </w:rPr>
        <w:t xml:space="preserve"> </w:t>
      </w:r>
    </w:p>
    <w:p w14:paraId="7DF1A1C1" w14:textId="5049FDBB" w:rsidR="00E45AE6" w:rsidRDefault="001466C3" w:rsidP="00E45AE6">
      <w:pPr>
        <w:rPr>
          <w:rFonts w:eastAsiaTheme="minorEastAsia"/>
        </w:rPr>
      </w:pPr>
      <w:r>
        <w:rPr>
          <w:rFonts w:eastAsiaTheme="minorEastAsia"/>
        </w:rPr>
        <w:t>Ч</w:t>
      </w:r>
      <w:r w:rsidR="00E45AE6" w:rsidRPr="00E45AE6">
        <w:rPr>
          <w:rFonts w:eastAsiaTheme="minorEastAsia"/>
        </w:rPr>
        <w:t xml:space="preserve">аще всего определение нечеткого множества объясняют следующим образом: величина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00E45AE6" w:rsidRPr="00E45AE6">
        <w:rPr>
          <w:rFonts w:eastAsiaTheme="minorEastAsia"/>
        </w:rPr>
        <w:t xml:space="preserve">обозначает субъективную оценку степени принадлежности </w:t>
      </w:r>
      <w:r w:rsidR="00E45AE6" w:rsidRPr="006E702A">
        <w:rPr>
          <w:rFonts w:eastAsiaTheme="minorEastAsia"/>
          <w:i/>
        </w:rPr>
        <w:t>х</w:t>
      </w:r>
      <w:r w:rsidR="00E45AE6" w:rsidRPr="00E45AE6">
        <w:rPr>
          <w:rFonts w:eastAsiaTheme="minorEastAsia"/>
        </w:rPr>
        <w:t xml:space="preserve"> множеству </w:t>
      </w:r>
      <w:r w:rsidR="00E45AE6" w:rsidRPr="00E45AE6">
        <w:rPr>
          <w:rFonts w:eastAsiaTheme="minorEastAsia"/>
          <w:lang w:val="en-US"/>
        </w:rPr>
        <w:t>A</w:t>
      </w:r>
      <w:r w:rsidR="00E45AE6" w:rsidRPr="00E45AE6">
        <w:rPr>
          <w:rFonts w:eastAsiaTheme="minorEastAsia"/>
        </w:rPr>
        <w:t xml:space="preserve">, например,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=0,8</m:t>
        </m:r>
      </m:oMath>
      <w:r w:rsidR="00E45AE6" w:rsidRPr="00E45AE6">
        <w:rPr>
          <w:rFonts w:eastAsiaTheme="minorEastAsia"/>
        </w:rPr>
        <w:t xml:space="preserve"> означает, что </w:t>
      </w:r>
      <w:r w:rsidR="00E45AE6" w:rsidRPr="006E702A">
        <w:rPr>
          <w:rFonts w:eastAsiaTheme="minorEastAsia"/>
          <w:i/>
        </w:rPr>
        <w:t>х</w:t>
      </w:r>
      <w:r w:rsidR="00E45AE6" w:rsidRPr="00E45AE6">
        <w:rPr>
          <w:rFonts w:eastAsiaTheme="minorEastAsia"/>
        </w:rPr>
        <w:t xml:space="preserve"> на 80</w:t>
      </w:r>
      <w:r w:rsidR="006E702A">
        <w:rPr>
          <w:rFonts w:eastAsiaTheme="minorEastAsia"/>
        </w:rPr>
        <w:t> </w:t>
      </w:r>
      <w:r w:rsidR="00E45AE6" w:rsidRPr="00E45AE6">
        <w:rPr>
          <w:rFonts w:eastAsiaTheme="minorEastAsia"/>
        </w:rPr>
        <w:t xml:space="preserve">% принадлежит </w:t>
      </w:r>
      <w:r w:rsidR="006E702A">
        <w:rPr>
          <w:rFonts w:eastAsiaTheme="minorEastAsia"/>
        </w:rPr>
        <w:t xml:space="preserve"> множеству </w:t>
      </w:r>
      <w:r w:rsidR="00E45AE6" w:rsidRPr="00E45AE6">
        <w:rPr>
          <w:rFonts w:eastAsiaTheme="minorEastAsia"/>
          <w:lang w:val="en-US"/>
        </w:rPr>
        <w:t>A</w:t>
      </w:r>
      <w:r w:rsidR="00E45AE6" w:rsidRPr="00E45AE6">
        <w:rPr>
          <w:rFonts w:eastAsiaTheme="minorEastAsia"/>
        </w:rPr>
        <w:t>.</w:t>
      </w:r>
    </w:p>
    <w:p w14:paraId="0C4BB4E4" w14:textId="77777777" w:rsidR="00334DAE" w:rsidRDefault="00334DAE" w:rsidP="00E45AE6">
      <w:pPr>
        <w:rPr>
          <w:rFonts w:eastAsiaTheme="minorEastAsia"/>
        </w:rPr>
      </w:pPr>
    </w:p>
    <w:p w14:paraId="5E2543C8" w14:textId="0AE6ECB3" w:rsidR="003E3DEF" w:rsidRDefault="008A0E6D" w:rsidP="00AA149F">
      <w:pPr>
        <w:rPr>
          <w:rFonts w:eastAsiaTheme="minorEastAsia"/>
        </w:rPr>
      </w:pPr>
      <w:r w:rsidRPr="008A0E6D">
        <w:rPr>
          <w:rFonts w:eastAsiaTheme="minorEastAsia"/>
          <w:b/>
        </w:rPr>
        <w:t>1.2.2</w:t>
      </w:r>
      <w:r w:rsidR="00C07849">
        <w:rPr>
          <w:rFonts w:eastAsiaTheme="minorEastAsia"/>
        </w:rPr>
        <w:tab/>
      </w:r>
      <w:r w:rsidR="00AA149F" w:rsidRPr="00AA149F">
        <w:rPr>
          <w:rFonts w:eastAsiaTheme="minorEastAsia"/>
        </w:rPr>
        <w:t xml:space="preserve">Понятие «функция принадлежности» – одно из базовых в теории нечетких множеств, поэтому вопрос о возможных методах ее построения имеет важное значение. Здесь необходимо отметить два обстоятельства. </w:t>
      </w:r>
      <w:r w:rsidR="00AA149F" w:rsidRPr="00AA149F">
        <w:rPr>
          <w:rFonts w:eastAsiaTheme="minorEastAsia"/>
        </w:rPr>
        <w:lastRenderedPageBreak/>
        <w:t>Функция принадлежности нечеткого множества определяется вне самой теории нечетких множеств, т. е. проверить корректность построения функции принадлежности невозможно методами самой теории. Насколько удачно выбран тип функции принадлежности, можно видеть в конце решения задачи. С одной стороны, указанное обстоятельство критиками теории нечетких множеств рассматривается как существенный недостаток, с другой – функция принадлежности – это способ формализации нечетких субъективных утверждений или оценок, и доказать справедливость или несправедливость этих оценок можно лишь в процессе или по окончании решения задачи. Второе обстоятельство состоит в том, что введенное в начале рассмотрения определение нечеткого множества не накладывает ограничений на выбор вида функции принадлежности. Вместе с тем удобно использовать такие варианты функций принадлежности, которые допускают аналитическое представление, что позволяет более эффективно расходовать вычислительные ресурсы. Кроме того, определенные типы функций принадлежности являются стандартными в ряде соотве</w:t>
      </w:r>
      <w:r w:rsidR="003E3DEF">
        <w:rPr>
          <w:rFonts w:eastAsiaTheme="minorEastAsia"/>
        </w:rPr>
        <w:t>тствующих программных средств.</w:t>
      </w:r>
    </w:p>
    <w:p w14:paraId="3973869F" w14:textId="56A62DFD" w:rsidR="00C642A1" w:rsidRDefault="00AA149F" w:rsidP="00AA149F">
      <w:pPr>
        <w:rPr>
          <w:rFonts w:eastAsiaTheme="minorEastAsia"/>
        </w:rPr>
      </w:pPr>
      <w:r w:rsidRPr="00AA149F">
        <w:rPr>
          <w:rFonts w:eastAsiaTheme="minorEastAsia"/>
        </w:rPr>
        <w:t xml:space="preserve">Функция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AA149F">
        <w:rPr>
          <w:rFonts w:eastAsiaTheme="minorEastAsia"/>
        </w:rPr>
        <w:t xml:space="preserve"> – это некоторая невероятностная субъективная мера нечеткости, определяемая в результате опроса экспертов о степени соответствия элемента x понятию, формализуемому нечетким множеством A. В отличие от вероятностной меры, которая считается оценкой стохастической неопределенности, имеющей дело с неоднозначностью наступления некоторого события в различные моменты времени, нечеткая мера выступает численной оценкой лингвистической неопределенности, связанной с неоднозначностью и расплывчатостью категорий человеческого мышления. При построении функции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Pr="00AA149F">
        <w:rPr>
          <w:rFonts w:eastAsiaTheme="minorEastAsia"/>
        </w:rPr>
        <w:t xml:space="preserve">с каждым нечетким множеством A ассоциируется некоторое свойство, признак или атрибут R, который характеризует некоторую совокупность объектов X. Чем в большей степени конкретный объект </w:t>
      </w:r>
      <w:r w:rsidRPr="00162C00">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обладает этим свойством R, тем более близко к единице соответствующее значение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AA149F">
        <w:rPr>
          <w:rFonts w:eastAsiaTheme="minorEastAsia"/>
        </w:rPr>
        <w:t xml:space="preserve">. Если элемент </w:t>
      </w:r>
      <w:r w:rsidRPr="00257D78">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определенно обладает этим свойством R,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oMath>
      <w:r w:rsidR="00257D78">
        <w:rPr>
          <w:rFonts w:eastAsiaTheme="minorEastAsia"/>
        </w:rPr>
        <w:t>,</w:t>
      </w:r>
      <w:r w:rsidRPr="00AA149F">
        <w:rPr>
          <w:rFonts w:eastAsiaTheme="minorEastAsia"/>
        </w:rPr>
        <w:t xml:space="preserve"> если же </w:t>
      </w:r>
      <w:r w:rsidRPr="00257D78">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определенно не обладает этим свойством R,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oMath>
    </w:p>
    <w:p w14:paraId="4F6757E2" w14:textId="77777777" w:rsidR="00334DAE" w:rsidRDefault="00334DAE" w:rsidP="00AA149F">
      <w:pPr>
        <w:rPr>
          <w:rFonts w:eastAsiaTheme="minorEastAsia"/>
        </w:rPr>
      </w:pPr>
    </w:p>
    <w:p w14:paraId="23D1C12D" w14:textId="78ED7DDF" w:rsidR="00AA149F" w:rsidRDefault="003E3DEF" w:rsidP="00AA149F">
      <w:pPr>
        <w:rPr>
          <w:rFonts w:eastAsiaTheme="minorEastAsia"/>
        </w:rPr>
      </w:pPr>
      <w:r w:rsidRPr="003E3DEF">
        <w:rPr>
          <w:rFonts w:eastAsiaTheme="minorEastAsia"/>
          <w:b/>
        </w:rPr>
        <w:t>1.2.3</w:t>
      </w:r>
      <w:r w:rsidR="00C07849">
        <w:rPr>
          <w:rFonts w:eastAsiaTheme="minorEastAsia"/>
        </w:rPr>
        <w:tab/>
      </w:r>
      <w:r w:rsidR="00AA149F" w:rsidRPr="00AA149F">
        <w:rPr>
          <w:rFonts w:eastAsiaTheme="minorEastAsia"/>
        </w:rPr>
        <w:t xml:space="preserve">Несмотря на то что функции принадлежности строятся на основе экспертных заключений, для исключения произвола были сформулированы некоторые правила, которых необходимо придерживаться. Прежде чем переходить непосредственно к построению функций принадлежности, следует задать универсальное множество, к которому принадлежит соответствующее нечеткое множество. Выбор универсального множества определяется </w:t>
      </w:r>
      <w:r w:rsidR="00AA149F" w:rsidRPr="00AA149F">
        <w:rPr>
          <w:rFonts w:eastAsiaTheme="minorEastAsia"/>
        </w:rPr>
        <w:lastRenderedPageBreak/>
        <w:t>характером решаемой задачи и типом нечеткой переменной. В некоторых случаях бывает удобно использовать в качестве универсального множества отрезки [0, 1] или [–1, 1]. В большинстве задач универсальное множество определяется на некоторой числовой оси. При расположении нечетких множеств на универсальном придерживаются принципа естественной упорядоченности, когда нечеткие множества, соответствующие лингвистическим значениям «малое», «низкое», «плохое» и т. п., располагаются в левой части области определения универсального множества, соответствующие значениям «большое», «высокое», «хорошее» и т. п. – в правой части.</w:t>
      </w:r>
    </w:p>
    <w:p w14:paraId="4AA356C3" w14:textId="77777777" w:rsidR="00334DAE" w:rsidRDefault="00334DAE" w:rsidP="00AA149F">
      <w:pPr>
        <w:rPr>
          <w:rFonts w:eastAsiaTheme="minorEastAsia"/>
        </w:rPr>
      </w:pPr>
    </w:p>
    <w:p w14:paraId="573FB789" w14:textId="6AB94689" w:rsidR="00AA149F" w:rsidRDefault="003E3DEF" w:rsidP="00AA149F">
      <w:pPr>
        <w:rPr>
          <w:rFonts w:eastAsiaTheme="minorEastAsia"/>
        </w:rPr>
      </w:pPr>
      <w:r w:rsidRPr="003E3DEF">
        <w:rPr>
          <w:rFonts w:eastAsiaTheme="minorEastAsia"/>
          <w:b/>
        </w:rPr>
        <w:t>1.2.4</w:t>
      </w:r>
      <w:r w:rsidR="00C07849">
        <w:rPr>
          <w:rFonts w:eastAsiaTheme="minorEastAsia"/>
        </w:rPr>
        <w:tab/>
      </w:r>
      <w:r w:rsidR="00AA149F" w:rsidRPr="00AA149F">
        <w:rPr>
          <w:rFonts w:eastAsiaTheme="minorEastAsia"/>
        </w:rPr>
        <w:t>Типизация функций принадлежности в контексте решаемой задачи существенно упрощает соответствующие аналитические и численные расчеты при применении методов теории нечетких множеств. Выделяют кусочно-линейные,</w:t>
      </w:r>
      <w:r w:rsidR="00AA149F">
        <w:rPr>
          <w:rFonts w:eastAsiaTheme="minorEastAsia"/>
        </w:rPr>
        <w:t xml:space="preserve"> типовые функции принадлежности.</w:t>
      </w:r>
      <w:r w:rsidR="00AA149F" w:rsidRPr="00AA149F">
        <w:rPr>
          <w:rFonts w:eastAsiaTheme="minorEastAsia"/>
        </w:rPr>
        <w:t xml:space="preserve"> к которым относятся треугольные и трапецеидальные функции принадлежности, использующиеся для задания неопределенностей типа «приблизительно равно», «среднее значение», «расположен в интервале», «подобен объекту», «похож на предмет» и т. п.</w:t>
      </w:r>
    </w:p>
    <w:p w14:paraId="09D5651E" w14:textId="77777777" w:rsidR="0060070C" w:rsidRDefault="0060070C" w:rsidP="00AA149F">
      <w:pPr>
        <w:rPr>
          <w:rFonts w:eastAsiaTheme="minorEastAsia"/>
        </w:rPr>
      </w:pPr>
      <w:r w:rsidRPr="0060070C">
        <w:rPr>
          <w:rFonts w:eastAsiaTheme="minorEastAsia"/>
        </w:rPr>
        <w:t>Достоинства кусочно-линейных функций принадлежности:</w:t>
      </w:r>
    </w:p>
    <w:p w14:paraId="3D974265" w14:textId="481755CF" w:rsidR="0060070C" w:rsidRPr="006F27D3" w:rsidRDefault="00B04CA7" w:rsidP="006F27D3">
      <w:pPr>
        <w:pStyle w:val="a1"/>
        <w:numPr>
          <w:ilvl w:val="0"/>
          <w:numId w:val="31"/>
        </w:numPr>
        <w:ind w:left="0" w:firstLine="993"/>
        <w:rPr>
          <w:rFonts w:eastAsiaTheme="minorEastAsia"/>
        </w:rPr>
      </w:pPr>
      <w:r>
        <w:rPr>
          <w:rFonts w:eastAsiaTheme="minorEastAsia"/>
        </w:rPr>
        <w:t>д</w:t>
      </w:r>
      <w:r w:rsidR="0060070C" w:rsidRPr="006F27D3">
        <w:rPr>
          <w:rFonts w:eastAsiaTheme="minorEastAsia"/>
        </w:rPr>
        <w:t>ля их задания требуется малый объем данных;</w:t>
      </w:r>
    </w:p>
    <w:p w14:paraId="371CF4F2" w14:textId="3E80F668" w:rsidR="0060070C" w:rsidRPr="006F27D3" w:rsidRDefault="00B04CA7" w:rsidP="006F27D3">
      <w:pPr>
        <w:pStyle w:val="a1"/>
        <w:numPr>
          <w:ilvl w:val="0"/>
          <w:numId w:val="31"/>
        </w:numPr>
        <w:ind w:left="0" w:firstLine="993"/>
        <w:rPr>
          <w:rFonts w:eastAsiaTheme="minorEastAsia"/>
        </w:rPr>
      </w:pPr>
      <w:r>
        <w:rPr>
          <w:rFonts w:eastAsiaTheme="minorEastAsia"/>
        </w:rPr>
        <w:t>п</w:t>
      </w:r>
      <w:r w:rsidR="0060070C" w:rsidRPr="006F27D3">
        <w:rPr>
          <w:rFonts w:eastAsiaTheme="minorEastAsia"/>
        </w:rPr>
        <w:t>ростота модификации параметров (модальных значений) функции принадлежности на основе измеряемых значений входных и выходных величин системы;</w:t>
      </w:r>
    </w:p>
    <w:p w14:paraId="1AA5DBB5" w14:textId="7DC6F5F8" w:rsidR="0060070C" w:rsidRPr="006F27D3" w:rsidRDefault="00B04CA7" w:rsidP="006F27D3">
      <w:pPr>
        <w:pStyle w:val="a1"/>
        <w:numPr>
          <w:ilvl w:val="0"/>
          <w:numId w:val="31"/>
        </w:numPr>
        <w:ind w:left="0" w:firstLine="993"/>
        <w:rPr>
          <w:rFonts w:eastAsiaTheme="minorEastAsia"/>
        </w:rPr>
      </w:pPr>
      <w:r>
        <w:rPr>
          <w:rFonts w:eastAsiaTheme="minorEastAsia"/>
        </w:rPr>
        <w:t>в</w:t>
      </w:r>
      <w:r w:rsidR="0060070C" w:rsidRPr="006F27D3">
        <w:rPr>
          <w:rFonts w:eastAsiaTheme="minorEastAsia"/>
        </w:rPr>
        <w:t>озможность получения в рамках модели отображения «вход</w:t>
      </w:r>
      <w:r w:rsidR="00472739" w:rsidRPr="006F27D3">
        <w:rPr>
          <w:rFonts w:eastAsiaTheme="minorEastAsia"/>
        </w:rPr>
        <w:t>—</w:t>
      </w:r>
      <w:r w:rsidR="0060070C" w:rsidRPr="006F27D3">
        <w:rPr>
          <w:rFonts w:eastAsiaTheme="minorEastAsia"/>
        </w:rPr>
        <w:t>выход» в виде гиперповерхности, состоящей из линейных участков;</w:t>
      </w:r>
    </w:p>
    <w:p w14:paraId="588D1D0A" w14:textId="5AFE72E0" w:rsidR="00CF5DBB" w:rsidRPr="00CF5DBB" w:rsidRDefault="00B04CA7" w:rsidP="006F27D3">
      <w:pPr>
        <w:pStyle w:val="a1"/>
        <w:numPr>
          <w:ilvl w:val="0"/>
          <w:numId w:val="31"/>
        </w:numPr>
        <w:ind w:left="0" w:firstLine="993"/>
        <w:rPr>
          <w:rFonts w:eastAsiaTheme="minorEastAsia"/>
        </w:rPr>
      </w:pPr>
      <w:r>
        <w:rPr>
          <w:rFonts w:eastAsiaTheme="minorEastAsia"/>
        </w:rPr>
        <w:t>л</w:t>
      </w:r>
      <w:r w:rsidR="0060070C" w:rsidRPr="006F27D3">
        <w:rPr>
          <w:rFonts w:eastAsiaTheme="minorEastAsia"/>
        </w:rPr>
        <w:t>егко обеспечивается выполнение</w:t>
      </w:r>
      <w:r w:rsidR="0060070C" w:rsidRPr="00CF5DBB">
        <w:rPr>
          <w:rFonts w:eastAsiaTheme="minorEastAsia"/>
        </w:rPr>
        <w:t xml:space="preserve"> условия пересечения функций принадлежности, соответствующих соседним лингвистическим значениям в точке 0,5.</w:t>
      </w:r>
    </w:p>
    <w:p w14:paraId="1320F454" w14:textId="4832861A" w:rsidR="0060070C" w:rsidRDefault="00CF5DBB" w:rsidP="0060070C">
      <w:pPr>
        <w:rPr>
          <w:rFonts w:eastAsiaTheme="minorEastAsia"/>
        </w:rPr>
      </w:pPr>
      <w:r>
        <w:rPr>
          <w:rFonts w:eastAsiaTheme="minorEastAsia"/>
        </w:rPr>
        <w:t>К недостаткам</w:t>
      </w:r>
      <w:r w:rsidR="0060070C" w:rsidRPr="0060070C">
        <w:rPr>
          <w:rFonts w:eastAsiaTheme="minorEastAsia"/>
        </w:rPr>
        <w:t xml:space="preserve"> кусочно-линейных функций принадлежности </w:t>
      </w:r>
      <w:r>
        <w:rPr>
          <w:rFonts w:eastAsiaTheme="minorEastAsia"/>
        </w:rPr>
        <w:t>можно отнести то, что такие</w:t>
      </w:r>
      <w:r w:rsidR="0060070C" w:rsidRPr="0060070C">
        <w:rPr>
          <w:rFonts w:eastAsiaTheme="minorEastAsia"/>
        </w:rPr>
        <w:t xml:space="preserve"> функции принадлежности не являются непрерывно дифференцируемыми. Соответственно модель системы, содержащая подобные функции, также не является непрерывно дифференцируемой.</w:t>
      </w:r>
    </w:p>
    <w:p w14:paraId="090AAFBB" w14:textId="77777777" w:rsidR="00680BE5" w:rsidRPr="0060070C" w:rsidRDefault="00680BE5" w:rsidP="0060070C">
      <w:pPr>
        <w:rPr>
          <w:rFonts w:eastAsiaTheme="minorEastAsia"/>
        </w:rPr>
      </w:pPr>
    </w:p>
    <w:p w14:paraId="4F2A1B12" w14:textId="233E74E0" w:rsidR="00AA149F" w:rsidRDefault="004F2C5B" w:rsidP="00AA149F">
      <w:pPr>
        <w:rPr>
          <w:rFonts w:eastAsiaTheme="minorEastAsia"/>
        </w:rPr>
      </w:pPr>
      <w:r w:rsidRPr="004F2C5B">
        <w:rPr>
          <w:rFonts w:eastAsiaTheme="minorEastAsia"/>
          <w:b/>
        </w:rPr>
        <w:t>1.2.5</w:t>
      </w:r>
      <w:r w:rsidR="00C07849">
        <w:rPr>
          <w:rFonts w:eastAsiaTheme="minorEastAsia"/>
        </w:rPr>
        <w:tab/>
      </w:r>
      <w:r>
        <w:rPr>
          <w:rFonts w:eastAsiaTheme="minorEastAsia"/>
        </w:rPr>
        <w:t>М</w:t>
      </w:r>
      <w:r w:rsidR="00540496" w:rsidRPr="00540496">
        <w:rPr>
          <w:rFonts w:eastAsiaTheme="minorEastAsia"/>
        </w:rPr>
        <w:t>етоды построения функций принадлежности можно разделить на две груп</w:t>
      </w:r>
      <w:r w:rsidR="00540496">
        <w:rPr>
          <w:rFonts w:eastAsiaTheme="minorEastAsia"/>
        </w:rPr>
        <w:t>пы: прямые и косвенные (</w:t>
      </w:r>
      <w:r w:rsidR="00B04CA7">
        <w:rPr>
          <w:rFonts w:eastAsiaTheme="minorEastAsia"/>
        </w:rPr>
        <w:t>изображение</w:t>
      </w:r>
      <w:r w:rsidR="00DF4805">
        <w:rPr>
          <w:rFonts w:eastAsiaTheme="minorEastAsia"/>
        </w:rPr>
        <w:t> </w:t>
      </w:r>
      <w:r w:rsidR="00540496">
        <w:rPr>
          <w:rFonts w:eastAsiaTheme="minorEastAsia"/>
        </w:rPr>
        <w:t>1.1).</w:t>
      </w:r>
    </w:p>
    <w:p w14:paraId="31509865" w14:textId="557BBAF5" w:rsidR="00540496" w:rsidRDefault="00540496" w:rsidP="00AA149F">
      <w:pPr>
        <w:rPr>
          <w:rFonts w:eastAsiaTheme="minorEastAsia"/>
        </w:rPr>
      </w:pPr>
      <w:r w:rsidRPr="00540496">
        <w:rPr>
          <w:rFonts w:eastAsiaTheme="minorEastAsia"/>
        </w:rPr>
        <w:lastRenderedPageBreak/>
        <w:t xml:space="preserve">Прямые методы характеризуются тем, что эксперт непосредственно задает правила определения значений функции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540496">
        <w:rPr>
          <w:rFonts w:eastAsiaTheme="minorEastAsia"/>
        </w:rPr>
        <w:t xml:space="preserve">, характеризующей элемент </w:t>
      </w:r>
      <m:oMath>
        <m:r>
          <w:rPr>
            <w:rFonts w:ascii="Cambria Math" w:hAnsi="Cambria Math"/>
          </w:rPr>
          <m:t>x</m:t>
        </m:r>
      </m:oMath>
      <w:r w:rsidRPr="00540496">
        <w:rPr>
          <w:rFonts w:eastAsiaTheme="minorEastAsia"/>
        </w:rPr>
        <w:t>.</w:t>
      </w:r>
    </w:p>
    <w:p w14:paraId="04DC6F01" w14:textId="35E7EB12" w:rsidR="00DF4805" w:rsidRDefault="00565098" w:rsidP="00AA149F">
      <w:pPr>
        <w:rPr>
          <w:rFonts w:eastAsiaTheme="minorEastAsia"/>
        </w:rPr>
      </w:pPr>
      <w:r w:rsidRPr="00565098">
        <w:rPr>
          <w:rFonts w:eastAsiaTheme="minorEastAsia"/>
        </w:rPr>
        <w:t>Как правило, прямые методы задания функции принадлежности испо</w:t>
      </w:r>
      <w:r w:rsidR="0002456C">
        <w:rPr>
          <w:rFonts w:eastAsiaTheme="minorEastAsia"/>
        </w:rPr>
        <w:t xml:space="preserve">льзуются для измеримых понятий </w:t>
      </w:r>
      <w:r w:rsidR="00787EB5" w:rsidRPr="00565098">
        <w:rPr>
          <w:rFonts w:eastAsiaTheme="minorEastAsia"/>
        </w:rPr>
        <w:t>или,</w:t>
      </w:r>
      <w:r w:rsidRPr="00565098">
        <w:rPr>
          <w:rFonts w:eastAsiaTheme="minorEastAsia"/>
        </w:rPr>
        <w:t xml:space="preserve"> когда выделяются полярные значения. Разновидностями прямых методов можно назвать прямые групповые методы, когда, например, группе экспертов предъявляют конкретный объект, и каждый должен дать один из двух ответов: принадлежит или нет этот объект к заданному множеству. Тогда число утвердительных ответов, деленное на общее число экспертов, дает значение функции принадлежности объекта к данному нечеткому множеству. Прямыми методами являются также непосредственное задание функции принадлежности таблицей, г</w:t>
      </w:r>
      <w:r w:rsidR="00DF4805">
        <w:rPr>
          <w:rFonts w:eastAsiaTheme="minorEastAsia"/>
        </w:rPr>
        <w:t>рафиком или формулой.</w:t>
      </w:r>
    </w:p>
    <w:p w14:paraId="3CA22EEF" w14:textId="179B3156" w:rsidR="00565098" w:rsidRDefault="00565098" w:rsidP="00AA149F">
      <w:pPr>
        <w:rPr>
          <w:rFonts w:eastAsiaTheme="minorEastAsia"/>
        </w:rPr>
      </w:pPr>
      <w:r w:rsidRPr="00565098">
        <w:rPr>
          <w:rFonts w:eastAsiaTheme="minorEastAsia"/>
        </w:rPr>
        <w:t>Из анализа результатов исследований и решения практических задач, связанных с необходимостью обрабатывать информацию, известно, что прямые методы в основном используются в качестве вспомогательных, так как характеризуются большой долей субъективизма.</w:t>
      </w:r>
    </w:p>
    <w:p w14:paraId="22938922" w14:textId="77777777" w:rsidR="0002456C" w:rsidRDefault="0002456C" w:rsidP="00AA149F">
      <w:pPr>
        <w:rPr>
          <w:rFonts w:eastAsiaTheme="minorEastAsia"/>
        </w:rPr>
      </w:pPr>
    </w:p>
    <w:p w14:paraId="6C23557D" w14:textId="2D6DBD1C" w:rsidR="0002456C" w:rsidRDefault="00472739" w:rsidP="00472739">
      <w:pPr>
        <w:ind w:firstLine="0"/>
        <w:jc w:val="center"/>
        <w:rPr>
          <w:rFonts w:eastAsiaTheme="minorEastAsia"/>
        </w:rPr>
      </w:pPr>
      <w:r>
        <w:rPr>
          <w:noProof/>
        </w:rPr>
        <w:drawing>
          <wp:inline distT="0" distB="0" distL="0" distR="0" wp14:anchorId="5E46BD5B" wp14:editId="14C6D0D9">
            <wp:extent cx="5940425" cy="4328160"/>
            <wp:effectExtent l="19050" t="19050" r="22225"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328160"/>
                    </a:xfrm>
                    <a:prstGeom prst="rect">
                      <a:avLst/>
                    </a:prstGeom>
                    <a:ln>
                      <a:solidFill>
                        <a:schemeClr val="bg1"/>
                      </a:solidFill>
                    </a:ln>
                  </pic:spPr>
                </pic:pic>
              </a:graphicData>
            </a:graphic>
          </wp:inline>
        </w:drawing>
      </w:r>
      <w:r w:rsidR="00787EB5">
        <w:rPr>
          <w:rFonts w:eastAsiaTheme="minorEastAsia"/>
        </w:rPr>
        <w:br/>
      </w:r>
      <w:r w:rsidR="00787EB5">
        <w:rPr>
          <w:rFonts w:eastAsiaTheme="minorEastAsia"/>
        </w:rPr>
        <w:br/>
      </w:r>
      <w:r w:rsidR="00B04CA7">
        <w:rPr>
          <w:rFonts w:eastAsiaTheme="minorEastAsia"/>
        </w:rPr>
        <w:t>Изображение</w:t>
      </w:r>
      <w:r w:rsidR="00DF4805">
        <w:rPr>
          <w:rFonts w:eastAsiaTheme="minorEastAsia"/>
        </w:rPr>
        <w:t xml:space="preserve"> 1.1 — </w:t>
      </w:r>
      <w:r w:rsidR="00DF4805" w:rsidRPr="00DF4805">
        <w:rPr>
          <w:rFonts w:eastAsiaTheme="minorEastAsia"/>
        </w:rPr>
        <w:t>Методы построения функций принадлежности</w:t>
      </w:r>
    </w:p>
    <w:p w14:paraId="0BFBD6F3" w14:textId="77777777" w:rsidR="00472739" w:rsidRDefault="00472739" w:rsidP="00AA149F">
      <w:pPr>
        <w:rPr>
          <w:rFonts w:eastAsiaTheme="minorEastAsia"/>
        </w:rPr>
      </w:pPr>
    </w:p>
    <w:p w14:paraId="0A86E033" w14:textId="5789A063" w:rsidR="00DF4805" w:rsidRDefault="00DF4805" w:rsidP="00DF4805">
      <w:pPr>
        <w:rPr>
          <w:rFonts w:eastAsiaTheme="minorEastAsia"/>
        </w:rPr>
      </w:pPr>
      <w:r w:rsidRPr="00DF4805">
        <w:rPr>
          <w:rFonts w:eastAsiaTheme="minorEastAsia"/>
        </w:rPr>
        <w:t>Косвенные методы построения значений функции принадлежности используются в случаях, когда нет элементарных измеримых свойств, через которые определяются нечеткие множества.  В косвенных методах значения функции принадлежности выбираются таким образом, чтобы удовлетворить ранее сформулированные условия. Экспертная информация служит только исходной для дальнейшей обработки. Дополнительные условия могут налагаться как на вид получаемой информации, так и на процедуру ее обработки. К таким методам относятся статистический, метод парных сравнений, экспертных оценок и ряд других.</w:t>
      </w:r>
    </w:p>
    <w:p w14:paraId="7A04492F" w14:textId="77777777" w:rsidR="00680BE5" w:rsidRDefault="00680BE5" w:rsidP="00DF4805">
      <w:pPr>
        <w:rPr>
          <w:rFonts w:eastAsiaTheme="minorEastAsia"/>
        </w:rPr>
      </w:pPr>
    </w:p>
    <w:p w14:paraId="7FEDFC4E" w14:textId="09944FC1" w:rsidR="00E918B0" w:rsidRDefault="00787EB5" w:rsidP="00DF4805">
      <w:pPr>
        <w:rPr>
          <w:rFonts w:eastAsiaTheme="minorEastAsia"/>
        </w:rPr>
      </w:pPr>
      <w:r w:rsidRPr="00787EB5">
        <w:rPr>
          <w:rFonts w:eastAsiaTheme="minorEastAsia"/>
          <w:b/>
        </w:rPr>
        <w:t>1.2.6</w:t>
      </w:r>
      <w:r w:rsidR="00C07849">
        <w:rPr>
          <w:rFonts w:eastAsiaTheme="minorEastAsia"/>
        </w:rPr>
        <w:tab/>
      </w:r>
      <w:r w:rsidR="00DF4805" w:rsidRPr="00DF4805">
        <w:rPr>
          <w:rFonts w:eastAsiaTheme="minorEastAsia"/>
        </w:rPr>
        <w:t xml:space="preserve">Выбор функции принадлежности </w:t>
      </w:r>
      <w:r>
        <w:rPr>
          <w:rFonts w:eastAsiaTheme="minorEastAsia"/>
        </w:rPr>
        <w:t xml:space="preserve">значительно </w:t>
      </w:r>
      <w:r w:rsidR="00DF4805" w:rsidRPr="00DF4805">
        <w:rPr>
          <w:rFonts w:eastAsiaTheme="minorEastAsia"/>
        </w:rPr>
        <w:t>определяется объемом имеющейся информации о моделируемой системе, а также качеством имеющихся в распоряжении исследователя методов настройки модели.</w:t>
      </w:r>
    </w:p>
    <w:p w14:paraId="07109480" w14:textId="23485525" w:rsidR="00E918B0" w:rsidRDefault="00DF4805" w:rsidP="00DF4805">
      <w:pPr>
        <w:rPr>
          <w:rFonts w:eastAsiaTheme="minorEastAsia"/>
        </w:rPr>
      </w:pPr>
      <w:r w:rsidRPr="00DF4805">
        <w:rPr>
          <w:rFonts w:eastAsiaTheme="minorEastAsia"/>
        </w:rPr>
        <w:t xml:space="preserve">При малом объеме имеющейся информации о системе следует использовать простейшие кусочно-линейные функции принадлежности, состоящие из прямолинейных участков, для нахождения </w:t>
      </w:r>
      <w:r w:rsidR="00FA5FA1" w:rsidRPr="00DF4805">
        <w:rPr>
          <w:rFonts w:eastAsiaTheme="minorEastAsia"/>
        </w:rPr>
        <w:t>параметров,</w:t>
      </w:r>
      <w:r w:rsidRPr="00DF4805">
        <w:rPr>
          <w:rFonts w:eastAsiaTheme="minorEastAsia"/>
        </w:rPr>
        <w:t xml:space="preserve"> которых требуется значительно меньшее по сравнению с остальными функциями принадлежно</w:t>
      </w:r>
      <w:r w:rsidR="00E918B0">
        <w:rPr>
          <w:rFonts w:eastAsiaTheme="minorEastAsia"/>
        </w:rPr>
        <w:t>сти количество информации.</w:t>
      </w:r>
    </w:p>
    <w:p w14:paraId="55DAE276" w14:textId="67DBBF57" w:rsidR="00DF4805" w:rsidRDefault="00DF4805" w:rsidP="00DF4805">
      <w:pPr>
        <w:rPr>
          <w:rFonts w:eastAsiaTheme="minorEastAsia"/>
        </w:rPr>
      </w:pPr>
      <w:r w:rsidRPr="00DF4805">
        <w:rPr>
          <w:rFonts w:eastAsiaTheme="minorEastAsia"/>
        </w:rPr>
        <w:t>Наличие большого объема информации о системе в форме измеренных входных и выходных данных дает возможность идентификации большего числа параметров нечеткой модели, что позволяет использовать более сложные функции принадлежности, такие как П-образные, и тем самым приводит к моделям наиболее точным, чем в случае простых функций, состоящих из прямолинейных участков. Вместе с тем для идентификации большого числа параметров нечеткой модели требуются высокоэффективные методы ее адаптации (настройки), которые не всегда имеются в распоряжении исследователя. Опыт ряда исследователей позволяет говорить о преимуществе в данной ситуации более простых, состоящих из прямолинейных участков функций принадлежности, упрощающих процесс настройки (обучения) нечеткой модели, обеспечивая при этом ее высокую точность</w:t>
      </w:r>
      <w:r w:rsidR="00E918B0">
        <w:rPr>
          <w:rFonts w:eastAsiaTheme="minorEastAsia"/>
        </w:rPr>
        <w:t>.</w:t>
      </w:r>
    </w:p>
    <w:p w14:paraId="74875FE3" w14:textId="77777777" w:rsidR="003C24A8" w:rsidRDefault="003C24A8" w:rsidP="00DF4805">
      <w:pPr>
        <w:rPr>
          <w:rFonts w:eastAsiaTheme="minorEastAsia"/>
        </w:rPr>
      </w:pPr>
    </w:p>
    <w:p w14:paraId="6413D4E8" w14:textId="197C353B" w:rsidR="00E918B0" w:rsidRDefault="00FA5FA1" w:rsidP="00DF4805">
      <w:pPr>
        <w:rPr>
          <w:rFonts w:eastAsiaTheme="minorEastAsia"/>
        </w:rPr>
      </w:pPr>
      <w:r w:rsidRPr="00FA5FA1">
        <w:rPr>
          <w:rFonts w:eastAsiaTheme="minorEastAsia"/>
          <w:b/>
        </w:rPr>
        <w:t>1.2.7</w:t>
      </w:r>
      <w:r w:rsidR="00C07849">
        <w:rPr>
          <w:rFonts w:eastAsiaTheme="minorEastAsia"/>
        </w:rPr>
        <w:tab/>
      </w:r>
      <w:r w:rsidR="00E918B0" w:rsidRPr="00E918B0">
        <w:rPr>
          <w:rFonts w:eastAsiaTheme="minorEastAsia"/>
        </w:rPr>
        <w:t>Для нечетких множеств определено достаточно много различных операций, часть из которых справедлива и для классических множеств. Следует отметить, что при выполнении различных операций над нечеткими множествами необходимые преобразования выполняются над соответствующими функциями принадлежности.</w:t>
      </w:r>
    </w:p>
    <w:p w14:paraId="0CFE5255" w14:textId="23B35B26" w:rsidR="00E918B0" w:rsidRDefault="00E918B0" w:rsidP="00DF4805">
      <w:pPr>
        <w:rPr>
          <w:rFonts w:eastAsiaTheme="minorEastAsia"/>
        </w:rPr>
      </w:pPr>
      <w:r>
        <w:rPr>
          <w:rFonts w:eastAsiaTheme="minorEastAsia"/>
        </w:rPr>
        <w:lastRenderedPageBreak/>
        <w:t>С</w:t>
      </w:r>
      <w:r w:rsidRPr="00E918B0">
        <w:rPr>
          <w:rFonts w:eastAsiaTheme="minorEastAsia"/>
        </w:rPr>
        <w:t>равнение нечетких множеств и выполнение над ними различных операций будет возможно, когда соответствующие нечеткие множества определены на одном и том же универсуме.</w:t>
      </w:r>
    </w:p>
    <w:p w14:paraId="7353C018" w14:textId="77777777" w:rsidR="00DF4805" w:rsidRDefault="00DF4805" w:rsidP="00AA149F">
      <w:pPr>
        <w:rPr>
          <w:rFonts w:eastAsiaTheme="minorEastAsia"/>
        </w:rPr>
      </w:pPr>
    </w:p>
    <w:p w14:paraId="207F8190" w14:textId="519D37FD" w:rsidR="00C642A1" w:rsidRDefault="00C642A1" w:rsidP="00C642A1">
      <w:pPr>
        <w:pStyle w:val="2"/>
        <w:rPr>
          <w:rFonts w:eastAsiaTheme="minorEastAsia"/>
        </w:rPr>
      </w:pPr>
      <w:bookmarkStart w:id="4" w:name="_Toc42144321"/>
      <w:r>
        <w:rPr>
          <w:rFonts w:eastAsiaTheme="minorEastAsia"/>
        </w:rPr>
        <w:t xml:space="preserve">Применение нечетких множеств </w:t>
      </w:r>
      <w:r w:rsidR="00D45B4A">
        <w:rPr>
          <w:rFonts w:eastAsiaTheme="minorEastAsia"/>
        </w:rPr>
        <w:t>при</w:t>
      </w:r>
      <w:r>
        <w:rPr>
          <w:rFonts w:eastAsiaTheme="minorEastAsia"/>
        </w:rPr>
        <w:t xml:space="preserve"> принятии решений</w:t>
      </w:r>
      <w:bookmarkEnd w:id="4"/>
    </w:p>
    <w:p w14:paraId="72EF2F31" w14:textId="77777777" w:rsidR="00C642A1" w:rsidRDefault="00C642A1" w:rsidP="00C642A1">
      <w:pPr>
        <w:rPr>
          <w:rFonts w:eastAsiaTheme="minorEastAsia"/>
        </w:rPr>
      </w:pPr>
    </w:p>
    <w:p w14:paraId="27B17616" w14:textId="3F89255A" w:rsidR="00DD14B3" w:rsidRDefault="00DD14B3" w:rsidP="00C642A1">
      <w:pPr>
        <w:rPr>
          <w:rFonts w:eastAsiaTheme="minorEastAsia"/>
        </w:rPr>
      </w:pPr>
      <w:r w:rsidRPr="00DD14B3">
        <w:rPr>
          <w:rFonts w:eastAsiaTheme="minorEastAsia"/>
        </w:rPr>
        <w:t xml:space="preserve">Задачи принятия решений представляют обширный класс задач, относящихся к исследованию операций. В зависимости от исходной формулировки они могут решаться методами теории игр и статистических решений. Отдельный класс составляют задачи многокритериального </w:t>
      </w:r>
      <w:r w:rsidR="00075A4F">
        <w:rPr>
          <w:rFonts w:eastAsiaTheme="minorEastAsia"/>
        </w:rPr>
        <w:t>альтернативного выбора</w:t>
      </w:r>
      <w:r w:rsidR="005C4103">
        <w:rPr>
          <w:rFonts w:eastAsiaTheme="minorEastAsia"/>
        </w:rPr>
        <w:t>.</w:t>
      </w:r>
    </w:p>
    <w:p w14:paraId="47CA4690" w14:textId="519F20FC" w:rsidR="005C4103" w:rsidRDefault="005C4103" w:rsidP="00C642A1">
      <w:pPr>
        <w:rPr>
          <w:rFonts w:eastAsiaTheme="minorEastAsia"/>
        </w:rPr>
      </w:pPr>
      <w:r>
        <w:rPr>
          <w:rFonts w:eastAsiaTheme="minorEastAsia"/>
        </w:rPr>
        <w:t>С</w:t>
      </w:r>
      <w:r w:rsidRPr="005C4103">
        <w:rPr>
          <w:rFonts w:eastAsiaTheme="minorEastAsia"/>
        </w:rPr>
        <w:t>уществует большой 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лингвистических утверждений типа «большое соответствие», «незначительное соответствие»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26E90E98" w14:textId="50EAED46" w:rsidR="005C4103" w:rsidRDefault="005C4103" w:rsidP="00C642A1">
      <w:pPr>
        <w:rPr>
          <w:rFonts w:eastAsiaTheme="minorEastAsia"/>
        </w:rPr>
      </w:pPr>
      <w:r w:rsidRPr="005C4103">
        <w:rPr>
          <w:rFonts w:eastAsiaTheme="minorEastAsia"/>
        </w:rPr>
        <w:t>Описание в форме нечетких множеств гораздо менее требовательно к квалификации экспертов и зачастую точнее отражает суть дела и имеющуюся у лица, принимающего решения, информацию</w:t>
      </w:r>
      <w:r>
        <w:rPr>
          <w:rFonts w:eastAsiaTheme="minorEastAsia"/>
        </w:rPr>
        <w:t>.</w:t>
      </w:r>
      <w:r w:rsidR="007B69D4">
        <w:rPr>
          <w:rFonts w:eastAsiaTheme="minorEastAsia"/>
        </w:rPr>
        <w:t xml:space="preserve"> </w:t>
      </w:r>
      <w:r w:rsidRPr="005C4103">
        <w:rPr>
          <w:rFonts w:eastAsiaTheme="minorEastAsia"/>
        </w:rPr>
        <w:t>Предлагаемые теорией решения, основанные на нечеткой информации, и сами несут на себе печать нечеткости. Они могут рассматриваться лишь как рекомендации для лица, принимающего решения, требуя от него выбора одного из предлагаемых вариантов. Тем не менее, даже этот факт можно рассматривать как достоинство теории: он показывает, как увеличение информированности ЛПР сказывается на достоверности и пр</w:t>
      </w:r>
      <w:r>
        <w:rPr>
          <w:rFonts w:eastAsiaTheme="minorEastAsia"/>
        </w:rPr>
        <w:t>авильности принимаемых решений.</w:t>
      </w:r>
    </w:p>
    <w:p w14:paraId="0309BEA9" w14:textId="55E1A872" w:rsidR="005C4103" w:rsidRDefault="005C4103" w:rsidP="00C642A1">
      <w:pPr>
        <w:rPr>
          <w:rFonts w:eastAsiaTheme="minorEastAsia"/>
        </w:rPr>
      </w:pPr>
      <w:r w:rsidRPr="005C4103">
        <w:rPr>
          <w:rFonts w:eastAsiaTheme="minorEastAsia"/>
        </w:rPr>
        <w:t>В настоящее время все методы применения нечетких множеств для решения указанных задач можно разделить на методы на основе отношений нечеткого предпочтения, критериальной свертки, правил нечеткого вывода.</w:t>
      </w:r>
    </w:p>
    <w:p w14:paraId="1779CC64" w14:textId="77777777" w:rsidR="00D45B4A" w:rsidRDefault="00D45B4A" w:rsidP="001F2418">
      <w:pPr>
        <w:rPr>
          <w:rFonts w:eastAsiaTheme="minorEastAsia"/>
        </w:rPr>
      </w:pPr>
    </w:p>
    <w:p w14:paraId="36A2C5E3" w14:textId="24D0BB81" w:rsidR="00D45B4A" w:rsidRDefault="00D45B4A" w:rsidP="00D45B4A">
      <w:pPr>
        <w:pStyle w:val="2"/>
        <w:rPr>
          <w:rFonts w:eastAsiaTheme="minorEastAsia"/>
        </w:rPr>
      </w:pPr>
      <w:bookmarkStart w:id="5" w:name="_Toc42144322"/>
      <w:r>
        <w:rPr>
          <w:rFonts w:eastAsiaTheme="minorEastAsia"/>
        </w:rPr>
        <w:t>Системы поддержки принятия решений</w:t>
      </w:r>
      <w:bookmarkEnd w:id="5"/>
    </w:p>
    <w:p w14:paraId="1D8E59BA" w14:textId="77777777" w:rsidR="00D45B4A" w:rsidRDefault="00D45B4A" w:rsidP="001F2418">
      <w:pPr>
        <w:rPr>
          <w:rFonts w:eastAsiaTheme="minorEastAsia"/>
        </w:rPr>
      </w:pPr>
    </w:p>
    <w:p w14:paraId="7E186629" w14:textId="680DF9D2" w:rsidR="001F2418" w:rsidRPr="001F2418" w:rsidRDefault="00815082" w:rsidP="001F2418">
      <w:pPr>
        <w:rPr>
          <w:rFonts w:eastAsiaTheme="minorEastAsia"/>
        </w:rPr>
      </w:pPr>
      <w:r w:rsidRPr="00815082">
        <w:rPr>
          <w:rFonts w:eastAsiaTheme="minorEastAsia"/>
          <w:b/>
        </w:rPr>
        <w:t>1.4.1</w:t>
      </w:r>
      <w:r w:rsidR="00C07849">
        <w:rPr>
          <w:rFonts w:eastAsiaTheme="minorEastAsia"/>
          <w:b/>
        </w:rPr>
        <w:tab/>
      </w:r>
      <w:r w:rsidR="001F2418" w:rsidRPr="001F2418">
        <w:rPr>
          <w:rFonts w:eastAsiaTheme="minorEastAsia"/>
        </w:rPr>
        <w:t xml:space="preserve">Строгого общепринятого определения СППР нет. В общем случае СППР определяется как диалоговые автоматизированные системы, которые позволяют лицам, принимающим решения (ЛПР), использовать данные, знания, объективные и субъективные модели, правила принятия решений для идентификации, анализа и решения слабоструктурированных и </w:t>
      </w:r>
      <w:r w:rsidR="001F2418" w:rsidRPr="001F2418">
        <w:rPr>
          <w:rFonts w:eastAsiaTheme="minorEastAsia"/>
        </w:rPr>
        <w:lastRenderedPageBreak/>
        <w:t>неструктурированных ЗПР. Целью СППР является помощь людям, принимающим решение в сложных условиях, при</w:t>
      </w:r>
      <w:r w:rsidR="00257D78">
        <w:rPr>
          <w:rFonts w:eastAsiaTheme="minorEastAsia"/>
        </w:rPr>
        <w:t xml:space="preserve"> </w:t>
      </w:r>
      <w:r w:rsidR="001F2418" w:rsidRPr="001F2418">
        <w:rPr>
          <w:rFonts w:eastAsiaTheme="minorEastAsia"/>
        </w:rPr>
        <w:t>осуществлении полного и объективного анализа предметной деятельности.</w:t>
      </w:r>
    </w:p>
    <w:p w14:paraId="663E404F" w14:textId="77777777" w:rsidR="001F2418" w:rsidRDefault="001F2418" w:rsidP="001F2418">
      <w:pPr>
        <w:rPr>
          <w:rFonts w:eastAsiaTheme="minorEastAsia"/>
        </w:rPr>
      </w:pPr>
      <w:r w:rsidRPr="001F2418">
        <w:rPr>
          <w:rFonts w:eastAsiaTheme="minorEastAsia"/>
        </w:rPr>
        <w:t>СППР представляет собой скоординированный набор данных, систем, инструментов и технологий, программного и аппаратного обеспечения, с помощью которого предприятие собирает и обрабатывает информацию о возникшей проблемной ситуации с целью повышения обоснованности принимаемых управленческих действий.</w:t>
      </w:r>
    </w:p>
    <w:p w14:paraId="08767012" w14:textId="77777777" w:rsidR="003C24A8" w:rsidRDefault="003C24A8" w:rsidP="001F2418">
      <w:pPr>
        <w:rPr>
          <w:rFonts w:eastAsiaTheme="minorEastAsia"/>
        </w:rPr>
      </w:pPr>
    </w:p>
    <w:p w14:paraId="774DB48D" w14:textId="5A1963AB" w:rsidR="001F2418" w:rsidRDefault="00815082" w:rsidP="001F2418">
      <w:pPr>
        <w:rPr>
          <w:rFonts w:eastAsiaTheme="minorEastAsia"/>
        </w:rPr>
      </w:pPr>
      <w:r w:rsidRPr="00815082">
        <w:rPr>
          <w:rFonts w:eastAsiaTheme="minorEastAsia"/>
          <w:b/>
        </w:rPr>
        <w:t>1.4.2</w:t>
      </w:r>
      <w:r w:rsidR="00C07849">
        <w:rPr>
          <w:rFonts w:eastAsiaTheme="minorEastAsia"/>
        </w:rPr>
        <w:tab/>
      </w:r>
      <w:r w:rsidR="001F2418" w:rsidRPr="001F2418">
        <w:rPr>
          <w:rFonts w:eastAsiaTheme="minorEastAsia"/>
        </w:rPr>
        <w:t xml:space="preserve">Основу СППР составляет комплекс взаимосвязанных моделей с соответствующей информационной поддержкой исследования, экспертные БД, включающие опыт решения задач управления и обеспечивающие участие коллектива экспертов в процессе выработки рациональных решений. </w:t>
      </w:r>
    </w:p>
    <w:p w14:paraId="5F2EAF69" w14:textId="7B147D68" w:rsidR="001F2418" w:rsidRDefault="001F2418" w:rsidP="001F2418">
      <w:pPr>
        <w:rPr>
          <w:rFonts w:eastAsiaTheme="minorEastAsia"/>
        </w:rPr>
      </w:pPr>
      <w:r w:rsidRPr="00C642A1">
        <w:rPr>
          <w:rFonts w:eastAsiaTheme="minorEastAsia"/>
        </w:rPr>
        <w:t>Построение моделей автоматизации процесса принятия решений для задач управления на основе экспертной информации, имеющих нечеткое описание, базируется на понятиях «нечеткое множество» и «лингвистическая переменная»</w:t>
      </w:r>
      <w:r>
        <w:rPr>
          <w:rFonts w:eastAsiaTheme="minorEastAsia"/>
        </w:rPr>
        <w:t>.</w:t>
      </w:r>
    </w:p>
    <w:p w14:paraId="0D1DF81B" w14:textId="77777777" w:rsidR="00C529B7" w:rsidRDefault="00C529B7" w:rsidP="001F2418">
      <w:pPr>
        <w:rPr>
          <w:rFonts w:eastAsiaTheme="minorEastAsia"/>
        </w:rPr>
      </w:pPr>
    </w:p>
    <w:p w14:paraId="2F833B4B" w14:textId="0658685B" w:rsidR="001F2418" w:rsidRPr="001F2418" w:rsidRDefault="00815082" w:rsidP="001F2418">
      <w:pPr>
        <w:rPr>
          <w:rFonts w:eastAsiaTheme="minorEastAsia"/>
        </w:rPr>
      </w:pPr>
      <w:r w:rsidRPr="00815082">
        <w:rPr>
          <w:rFonts w:eastAsiaTheme="minorEastAsia"/>
          <w:b/>
        </w:rPr>
        <w:t>1.4.3</w:t>
      </w:r>
      <w:r w:rsidR="00C07849">
        <w:rPr>
          <w:rFonts w:eastAsiaTheme="minorEastAsia"/>
        </w:rPr>
        <w:tab/>
      </w:r>
      <w:r>
        <w:rPr>
          <w:rFonts w:eastAsiaTheme="minorEastAsia"/>
        </w:rPr>
        <w:t>СППР обладает следующими</w:t>
      </w:r>
      <w:r w:rsidR="001F2418" w:rsidRPr="001F2418">
        <w:rPr>
          <w:rFonts w:eastAsiaTheme="minorEastAsia"/>
        </w:rPr>
        <w:t xml:space="preserve"> основными характеристиками:</w:t>
      </w:r>
    </w:p>
    <w:p w14:paraId="3C87E384" w14:textId="1FFDC279" w:rsidR="001F2418" w:rsidRPr="00DA18AB" w:rsidRDefault="001F2418" w:rsidP="00C529B7">
      <w:pPr>
        <w:pStyle w:val="a1"/>
        <w:numPr>
          <w:ilvl w:val="0"/>
          <w:numId w:val="32"/>
        </w:numPr>
        <w:ind w:left="0" w:firstLine="993"/>
        <w:rPr>
          <w:rFonts w:eastAsiaTheme="minorEastAsia"/>
        </w:rPr>
      </w:pPr>
      <w:r w:rsidRPr="00DA18AB">
        <w:rPr>
          <w:rFonts w:eastAsiaTheme="minorEastAsia"/>
        </w:rPr>
        <w:t>СППР использует и данные, и модели;</w:t>
      </w:r>
    </w:p>
    <w:p w14:paraId="0578C6CF" w14:textId="651A4F95" w:rsidR="001F2418" w:rsidRPr="00DA18AB" w:rsidRDefault="001F2418" w:rsidP="00C529B7">
      <w:pPr>
        <w:pStyle w:val="a1"/>
        <w:numPr>
          <w:ilvl w:val="0"/>
          <w:numId w:val="32"/>
        </w:numPr>
        <w:ind w:left="0" w:firstLine="993"/>
        <w:rPr>
          <w:rFonts w:eastAsiaTheme="minorEastAsia"/>
        </w:rPr>
      </w:pPr>
      <w:r w:rsidRPr="00DA18AB">
        <w:rPr>
          <w:rFonts w:eastAsiaTheme="minorEastAsia"/>
        </w:rPr>
        <w:t>СППР предназначены для помощи ЛПР в принятии решений для слабоструктурированных и неструктурированных задач;</w:t>
      </w:r>
    </w:p>
    <w:p w14:paraId="267CB67B" w14:textId="02C64057" w:rsidR="001F2418" w:rsidRPr="00DA18AB" w:rsidRDefault="00C529B7" w:rsidP="00C529B7">
      <w:pPr>
        <w:pStyle w:val="a1"/>
        <w:numPr>
          <w:ilvl w:val="0"/>
          <w:numId w:val="32"/>
        </w:numPr>
        <w:ind w:left="0" w:firstLine="993"/>
        <w:rPr>
          <w:rFonts w:eastAsiaTheme="minorEastAsia"/>
        </w:rPr>
      </w:pPr>
      <w:r>
        <w:rPr>
          <w:rFonts w:eastAsiaTheme="minorEastAsia"/>
        </w:rPr>
        <w:t>о</w:t>
      </w:r>
      <w:r w:rsidR="001F2418" w:rsidRPr="00DA18AB">
        <w:rPr>
          <w:rFonts w:eastAsiaTheme="minorEastAsia"/>
        </w:rPr>
        <w:t>ни поддерживают, а не заменяют выработку решений ЛПР;</w:t>
      </w:r>
    </w:p>
    <w:p w14:paraId="2A35855E" w14:textId="0D6062D6" w:rsidR="001F2418" w:rsidRPr="00DA18AB" w:rsidRDefault="00C529B7" w:rsidP="00C529B7">
      <w:pPr>
        <w:pStyle w:val="a1"/>
        <w:numPr>
          <w:ilvl w:val="0"/>
          <w:numId w:val="32"/>
        </w:numPr>
        <w:ind w:left="0" w:firstLine="993"/>
        <w:rPr>
          <w:rFonts w:eastAsiaTheme="minorEastAsia"/>
        </w:rPr>
      </w:pPr>
      <w:r>
        <w:rPr>
          <w:rFonts w:eastAsiaTheme="minorEastAsia"/>
        </w:rPr>
        <w:t>ц</w:t>
      </w:r>
      <w:r w:rsidR="001F2418" w:rsidRPr="00DA18AB">
        <w:rPr>
          <w:rFonts w:eastAsiaTheme="minorEastAsia"/>
        </w:rPr>
        <w:t>ель СППР повысить обоснованность и эффективность принимаемых решений.</w:t>
      </w:r>
    </w:p>
    <w:p w14:paraId="38513985" w14:textId="77777777" w:rsidR="001F2418" w:rsidRPr="001F2418" w:rsidRDefault="001F2418" w:rsidP="001F2418">
      <w:pPr>
        <w:rPr>
          <w:rFonts w:eastAsiaTheme="minorEastAsia"/>
        </w:rPr>
      </w:pPr>
      <w:r w:rsidRPr="001F2418">
        <w:rPr>
          <w:rFonts w:eastAsiaTheme="minorEastAsia"/>
        </w:rPr>
        <w:t>Основными функциями СППР являются:</w:t>
      </w:r>
    </w:p>
    <w:p w14:paraId="07ABEE8C" w14:textId="45BC698C" w:rsidR="001F2418" w:rsidRPr="00DA18AB" w:rsidRDefault="001F2418" w:rsidP="00DA18AB">
      <w:pPr>
        <w:pStyle w:val="a1"/>
        <w:numPr>
          <w:ilvl w:val="0"/>
          <w:numId w:val="15"/>
        </w:numPr>
        <w:ind w:left="0" w:firstLine="993"/>
        <w:rPr>
          <w:rFonts w:eastAsiaTheme="minorEastAsia"/>
        </w:rPr>
      </w:pPr>
      <w:r w:rsidRPr="00DA18AB">
        <w:rPr>
          <w:rFonts w:eastAsiaTheme="minorEastAsia"/>
        </w:rPr>
        <w:t>оказание помощи ЛПР при анализе исходной информации (оценка сложившейся обстановки и ограничений, накладываемых средой)</w:t>
      </w:r>
      <w:r w:rsidR="00C529B7">
        <w:rPr>
          <w:rFonts w:eastAsiaTheme="minorEastAsia"/>
        </w:rPr>
        <w:t>;</w:t>
      </w:r>
    </w:p>
    <w:p w14:paraId="7B373BEC" w14:textId="682A0B31" w:rsidR="001F2418" w:rsidRPr="00DA18AB" w:rsidRDefault="001F2418" w:rsidP="00DA18AB">
      <w:pPr>
        <w:pStyle w:val="a1"/>
        <w:numPr>
          <w:ilvl w:val="0"/>
          <w:numId w:val="15"/>
        </w:numPr>
        <w:ind w:left="0" w:firstLine="993"/>
        <w:rPr>
          <w:rFonts w:eastAsiaTheme="minorEastAsia"/>
        </w:rPr>
      </w:pPr>
      <w:r w:rsidRPr="00DA18AB">
        <w:rPr>
          <w:rFonts w:eastAsiaTheme="minorEastAsia"/>
        </w:rPr>
        <w:t>выявления и ранжирование приоритетов, учет неопределенности в оценках ЛПР и формирование его предпочтений</w:t>
      </w:r>
      <w:r w:rsidR="00C529B7">
        <w:rPr>
          <w:rFonts w:eastAsiaTheme="minorEastAsia"/>
        </w:rPr>
        <w:t>;</w:t>
      </w:r>
    </w:p>
    <w:p w14:paraId="323813A0" w14:textId="2FFC4B8A" w:rsidR="001F2418" w:rsidRPr="00DA18AB" w:rsidRDefault="001F2418" w:rsidP="00DA18AB">
      <w:pPr>
        <w:pStyle w:val="a1"/>
        <w:numPr>
          <w:ilvl w:val="0"/>
          <w:numId w:val="15"/>
        </w:numPr>
        <w:ind w:left="0" w:firstLine="993"/>
        <w:rPr>
          <w:rFonts w:eastAsiaTheme="minorEastAsia"/>
        </w:rPr>
      </w:pPr>
      <w:r w:rsidRPr="00DA18AB">
        <w:rPr>
          <w:rFonts w:eastAsiaTheme="minorEastAsia"/>
        </w:rPr>
        <w:t>генерация возможных решений (формирование списка альтернатив</w:t>
      </w:r>
      <w:r w:rsidR="00C529B7">
        <w:rPr>
          <w:rFonts w:eastAsiaTheme="minorEastAsia"/>
        </w:rPr>
        <w:t>;</w:t>
      </w:r>
    </w:p>
    <w:p w14:paraId="6D042927" w14:textId="7CEAC6D2" w:rsidR="001F2418" w:rsidRPr="00DA18AB" w:rsidRDefault="001F2418" w:rsidP="00DA18AB">
      <w:pPr>
        <w:pStyle w:val="a1"/>
        <w:numPr>
          <w:ilvl w:val="0"/>
          <w:numId w:val="15"/>
        </w:numPr>
        <w:ind w:left="0" w:firstLine="993"/>
        <w:rPr>
          <w:rFonts w:eastAsiaTheme="minorEastAsia"/>
        </w:rPr>
      </w:pPr>
      <w:r w:rsidRPr="00DA18AB">
        <w:rPr>
          <w:rFonts w:eastAsiaTheme="minorEastAsia"/>
        </w:rPr>
        <w:t>оценка возможных альтернатив, исходя из предпочтений ЛПР и ограничений среды</w:t>
      </w:r>
      <w:r w:rsidR="00C529B7">
        <w:rPr>
          <w:rFonts w:eastAsiaTheme="minorEastAsia"/>
        </w:rPr>
        <w:t>;</w:t>
      </w:r>
    </w:p>
    <w:p w14:paraId="7EB21580" w14:textId="55DA5063" w:rsidR="001F2418" w:rsidRPr="00DA18AB" w:rsidRDefault="001F2418" w:rsidP="00DA18AB">
      <w:pPr>
        <w:pStyle w:val="a1"/>
        <w:numPr>
          <w:ilvl w:val="0"/>
          <w:numId w:val="15"/>
        </w:numPr>
        <w:ind w:left="0" w:firstLine="993"/>
        <w:rPr>
          <w:rFonts w:eastAsiaTheme="minorEastAsia"/>
        </w:rPr>
      </w:pPr>
      <w:r w:rsidRPr="00DA18AB">
        <w:rPr>
          <w:rFonts w:eastAsiaTheme="minorEastAsia"/>
        </w:rPr>
        <w:t>анализ возможных последствий принимаемых решений</w:t>
      </w:r>
      <w:r w:rsidR="00C529B7">
        <w:rPr>
          <w:rFonts w:eastAsiaTheme="minorEastAsia"/>
        </w:rPr>
        <w:t>;</w:t>
      </w:r>
    </w:p>
    <w:p w14:paraId="58A7393E" w14:textId="334AC799" w:rsidR="001F2418" w:rsidRPr="00DA18AB" w:rsidRDefault="001F2418" w:rsidP="00DA18AB">
      <w:pPr>
        <w:pStyle w:val="a1"/>
        <w:numPr>
          <w:ilvl w:val="0"/>
          <w:numId w:val="15"/>
        </w:numPr>
        <w:ind w:left="0" w:firstLine="993"/>
        <w:rPr>
          <w:rFonts w:eastAsiaTheme="minorEastAsia"/>
        </w:rPr>
      </w:pPr>
      <w:r w:rsidRPr="00DA18AB">
        <w:rPr>
          <w:rFonts w:eastAsiaTheme="minorEastAsia"/>
        </w:rPr>
        <w:t>рекомендация по выбору лучшего с точки зрения ЛПР решения</w:t>
      </w:r>
      <w:r w:rsidR="00C529B7">
        <w:rPr>
          <w:rFonts w:eastAsiaTheme="minorEastAsia"/>
        </w:rPr>
        <w:t>;</w:t>
      </w:r>
    </w:p>
    <w:p w14:paraId="51BC4385" w14:textId="21686B13" w:rsidR="001F2418" w:rsidRPr="00DA18AB" w:rsidRDefault="001F2418" w:rsidP="00DA18AB">
      <w:pPr>
        <w:pStyle w:val="a1"/>
        <w:numPr>
          <w:ilvl w:val="0"/>
          <w:numId w:val="15"/>
        </w:numPr>
        <w:ind w:left="0" w:firstLine="993"/>
        <w:rPr>
          <w:rFonts w:eastAsiaTheme="minorEastAsia"/>
        </w:rPr>
      </w:pPr>
      <w:r w:rsidRPr="00DA18AB">
        <w:rPr>
          <w:rFonts w:eastAsiaTheme="minorEastAsia"/>
        </w:rPr>
        <w:lastRenderedPageBreak/>
        <w:t>в условиях коллективного принятия решений обеспечение постоянного обмена информацией о принимаемых решениях и помощь в согласовании групповых решений;</w:t>
      </w:r>
    </w:p>
    <w:p w14:paraId="5C1BE61B" w14:textId="455955BF" w:rsidR="001F2418" w:rsidRDefault="001F2418" w:rsidP="00DA18AB">
      <w:pPr>
        <w:pStyle w:val="a1"/>
        <w:numPr>
          <w:ilvl w:val="0"/>
          <w:numId w:val="15"/>
        </w:numPr>
        <w:ind w:left="0" w:firstLine="993"/>
        <w:rPr>
          <w:rFonts w:eastAsiaTheme="minorEastAsia"/>
        </w:rPr>
      </w:pPr>
      <w:r w:rsidRPr="00DA18AB">
        <w:rPr>
          <w:rFonts w:eastAsiaTheme="minorEastAsia"/>
        </w:rPr>
        <w:t>сбор данных о результатах реализации принятых решений и оценка результатов</w:t>
      </w:r>
      <w:r w:rsidR="00303996">
        <w:rPr>
          <w:rFonts w:eastAsiaTheme="minorEastAsia"/>
        </w:rPr>
        <w:t>.</w:t>
      </w:r>
    </w:p>
    <w:p w14:paraId="24E2C8BE" w14:textId="7A4F4CAE" w:rsidR="00303996" w:rsidRPr="00303996" w:rsidRDefault="00303996" w:rsidP="00303996">
      <w:pPr>
        <w:rPr>
          <w:rFonts w:eastAsiaTheme="minorEastAsia"/>
        </w:rPr>
      </w:pPr>
      <w:r w:rsidRPr="00303996">
        <w:rPr>
          <w:rFonts w:eastAsiaTheme="minorEastAsia"/>
        </w:rPr>
        <w:t>Обычно в СППР выделяют три основные части:</w:t>
      </w:r>
    </w:p>
    <w:p w14:paraId="3502D9C1" w14:textId="1A68FB69" w:rsidR="00303996" w:rsidRPr="00303996" w:rsidRDefault="00303996" w:rsidP="00E17133">
      <w:pPr>
        <w:pStyle w:val="a1"/>
        <w:numPr>
          <w:ilvl w:val="0"/>
          <w:numId w:val="33"/>
        </w:numPr>
        <w:ind w:left="0" w:firstLine="993"/>
        <w:rPr>
          <w:rFonts w:eastAsiaTheme="minorEastAsia"/>
        </w:rPr>
      </w:pPr>
      <w:r w:rsidRPr="00303996">
        <w:rPr>
          <w:rFonts w:eastAsiaTheme="minorEastAsia"/>
        </w:rPr>
        <w:t>Система данных для сбора и хранения информации, получаемой из внутренних и внешних источников. Обычно это Хранилище данных.</w:t>
      </w:r>
    </w:p>
    <w:p w14:paraId="4BA3249B" w14:textId="4881AAAF" w:rsidR="00303996" w:rsidRPr="00303996" w:rsidRDefault="00303996" w:rsidP="00E17133">
      <w:pPr>
        <w:pStyle w:val="a1"/>
        <w:numPr>
          <w:ilvl w:val="0"/>
          <w:numId w:val="33"/>
        </w:numPr>
        <w:ind w:left="0" w:firstLine="993"/>
        <w:rPr>
          <w:rFonts w:eastAsiaTheme="minorEastAsia"/>
        </w:rPr>
      </w:pPr>
      <w:r w:rsidRPr="00303996">
        <w:rPr>
          <w:rFonts w:eastAsiaTheme="minorEastAsia"/>
        </w:rPr>
        <w:t>Система диалога, позволяющая пользователю задавать, какие данные следует выбирать и как их обрабатывать.</w:t>
      </w:r>
    </w:p>
    <w:p w14:paraId="64AFBFAE" w14:textId="317DD69D" w:rsidR="00303996" w:rsidRDefault="00303996" w:rsidP="00E17133">
      <w:pPr>
        <w:pStyle w:val="a1"/>
        <w:numPr>
          <w:ilvl w:val="0"/>
          <w:numId w:val="33"/>
        </w:numPr>
        <w:ind w:left="0" w:firstLine="993"/>
        <w:rPr>
          <w:rFonts w:eastAsiaTheme="minorEastAsia"/>
        </w:rPr>
      </w:pPr>
      <w:r w:rsidRPr="00303996">
        <w:rPr>
          <w:rFonts w:eastAsiaTheme="minorEastAsia"/>
        </w:rPr>
        <w:t>Система моделей и методов - идеи, алгоритмы и процедуры, которые позволяют обрабатывать данные и проводить их анализ.</w:t>
      </w:r>
    </w:p>
    <w:p w14:paraId="5933E90A" w14:textId="77777777" w:rsidR="00AF47C7" w:rsidRPr="00303996" w:rsidRDefault="00AF47C7" w:rsidP="00AF47C7">
      <w:pPr>
        <w:pStyle w:val="a1"/>
        <w:ind w:left="993" w:firstLine="0"/>
        <w:rPr>
          <w:rFonts w:eastAsiaTheme="minorEastAsia"/>
        </w:rPr>
      </w:pPr>
    </w:p>
    <w:p w14:paraId="3D87E105" w14:textId="331011CF" w:rsidR="00303996" w:rsidRPr="00303996" w:rsidRDefault="00D80F7D" w:rsidP="00303996">
      <w:pPr>
        <w:rPr>
          <w:rFonts w:eastAsiaTheme="minorEastAsia"/>
        </w:rPr>
      </w:pPr>
      <w:r w:rsidRPr="00D80F7D">
        <w:rPr>
          <w:rFonts w:eastAsiaTheme="minorEastAsia"/>
          <w:b/>
        </w:rPr>
        <w:t>1.4.4</w:t>
      </w:r>
      <w:r w:rsidR="00C07849">
        <w:rPr>
          <w:rFonts w:eastAsiaTheme="minorEastAsia"/>
        </w:rPr>
        <w:tab/>
      </w:r>
      <w:r w:rsidR="00303996" w:rsidRPr="00303996">
        <w:rPr>
          <w:rFonts w:eastAsiaTheme="minorEastAsia"/>
        </w:rPr>
        <w:t>В настоящее время большинство СППР еще носят всего лишь информационно-справочный характер, однако все шире для анализа и выработки предложений в СППР используются разные методы. Это могут быть: информационный поиск,</w:t>
      </w:r>
      <w:r w:rsidR="00303996">
        <w:rPr>
          <w:rFonts w:eastAsiaTheme="minorEastAsia"/>
        </w:rPr>
        <w:t xml:space="preserve"> </w:t>
      </w:r>
      <w:r w:rsidR="00303996" w:rsidRPr="00303996">
        <w:rPr>
          <w:rFonts w:eastAsiaTheme="minorEastAsia"/>
        </w:rPr>
        <w:t>интеллектуальный анализ данных,</w:t>
      </w:r>
      <w:r w:rsidR="00303996">
        <w:rPr>
          <w:rFonts w:eastAsiaTheme="minorEastAsia"/>
        </w:rPr>
        <w:t xml:space="preserve"> </w:t>
      </w:r>
      <w:r w:rsidR="00303996" w:rsidRPr="00303996">
        <w:rPr>
          <w:rFonts w:eastAsiaTheme="minorEastAsia"/>
        </w:rPr>
        <w:t>поиск знаний в базах данных,</w:t>
      </w:r>
      <w:r w:rsidR="00303996">
        <w:rPr>
          <w:rFonts w:eastAsiaTheme="minorEastAsia"/>
        </w:rPr>
        <w:t xml:space="preserve"> </w:t>
      </w:r>
      <w:r w:rsidR="00303996" w:rsidRPr="00303996">
        <w:rPr>
          <w:rFonts w:eastAsiaTheme="minorEastAsia"/>
        </w:rPr>
        <w:t>рассуждение на основе прецедентов,</w:t>
      </w:r>
      <w:r w:rsidR="00303996">
        <w:rPr>
          <w:rFonts w:eastAsiaTheme="minorEastAsia"/>
        </w:rPr>
        <w:t xml:space="preserve"> </w:t>
      </w:r>
      <w:r w:rsidR="00303996" w:rsidRPr="00303996">
        <w:rPr>
          <w:rFonts w:eastAsiaTheme="minorEastAsia"/>
        </w:rPr>
        <w:t>имитационное моделирование,</w:t>
      </w:r>
      <w:r w:rsidR="00303996">
        <w:rPr>
          <w:rFonts w:eastAsiaTheme="minorEastAsia"/>
        </w:rPr>
        <w:t xml:space="preserve"> </w:t>
      </w:r>
      <w:r w:rsidR="00303996" w:rsidRPr="00303996">
        <w:rPr>
          <w:rFonts w:eastAsiaTheme="minorEastAsia"/>
        </w:rPr>
        <w:t>эволюционные вычисления и генетические алгоритмы,</w:t>
      </w:r>
      <w:r w:rsidR="00303996">
        <w:rPr>
          <w:rFonts w:eastAsiaTheme="minorEastAsia"/>
        </w:rPr>
        <w:t xml:space="preserve"> </w:t>
      </w:r>
      <w:r w:rsidR="00303996" w:rsidRPr="00303996">
        <w:rPr>
          <w:rFonts w:eastAsiaTheme="minorEastAsia"/>
        </w:rPr>
        <w:t>нейронные сети, ситуационный анализ, когнитивное моделирование и др. Некоторые из этих методов были разработаны в рамках теории</w:t>
      </w:r>
      <w:r w:rsidR="00303996">
        <w:rPr>
          <w:rFonts w:eastAsiaTheme="minorEastAsia"/>
        </w:rPr>
        <w:t xml:space="preserve"> </w:t>
      </w:r>
      <w:r w:rsidR="00303996" w:rsidRPr="00303996">
        <w:rPr>
          <w:rFonts w:eastAsiaTheme="minorEastAsia"/>
        </w:rPr>
        <w:t>искусственного интеллекта. Если в основе работы СППР лежат методы</w:t>
      </w:r>
      <w:r w:rsidR="00303996">
        <w:rPr>
          <w:rFonts w:eastAsiaTheme="minorEastAsia"/>
        </w:rPr>
        <w:t xml:space="preserve"> </w:t>
      </w:r>
      <w:r w:rsidR="00303996" w:rsidRPr="00303996">
        <w:rPr>
          <w:rFonts w:eastAsiaTheme="minorEastAsia"/>
        </w:rPr>
        <w:t>искусственного интеллекта, то говорят об</w:t>
      </w:r>
      <w:r w:rsidR="00303996">
        <w:rPr>
          <w:rFonts w:eastAsiaTheme="minorEastAsia"/>
        </w:rPr>
        <w:t xml:space="preserve"> </w:t>
      </w:r>
      <w:r w:rsidR="00303996" w:rsidRPr="00303996">
        <w:rPr>
          <w:rFonts w:eastAsiaTheme="minorEastAsia"/>
        </w:rPr>
        <w:t>интеллектуальной СППР, или ИСППР.</w:t>
      </w:r>
    </w:p>
    <w:p w14:paraId="7190F41C" w14:textId="77777777" w:rsidR="00303996" w:rsidRPr="00303996" w:rsidRDefault="00303996" w:rsidP="00303996">
      <w:pPr>
        <w:rPr>
          <w:rFonts w:eastAsiaTheme="minorEastAsia"/>
        </w:rPr>
      </w:pPr>
      <w:r w:rsidRPr="00303996">
        <w:rPr>
          <w:rFonts w:eastAsiaTheme="minorEastAsia"/>
        </w:rPr>
        <w:t>Главное отличие интеллектуальных систем поддержки принятия решений от информационно- справочных систем состоит в том, что обязательным элементом функционирования является формирование рекомендаций, или проектов решений.</w:t>
      </w:r>
    </w:p>
    <w:p w14:paraId="7F807540" w14:textId="3575782E" w:rsidR="00303996" w:rsidRPr="00303996" w:rsidRDefault="00303996" w:rsidP="00303996">
      <w:pPr>
        <w:rPr>
          <w:rFonts w:eastAsiaTheme="minorEastAsia"/>
        </w:rPr>
      </w:pPr>
      <w:r w:rsidRPr="00303996">
        <w:rPr>
          <w:rFonts w:eastAsiaTheme="minorEastAsia"/>
        </w:rPr>
        <w:t>Перспективно применение в СППР комбинированных методов принятия решений в сочетании с методами искусственного интеллекта и компьютерным моделированием, различные имитационно-оптимизационные процедуры, принятие решений в сочетании с экспертными процедурами.</w:t>
      </w:r>
    </w:p>
    <w:p w14:paraId="53386D7A" w14:textId="1B4539B1" w:rsidR="001F2418" w:rsidRDefault="001F2418" w:rsidP="001F2418">
      <w:pPr>
        <w:rPr>
          <w:rFonts w:eastAsiaTheme="minorEastAsia"/>
        </w:rPr>
      </w:pPr>
    </w:p>
    <w:p w14:paraId="76B60546" w14:textId="7B2DAA23" w:rsidR="00D45B4A" w:rsidRDefault="007B69D4" w:rsidP="001A36EF">
      <w:pPr>
        <w:pStyle w:val="2"/>
        <w:jc w:val="left"/>
        <w:rPr>
          <w:rFonts w:eastAsiaTheme="minorEastAsia"/>
        </w:rPr>
      </w:pPr>
      <w:bookmarkStart w:id="6" w:name="_Toc42144323"/>
      <w:r>
        <w:rPr>
          <w:rFonts w:eastAsiaTheme="minorEastAsia"/>
        </w:rPr>
        <w:t>С</w:t>
      </w:r>
      <w:r w:rsidR="00D45B4A" w:rsidRPr="007B69D4">
        <w:rPr>
          <w:rFonts w:eastAsiaTheme="minorEastAsia"/>
        </w:rPr>
        <w:t>уществующи</w:t>
      </w:r>
      <w:r>
        <w:rPr>
          <w:rFonts w:eastAsiaTheme="minorEastAsia"/>
        </w:rPr>
        <w:t>е</w:t>
      </w:r>
      <w:r w:rsidRPr="007B69D4">
        <w:rPr>
          <w:rFonts w:eastAsiaTheme="minorEastAsia"/>
        </w:rPr>
        <w:t xml:space="preserve"> решений</w:t>
      </w:r>
      <w:r>
        <w:rPr>
          <w:rFonts w:eastAsiaTheme="minorEastAsia"/>
        </w:rPr>
        <w:t xml:space="preserve"> программные средства</w:t>
      </w:r>
      <w:r w:rsidR="00051F5F">
        <w:rPr>
          <w:rFonts w:eastAsiaTheme="minorEastAsia"/>
        </w:rPr>
        <w:t xml:space="preserve"> для решения задач на основе нечетких множеств</w:t>
      </w:r>
      <w:bookmarkEnd w:id="6"/>
    </w:p>
    <w:p w14:paraId="74272302" w14:textId="77777777" w:rsidR="007B69D4" w:rsidRDefault="007B69D4" w:rsidP="007B69D4">
      <w:pPr>
        <w:rPr>
          <w:rFonts w:eastAsiaTheme="minorEastAsia"/>
        </w:rPr>
      </w:pPr>
    </w:p>
    <w:p w14:paraId="1C76FF36" w14:textId="633E45D4" w:rsidR="007B69D4" w:rsidRDefault="007B69D4" w:rsidP="007B69D4">
      <w:pPr>
        <w:rPr>
          <w:rFonts w:eastAsiaTheme="minorEastAsia"/>
        </w:rPr>
      </w:pPr>
      <w:r w:rsidRPr="007B69D4">
        <w:rPr>
          <w:rFonts w:eastAsiaTheme="minorEastAsia"/>
        </w:rPr>
        <w:t xml:space="preserve">В настоящее время известно достаточно большое число программных систем для решения различных задач с применением нечетких множеств. </w:t>
      </w:r>
      <w:r w:rsidRPr="007B69D4">
        <w:rPr>
          <w:rFonts w:eastAsiaTheme="minorEastAsia"/>
        </w:rPr>
        <w:lastRenderedPageBreak/>
        <w:t>Подробное описание этих систем, а также методы их использования для решения конкретных задач изложены в различных источниках.</w:t>
      </w:r>
    </w:p>
    <w:p w14:paraId="05C14EDD" w14:textId="77777777" w:rsidR="009943D2" w:rsidRDefault="009943D2" w:rsidP="007B69D4">
      <w:pPr>
        <w:rPr>
          <w:rFonts w:eastAsiaTheme="minorEastAsia"/>
        </w:rPr>
      </w:pPr>
    </w:p>
    <w:p w14:paraId="10EEA1C4" w14:textId="7A848700" w:rsidR="00E51B79" w:rsidRDefault="00E51B79" w:rsidP="00E51B79">
      <w:pPr>
        <w:rPr>
          <w:rFonts w:eastAsiaTheme="minorEastAsia"/>
        </w:rPr>
      </w:pPr>
      <w:r w:rsidRPr="00E51B79">
        <w:rPr>
          <w:rFonts w:eastAsiaTheme="minorEastAsia"/>
          <w:b/>
        </w:rPr>
        <w:t>1.5.1</w:t>
      </w:r>
      <w:r w:rsidRPr="00E51B79">
        <w:rPr>
          <w:rFonts w:eastAsiaTheme="minorEastAsia"/>
        </w:rPr>
        <w:tab/>
        <w:t>Пакет MATLAB (MATrix LABoratory) компании MathWoks (США), представляющий собой интегрированную среду для выполнения численных расчетов, компьютерного моделирования и вычислительных экспериментов, содержит широкий набор готовых функций, используемых при анализе и синтезе систем автоматического управления.</w:t>
      </w:r>
    </w:p>
    <w:p w14:paraId="1BA81594" w14:textId="0444F43C" w:rsidR="003B203E" w:rsidRPr="003B203E" w:rsidRDefault="003B203E" w:rsidP="00E51B79">
      <w:pPr>
        <w:rPr>
          <w:rFonts w:eastAsiaTheme="minorEastAsia"/>
        </w:rPr>
      </w:pPr>
      <w:r w:rsidRPr="003B203E">
        <w:rPr>
          <w:rFonts w:eastAsiaTheme="minorEastAsia"/>
        </w:rPr>
        <w:t>Для решения задач методами теории нечетких множеств в пакете MATLAB предусмотрен пакет нечеткой логики Fuzzy Logic Toolbox.</w:t>
      </w:r>
    </w:p>
    <w:p w14:paraId="71F10BAB" w14:textId="77777777" w:rsidR="003B203E" w:rsidRDefault="003B203E" w:rsidP="00E51B79">
      <w:pPr>
        <w:rPr>
          <w:rFonts w:eastAsiaTheme="minorEastAsia"/>
        </w:rPr>
      </w:pPr>
      <w:r w:rsidRPr="003B203E">
        <w:rPr>
          <w:rFonts w:eastAsiaTheme="minorEastAsia"/>
        </w:rPr>
        <w:t xml:space="preserve">Основные возможности пакета: </w:t>
      </w:r>
    </w:p>
    <w:p w14:paraId="2D2AE607" w14:textId="12D7A1AD" w:rsidR="003B203E" w:rsidRPr="003B203E" w:rsidRDefault="003B203E" w:rsidP="003B203E">
      <w:pPr>
        <w:pStyle w:val="a1"/>
        <w:numPr>
          <w:ilvl w:val="0"/>
          <w:numId w:val="23"/>
        </w:numPr>
        <w:ind w:left="0" w:firstLine="993"/>
        <w:rPr>
          <w:rFonts w:eastAsiaTheme="minorEastAsia"/>
        </w:rPr>
      </w:pPr>
      <w:r w:rsidRPr="003B203E">
        <w:rPr>
          <w:rFonts w:eastAsiaTheme="minorEastAsia"/>
        </w:rPr>
        <w:t xml:space="preserve">построение систем нечеткого вывода (экспертных систем, регуляторов, аппроксиматоров зависимостей); </w:t>
      </w:r>
    </w:p>
    <w:p w14:paraId="470478B9" w14:textId="390137E3" w:rsidR="003B203E" w:rsidRPr="003B203E" w:rsidRDefault="003B203E" w:rsidP="003B203E">
      <w:pPr>
        <w:pStyle w:val="a1"/>
        <w:numPr>
          <w:ilvl w:val="0"/>
          <w:numId w:val="23"/>
        </w:numPr>
        <w:ind w:left="0" w:firstLine="993"/>
        <w:rPr>
          <w:rFonts w:eastAsiaTheme="minorEastAsia"/>
        </w:rPr>
      </w:pPr>
      <w:r w:rsidRPr="003B203E">
        <w:rPr>
          <w:rFonts w:eastAsiaTheme="minorEastAsia"/>
        </w:rPr>
        <w:t xml:space="preserve">построение адаптивных нечетких систем (гибридных нейронных сетей); </w:t>
      </w:r>
    </w:p>
    <w:p w14:paraId="2B7A0CAC" w14:textId="4B2EAE64" w:rsidR="003B203E" w:rsidRPr="003B203E" w:rsidRDefault="003B203E" w:rsidP="003B203E">
      <w:pPr>
        <w:pStyle w:val="a1"/>
        <w:numPr>
          <w:ilvl w:val="0"/>
          <w:numId w:val="23"/>
        </w:numPr>
        <w:ind w:left="0" w:firstLine="993"/>
        <w:rPr>
          <w:rFonts w:eastAsiaTheme="minorEastAsia"/>
        </w:rPr>
      </w:pPr>
      <w:r w:rsidRPr="003B203E">
        <w:rPr>
          <w:rFonts w:eastAsiaTheme="minorEastAsia"/>
        </w:rPr>
        <w:t>интерактивное динамическое моделирование в среде Simulink.</w:t>
      </w:r>
    </w:p>
    <w:p w14:paraId="428181E6" w14:textId="3A689EB6" w:rsidR="00E51B79" w:rsidRPr="00EB68D6" w:rsidRDefault="00EB68D6" w:rsidP="007B69D4">
      <w:pPr>
        <w:rPr>
          <w:rFonts w:eastAsiaTheme="minorEastAsia"/>
        </w:rPr>
      </w:pPr>
      <w:r w:rsidRPr="00EB68D6">
        <w:rPr>
          <w:rFonts w:eastAsiaTheme="minorEastAsia"/>
        </w:rPr>
        <w:t>Нечеткое управление моделируется с помощью системы нечеткого вывода FIS (Fuzzy Inference System).</w:t>
      </w:r>
    </w:p>
    <w:p w14:paraId="3E509469" w14:textId="47642FA0" w:rsidR="004A397C" w:rsidRDefault="00EB68D6" w:rsidP="0095121B">
      <w:pPr>
        <w:rPr>
          <w:rFonts w:eastAsiaTheme="minorEastAsia"/>
        </w:rPr>
      </w:pPr>
      <w:r w:rsidRPr="00EB68D6">
        <w:rPr>
          <w:rFonts w:eastAsiaTheme="minorEastAsia"/>
        </w:rPr>
        <w:t>FIS-редактор обеспечивает высокий уровень общения с системой, не имеет ограничений на число входных и выходных переменных, которое ограничивается лишь доступным объемом памяти ЭВМ.</w:t>
      </w:r>
    </w:p>
    <w:p w14:paraId="32937ACE" w14:textId="77777777" w:rsidR="004E468C" w:rsidRPr="00EB68D6" w:rsidRDefault="004E468C" w:rsidP="007B69D4">
      <w:pPr>
        <w:rPr>
          <w:rFonts w:eastAsiaTheme="minorEastAsia"/>
        </w:rPr>
      </w:pPr>
    </w:p>
    <w:p w14:paraId="6FE0F165" w14:textId="58939D29" w:rsidR="00EB68D6" w:rsidRDefault="00EB68D6" w:rsidP="007B69D4">
      <w:pPr>
        <w:rPr>
          <w:rFonts w:eastAsiaTheme="minorEastAsia"/>
        </w:rPr>
      </w:pPr>
      <w:r w:rsidRPr="00EB68D6">
        <w:rPr>
          <w:rFonts w:eastAsiaTheme="minorEastAsia"/>
          <w:b/>
        </w:rPr>
        <w:t>1.5.2</w:t>
      </w:r>
      <w:r w:rsidRPr="00EB68D6">
        <w:rPr>
          <w:rFonts w:eastAsiaTheme="minorEastAsia"/>
        </w:rPr>
        <w:tab/>
        <w:t>Пакет нечеткого моделирования fuzzyTECH – разработанная и постоянно обновляемая программа компании INFORM GmbH (Inform Software Corporation, Германия), предназначенная для решения различных задач нечеткого моделирования. В отличие от MATLAB программа fuzzyTECH служит специализированным средством, которое позволяет разрабатывать и исследовать разнообразные нечеткие модели в графическом режиме, а также преобразовывать их в программный код на одном из языков программирования с возможностью последующей реализации в про</w:t>
      </w:r>
      <w:r>
        <w:rPr>
          <w:rFonts w:eastAsiaTheme="minorEastAsia"/>
        </w:rPr>
        <w:t>граммируемых микроконтроллерах.</w:t>
      </w:r>
    </w:p>
    <w:p w14:paraId="2A02A3ED" w14:textId="2399A675" w:rsidR="00EB68D6" w:rsidRDefault="00EB68D6" w:rsidP="007B69D4">
      <w:pPr>
        <w:rPr>
          <w:rFonts w:eastAsiaTheme="minorEastAsia"/>
        </w:rPr>
      </w:pPr>
      <w:r w:rsidRPr="00EB68D6">
        <w:rPr>
          <w:rFonts w:eastAsiaTheme="minorEastAsia"/>
        </w:rPr>
        <w:t>Программу fuzzyTECH можно использовать в качестве сервера или клиента при нечетком управлении удаленными объектами. Важной особенностью программы fuzzyTECH считается возможность автоматической генерации документации для разработанных нечетких моделей в виде текста с иллюстрациями в формате RTF.</w:t>
      </w:r>
    </w:p>
    <w:p w14:paraId="5EDB0B7F" w14:textId="77777777" w:rsidR="004E468C" w:rsidRDefault="004E468C" w:rsidP="007B69D4">
      <w:pPr>
        <w:rPr>
          <w:rFonts w:eastAsiaTheme="minorEastAsia"/>
        </w:rPr>
      </w:pPr>
    </w:p>
    <w:p w14:paraId="30EB35F1" w14:textId="12F025C8" w:rsidR="00EB68D6" w:rsidRDefault="00EB68D6" w:rsidP="007B69D4">
      <w:pPr>
        <w:rPr>
          <w:rFonts w:eastAsiaTheme="minorEastAsia"/>
        </w:rPr>
      </w:pPr>
      <w:r w:rsidRPr="00EB68D6">
        <w:rPr>
          <w:rFonts w:eastAsiaTheme="minorEastAsia"/>
          <w:b/>
        </w:rPr>
        <w:lastRenderedPageBreak/>
        <w:t>1.5.3</w:t>
      </w:r>
      <w:r w:rsidRPr="00EB68D6">
        <w:rPr>
          <w:rFonts w:eastAsiaTheme="minorEastAsia"/>
        </w:rPr>
        <w:tab/>
        <w:t xml:space="preserve">Программная система Fexcel, предназначенная для решения аналитических задач в условиях неопределенности, является программной надстройкой для широко распространенной электронной таблицы Microsoft Excel. Это четвертая версия программного обеспечения, разработанная консалтинговой группой INEX-FT (Украина). Fexcel основан на использовании авторских алгоритмов нечеткой технологии для решения аналитических задач в условиях неопределенности. С помощью Fexcel пользователь может решать три типа аналитических задач: </w:t>
      </w:r>
    </w:p>
    <w:p w14:paraId="2375E20D" w14:textId="2145477D" w:rsidR="00EB68D6" w:rsidRPr="00EB68D6" w:rsidRDefault="00EB68D6" w:rsidP="00EB68D6">
      <w:pPr>
        <w:pStyle w:val="a1"/>
        <w:numPr>
          <w:ilvl w:val="0"/>
          <w:numId w:val="24"/>
        </w:numPr>
        <w:ind w:left="0" w:firstLine="993"/>
        <w:rPr>
          <w:rFonts w:eastAsiaTheme="minorEastAsia"/>
        </w:rPr>
      </w:pPr>
      <w:r w:rsidRPr="00EB68D6">
        <w:rPr>
          <w:rFonts w:eastAsiaTheme="minorEastAsia"/>
        </w:rPr>
        <w:t xml:space="preserve">любые расчеты с использованием нечетких чисел; </w:t>
      </w:r>
    </w:p>
    <w:p w14:paraId="5B7B9AAA" w14:textId="23036B24" w:rsidR="00EB68D6" w:rsidRPr="00EB68D6" w:rsidRDefault="00EB68D6" w:rsidP="00EB68D6">
      <w:pPr>
        <w:pStyle w:val="a1"/>
        <w:numPr>
          <w:ilvl w:val="0"/>
          <w:numId w:val="24"/>
        </w:numPr>
        <w:ind w:left="0" w:firstLine="993"/>
        <w:rPr>
          <w:rFonts w:eastAsiaTheme="minorEastAsia"/>
        </w:rPr>
      </w:pPr>
      <w:r w:rsidRPr="00EB68D6">
        <w:rPr>
          <w:rFonts w:eastAsiaTheme="minorEastAsia"/>
        </w:rPr>
        <w:t xml:space="preserve">задачи оценки и классификации альтернатив (задачи соотнесения альтернатив к описанным классам); </w:t>
      </w:r>
    </w:p>
    <w:p w14:paraId="6E3915F5" w14:textId="19DBEBE9" w:rsidR="00EB68D6" w:rsidRPr="00EB68D6" w:rsidRDefault="00EB68D6" w:rsidP="00EB68D6">
      <w:pPr>
        <w:pStyle w:val="a1"/>
        <w:numPr>
          <w:ilvl w:val="0"/>
          <w:numId w:val="24"/>
        </w:numPr>
        <w:ind w:left="0" w:firstLine="993"/>
        <w:rPr>
          <w:rFonts w:eastAsiaTheme="minorEastAsia"/>
        </w:rPr>
      </w:pPr>
      <w:r w:rsidRPr="00EB68D6">
        <w:rPr>
          <w:rFonts w:eastAsiaTheme="minorEastAsia"/>
        </w:rPr>
        <w:t>задачи прогнозирования.</w:t>
      </w:r>
    </w:p>
    <w:p w14:paraId="21E62035" w14:textId="57ED4395" w:rsidR="00EB68D6" w:rsidRDefault="00EB68D6" w:rsidP="007B69D4">
      <w:pPr>
        <w:rPr>
          <w:rFonts w:eastAsiaTheme="minorEastAsia"/>
          <w:highlight w:val="yellow"/>
        </w:rPr>
      </w:pPr>
      <w:r w:rsidRPr="00EB68D6">
        <w:rPr>
          <w:rFonts w:eastAsiaTheme="minorEastAsia"/>
        </w:rPr>
        <w:t>Fexcel создан как обычная надстройка программного обеспечения Microsoft Excel и не требует специальных знаний нечеткой математики. Работа Fexcel скрыта от пользователя, который, однако, должен понимать природу неопределенности в аналитической задаче и иметь некоторые навыки интерпретации нечетких чисел.</w:t>
      </w:r>
    </w:p>
    <w:p w14:paraId="08D31608" w14:textId="6767471D" w:rsidR="003501CB" w:rsidRDefault="003501CB" w:rsidP="00AE123D">
      <w:pPr>
        <w:rPr>
          <w:rFonts w:eastAsiaTheme="minorEastAsia"/>
        </w:rPr>
      </w:pPr>
    </w:p>
    <w:p w14:paraId="290954A5" w14:textId="25DB7530" w:rsidR="00703372" w:rsidRDefault="001505A9" w:rsidP="00703372">
      <w:pPr>
        <w:pStyle w:val="2"/>
      </w:pPr>
      <w:r>
        <w:t>П</w:t>
      </w:r>
      <w:r w:rsidR="00DE7D25">
        <w:t>остановка задачи</w:t>
      </w:r>
    </w:p>
    <w:p w14:paraId="37C9373C" w14:textId="77777777" w:rsidR="00DE7D25" w:rsidRDefault="00DE7D25" w:rsidP="00DE7D25"/>
    <w:p w14:paraId="6DDB9467" w14:textId="487800EF" w:rsidR="00BE402E" w:rsidRDefault="00823EA2" w:rsidP="00BE402E">
      <w:r>
        <w:t>Рассмотренные</w:t>
      </w:r>
      <w:r w:rsidR="00583E5B">
        <w:t xml:space="preserve"> программные средства </w:t>
      </w:r>
      <w:r>
        <w:t>обладают</w:t>
      </w:r>
      <w:r w:rsidR="00583E5B">
        <w:t xml:space="preserve"> </w:t>
      </w:r>
      <w:r>
        <w:t>огромным набором реализованных возможностей</w:t>
      </w:r>
      <w:r w:rsidR="00D6407C">
        <w:t xml:space="preserve">, </w:t>
      </w:r>
      <w:r>
        <w:t>однако для рядового пользователя</w:t>
      </w:r>
      <w:r w:rsidR="00203852">
        <w:t xml:space="preserve"> это является скорее недостатком т.к. часто </w:t>
      </w:r>
      <w:r>
        <w:t>слишком сложны и могут приводить к ошибкам</w:t>
      </w:r>
      <w:r w:rsidR="009A1EF2">
        <w:t>,</w:t>
      </w:r>
      <w:r>
        <w:t xml:space="preserve"> </w:t>
      </w:r>
      <w:r w:rsidR="009A1EF2">
        <w:t>вызванным</w:t>
      </w:r>
      <w:r>
        <w:t xml:space="preserve"> с </w:t>
      </w:r>
      <w:r w:rsidR="009A1EF2">
        <w:t xml:space="preserve">человеческим фактором, </w:t>
      </w:r>
      <w:r w:rsidR="00AE4CE3">
        <w:t>и связанны</w:t>
      </w:r>
      <w:r w:rsidR="008D7E18">
        <w:t>м</w:t>
      </w:r>
      <w:r w:rsidR="00AE4CE3">
        <w:t xml:space="preserve"> с</w:t>
      </w:r>
      <w:r w:rsidR="00747C85">
        <w:t xml:space="preserve"> непониманием устройства системы и принципа ее работы.</w:t>
      </w:r>
    </w:p>
    <w:p w14:paraId="088E826E" w14:textId="5A85E84F" w:rsidR="00DB0251" w:rsidRDefault="00204027" w:rsidP="0080433E">
      <w:pPr>
        <w:rPr>
          <w:highlight w:val="yellow"/>
        </w:rPr>
      </w:pPr>
      <w:r>
        <w:t>Объем р</w:t>
      </w:r>
      <w:r w:rsidR="009B048C">
        <w:t>уководства</w:t>
      </w:r>
      <w:r w:rsidR="00BE402E">
        <w:t xml:space="preserve"> пользователя для каждого из </w:t>
      </w:r>
      <w:r w:rsidR="00876D5C">
        <w:t xml:space="preserve">приведенных </w:t>
      </w:r>
      <w:r w:rsidR="00BE402E">
        <w:t>инструментов</w:t>
      </w:r>
      <w:r w:rsidR="00876D5C">
        <w:t xml:space="preserve"> составляет не менее 60 страниц.</w:t>
      </w:r>
      <w:r w:rsidR="009D0DB8">
        <w:t xml:space="preserve"> Это связано с тем, что </w:t>
      </w:r>
      <w:r w:rsidR="008B6CB4">
        <w:t>ПС предназначены для узкого круга технических специалистов и инженеров</w:t>
      </w:r>
      <w:r w:rsidR="00886A2F">
        <w:t>,</w:t>
      </w:r>
      <w:r w:rsidR="008B6CB4">
        <w:t xml:space="preserve"> имеющих соответствующие знания для работы</w:t>
      </w:r>
      <w:r w:rsidR="00397701">
        <w:t xml:space="preserve"> с</w:t>
      </w:r>
      <w:r w:rsidR="008B6CB4">
        <w:t xml:space="preserve"> такими инструментами.</w:t>
      </w:r>
      <w:r w:rsidR="00886A2F">
        <w:t xml:space="preserve"> Таким образом для </w:t>
      </w:r>
      <w:r w:rsidR="00397701">
        <w:t>использования</w:t>
      </w:r>
      <w:r w:rsidR="008B6CB4">
        <w:t xml:space="preserve"> </w:t>
      </w:r>
      <w:r w:rsidR="00397701">
        <w:t xml:space="preserve">решения задач необходимо нанимать сторонних </w:t>
      </w:r>
      <w:r w:rsidR="00D224CF">
        <w:t>специалистов либо обучать сотрудников</w:t>
      </w:r>
      <w:r w:rsidR="000C05C3">
        <w:t>, это</w:t>
      </w:r>
      <w:r w:rsidR="00BA6C59">
        <w:t xml:space="preserve"> влечет за собой</w:t>
      </w:r>
      <w:r w:rsidR="000C05C3">
        <w:t xml:space="preserve"> трудо- и ресурсозатрат</w:t>
      </w:r>
      <w:r w:rsidR="00BA6C59">
        <w:t>ы</w:t>
      </w:r>
      <w:r w:rsidR="00D224CF">
        <w:t>.</w:t>
      </w:r>
      <w:bookmarkStart w:id="7" w:name="_GoBack"/>
      <w:bookmarkEnd w:id="7"/>
    </w:p>
    <w:p w14:paraId="26582807" w14:textId="27C78C13" w:rsidR="0095121B" w:rsidRDefault="00FA5777" w:rsidP="0095121B">
      <w:pPr>
        <w:rPr>
          <w:rFonts w:eastAsiaTheme="minorEastAsia"/>
        </w:rPr>
      </w:pPr>
      <w:r>
        <w:rPr>
          <w:highlight w:val="yellow"/>
        </w:rPr>
        <w:t>Кроме того программные средства</w:t>
      </w:r>
      <w:r w:rsidR="0095121B">
        <w:rPr>
          <w:highlight w:val="yellow"/>
        </w:rPr>
        <w:t>,</w:t>
      </w:r>
      <w:r>
        <w:rPr>
          <w:highlight w:val="yellow"/>
        </w:rPr>
        <w:t xml:space="preserve"> </w:t>
      </w:r>
      <w:r w:rsidR="0095121B">
        <w:rPr>
          <w:highlight w:val="yellow"/>
        </w:rPr>
        <w:t>рассмотренные</w:t>
      </w:r>
      <w:r>
        <w:rPr>
          <w:highlight w:val="yellow"/>
        </w:rPr>
        <w:t xml:space="preserve"> выше требуют </w:t>
      </w:r>
      <w:r w:rsidR="0095121B">
        <w:rPr>
          <w:highlight w:val="yellow"/>
        </w:rPr>
        <w:t xml:space="preserve">являются коммерческими. Например </w:t>
      </w:r>
      <w:r w:rsidR="0095121B">
        <w:t>п</w:t>
      </w:r>
      <w:r w:rsidR="0095121B">
        <w:rPr>
          <w:rFonts w:eastAsiaTheme="minorEastAsia"/>
        </w:rPr>
        <w:t xml:space="preserve">акет </w:t>
      </w:r>
      <w:r w:rsidR="0095121B" w:rsidRPr="00E51B79">
        <w:rPr>
          <w:rFonts w:eastAsiaTheme="minorEastAsia"/>
        </w:rPr>
        <w:t>MATLAB</w:t>
      </w:r>
      <w:r w:rsidR="0095121B">
        <w:rPr>
          <w:rFonts w:eastAsiaTheme="minorEastAsia"/>
        </w:rPr>
        <w:t xml:space="preserve"> является платным и</w:t>
      </w:r>
    </w:p>
    <w:p w14:paraId="3A132283" w14:textId="77777777" w:rsidR="00E159EA" w:rsidRDefault="00E159EA" w:rsidP="00DE7D25"/>
    <w:p w14:paraId="054769AF" w14:textId="652E03F1" w:rsidR="00747C85" w:rsidRDefault="00454D7A" w:rsidP="00DE7D25">
      <w:r>
        <w:t>На основании проведенного анализа были определены</w:t>
      </w:r>
      <w:r w:rsidR="0010645B">
        <w:t xml:space="preserve"> </w:t>
      </w:r>
      <w:r w:rsidR="00747C85">
        <w:t xml:space="preserve">следующие </w:t>
      </w:r>
      <w:r>
        <w:t>требования к</w:t>
      </w:r>
      <w:r w:rsidR="001E548C">
        <w:t xml:space="preserve"> проектируемому программному комплексу</w:t>
      </w:r>
      <w:r w:rsidR="008D7E18">
        <w:t xml:space="preserve"> принятия решений на основе нечетких множеств</w:t>
      </w:r>
      <w:r w:rsidR="00747C85">
        <w:t>:</w:t>
      </w:r>
    </w:p>
    <w:p w14:paraId="1789F91A" w14:textId="44924F9E" w:rsidR="00CD568D" w:rsidRDefault="005908DC" w:rsidP="003B58CF">
      <w:pPr>
        <w:pStyle w:val="a1"/>
        <w:numPr>
          <w:ilvl w:val="0"/>
          <w:numId w:val="35"/>
        </w:numPr>
        <w:ind w:left="0" w:firstLine="993"/>
      </w:pPr>
      <w:r>
        <w:lastRenderedPageBreak/>
        <w:t>создание пользовательских критериев</w:t>
      </w:r>
      <w:r w:rsidR="00A37C88">
        <w:t>;</w:t>
      </w:r>
    </w:p>
    <w:p w14:paraId="180DDE38" w14:textId="3C052CC0" w:rsidR="005908DC" w:rsidRDefault="00A37C88" w:rsidP="003B58CF">
      <w:pPr>
        <w:pStyle w:val="a1"/>
        <w:numPr>
          <w:ilvl w:val="0"/>
          <w:numId w:val="35"/>
        </w:numPr>
        <w:ind w:left="0" w:firstLine="993"/>
      </w:pPr>
      <w:r>
        <w:t>сохранение шаблонов для использования;</w:t>
      </w:r>
    </w:p>
    <w:p w14:paraId="2D929F1D" w14:textId="2265A24C" w:rsidR="00A37C88" w:rsidRDefault="00A37C88" w:rsidP="003B58CF">
      <w:pPr>
        <w:pStyle w:val="a1"/>
        <w:numPr>
          <w:ilvl w:val="0"/>
          <w:numId w:val="35"/>
        </w:numPr>
        <w:ind w:left="0" w:firstLine="993"/>
      </w:pPr>
      <w:r>
        <w:t>использование существующих шаблонов;</w:t>
      </w:r>
    </w:p>
    <w:p w14:paraId="300FF715" w14:textId="1259A0C8" w:rsidR="00A37C88" w:rsidRDefault="00A37C88" w:rsidP="003B58CF">
      <w:pPr>
        <w:pStyle w:val="a1"/>
        <w:numPr>
          <w:ilvl w:val="0"/>
          <w:numId w:val="35"/>
        </w:numPr>
        <w:ind w:left="0" w:firstLine="993"/>
      </w:pPr>
      <w:r>
        <w:t>использование существующих примеров для обучения;</w:t>
      </w:r>
    </w:p>
    <w:p w14:paraId="1379CFF5" w14:textId="204B38E3" w:rsidR="00A37C88" w:rsidRDefault="003B58CF" w:rsidP="003B58CF">
      <w:pPr>
        <w:pStyle w:val="a1"/>
        <w:numPr>
          <w:ilvl w:val="0"/>
          <w:numId w:val="35"/>
        </w:numPr>
        <w:ind w:left="0" w:firstLine="993"/>
      </w:pPr>
      <w:r>
        <w:t>задание альтернатив, из которых необходимо выбрать одну наилучшую;</w:t>
      </w:r>
    </w:p>
    <w:p w14:paraId="00D213B1" w14:textId="3417ACA2" w:rsidR="003B58CF" w:rsidRDefault="003B58CF" w:rsidP="003B58CF">
      <w:pPr>
        <w:pStyle w:val="a1"/>
        <w:numPr>
          <w:ilvl w:val="0"/>
          <w:numId w:val="35"/>
        </w:numPr>
        <w:ind w:left="0" w:firstLine="993"/>
      </w:pPr>
      <w:r>
        <w:t>ранжирование альтернатив;</w:t>
      </w:r>
    </w:p>
    <w:p w14:paraId="12998524" w14:textId="377BEEB3" w:rsidR="003B58CF" w:rsidRDefault="003B58CF" w:rsidP="007369C1">
      <w:pPr>
        <w:pStyle w:val="a1"/>
        <w:numPr>
          <w:ilvl w:val="0"/>
          <w:numId w:val="35"/>
        </w:numPr>
        <w:ind w:left="0" w:firstLine="993"/>
      </w:pPr>
      <w:r>
        <w:t xml:space="preserve">динамическое изменение </w:t>
      </w:r>
      <w:r w:rsidR="0010645B">
        <w:t>весов</w:t>
      </w:r>
      <w:r>
        <w:t xml:space="preserve"> критериев и параметров</w:t>
      </w:r>
      <w:r w:rsidR="00FA0C60">
        <w:t>.</w:t>
      </w:r>
    </w:p>
    <w:p w14:paraId="64143FDB" w14:textId="77777777" w:rsidR="00FA0C60" w:rsidRDefault="00FA0C60" w:rsidP="00FA0C60"/>
    <w:p w14:paraId="0FCFB458" w14:textId="77777777" w:rsidR="00DE7D25" w:rsidRPr="00DE7D25" w:rsidRDefault="00DE7D25" w:rsidP="00DE7D25"/>
    <w:p w14:paraId="1A99150B" w14:textId="77777777" w:rsidR="00D9216B" w:rsidRDefault="00D9216B" w:rsidP="00AE123D">
      <w:pPr>
        <w:sectPr w:rsidR="00D9216B">
          <w:pgSz w:w="11906" w:h="16838"/>
          <w:pgMar w:top="1134" w:right="850" w:bottom="1134" w:left="1701" w:header="708" w:footer="708" w:gutter="0"/>
          <w:cols w:space="708"/>
          <w:docGrid w:linePitch="360"/>
        </w:sectPr>
      </w:pPr>
    </w:p>
    <w:p w14:paraId="002010B6" w14:textId="0F74D9DC" w:rsidR="00D9216B" w:rsidRDefault="00E85FBF" w:rsidP="00E85FBF">
      <w:pPr>
        <w:pStyle w:val="1"/>
      </w:pPr>
      <w:bookmarkStart w:id="8" w:name="_Toc42144324"/>
      <w:r w:rsidRPr="00E85FBF">
        <w:lastRenderedPageBreak/>
        <w:t>ПРОЕКТИРОВАНИЕ СТРУКТУРЫ И ЕЕ ОСНОВНЫХ</w:t>
      </w:r>
      <w:r>
        <w:t xml:space="preserve"> КОМПОНЕНТОВ</w:t>
      </w:r>
      <w:bookmarkEnd w:id="8"/>
    </w:p>
    <w:p w14:paraId="51434EB0" w14:textId="77777777" w:rsidR="00E85FBF" w:rsidRDefault="00E85FBF" w:rsidP="00E85FBF"/>
    <w:p w14:paraId="1E2E9EC4" w14:textId="10D697A1" w:rsidR="00E85FBF" w:rsidRDefault="000C323B" w:rsidP="00593AC8">
      <w:pPr>
        <w:pStyle w:val="2"/>
      </w:pPr>
      <w:bookmarkStart w:id="9" w:name="_Toc42144325"/>
      <w:r>
        <w:t>Общая характеристика</w:t>
      </w:r>
      <w:r w:rsidR="00010861">
        <w:t xml:space="preserve"> </w:t>
      </w:r>
      <w:r>
        <w:t>организации сущности за</w:t>
      </w:r>
      <w:r w:rsidR="00010861">
        <w:t>дачи</w:t>
      </w:r>
      <w:bookmarkEnd w:id="9"/>
    </w:p>
    <w:p w14:paraId="2FE0DCD1" w14:textId="77777777" w:rsidR="00010861" w:rsidRDefault="00010861" w:rsidP="00010861"/>
    <w:p w14:paraId="5E29B9B9" w14:textId="2DCE43D0" w:rsidR="000C2A59" w:rsidRDefault="000C2A59" w:rsidP="000C2A59">
      <w:pPr>
        <w:rPr>
          <w:rFonts w:eastAsiaTheme="minorEastAsia"/>
        </w:rPr>
      </w:pPr>
      <w:r>
        <w:rPr>
          <w:rFonts w:eastAsiaTheme="minorEastAsia"/>
        </w:rPr>
        <w:t>С</w:t>
      </w:r>
      <w:r w:rsidR="00C64245">
        <w:rPr>
          <w:rFonts w:eastAsiaTheme="minorEastAsia"/>
        </w:rPr>
        <w:t xml:space="preserve">уществует </w:t>
      </w:r>
      <w:r w:rsidRPr="005C4103">
        <w:rPr>
          <w:rFonts w:eastAsiaTheme="minorEastAsia"/>
        </w:rPr>
        <w:t>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утверждений типа «</w:t>
      </w:r>
      <w:r w:rsidR="00446D0A">
        <w:rPr>
          <w:rFonts w:eastAsiaTheme="minorEastAsia"/>
        </w:rPr>
        <w:t>хорошо</w:t>
      </w:r>
      <w:r w:rsidRPr="005C4103">
        <w:rPr>
          <w:rFonts w:eastAsiaTheme="minorEastAsia"/>
        </w:rPr>
        <w:t>», «</w:t>
      </w:r>
      <w:r w:rsidR="00446D0A">
        <w:rPr>
          <w:rFonts w:eastAsiaTheme="minorEastAsia"/>
        </w:rPr>
        <w:t>плохо</w:t>
      </w:r>
      <w:r w:rsidRPr="005C4103">
        <w:rPr>
          <w:rFonts w:eastAsiaTheme="minorEastAsia"/>
        </w:rPr>
        <w:t>»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6572A8A9" w14:textId="4C892AFF" w:rsidR="00B34373" w:rsidRDefault="00B34373" w:rsidP="00010861">
      <w:r>
        <w:t>Разрабатываемая система предназначена для поддержки принятия решений на основе нечетких множеств</w:t>
      </w:r>
      <w:r w:rsidR="00902234">
        <w:t>.</w:t>
      </w:r>
    </w:p>
    <w:p w14:paraId="58799D02" w14:textId="0CC42992" w:rsidR="00902234" w:rsidRDefault="00902234" w:rsidP="00010861">
      <w:r>
        <w:t>В системе должны быть реализованы следующие функции:</w:t>
      </w:r>
    </w:p>
    <w:p w14:paraId="5C7B88F3" w14:textId="23E797EC" w:rsidR="00902234" w:rsidRDefault="00E5072B" w:rsidP="005143DC">
      <w:pPr>
        <w:pStyle w:val="a1"/>
        <w:numPr>
          <w:ilvl w:val="0"/>
          <w:numId w:val="37"/>
        </w:numPr>
        <w:ind w:left="0" w:firstLine="709"/>
      </w:pPr>
      <w:r>
        <w:t> </w:t>
      </w:r>
      <w:r w:rsidR="006D14B0">
        <w:t xml:space="preserve">возможность </w:t>
      </w:r>
      <w:r w:rsidR="0010374D">
        <w:t>в</w:t>
      </w:r>
      <w:r w:rsidR="008C029B">
        <w:t xml:space="preserve">ыбор </w:t>
      </w:r>
      <w:r w:rsidR="0010374D">
        <w:t>количества</w:t>
      </w:r>
      <w:r w:rsidR="008C029B">
        <w:t xml:space="preserve"> значимых критериев</w:t>
      </w:r>
      <w:r w:rsidR="0010374D">
        <w:t>;</w:t>
      </w:r>
    </w:p>
    <w:p w14:paraId="5B4F09DC" w14:textId="02599F7B" w:rsidR="006B0065" w:rsidRDefault="00E5072B" w:rsidP="005143DC">
      <w:pPr>
        <w:pStyle w:val="a1"/>
        <w:numPr>
          <w:ilvl w:val="0"/>
          <w:numId w:val="37"/>
        </w:numPr>
        <w:ind w:left="0" w:firstLine="709"/>
      </w:pPr>
      <w:r>
        <w:t> </w:t>
      </w:r>
      <w:r w:rsidR="0010374D">
        <w:t>создание пользовательских критериев оценки альтернативы</w:t>
      </w:r>
      <w:r w:rsidR="00473EE4">
        <w:t xml:space="preserve"> разными способами</w:t>
      </w:r>
      <w:r w:rsidR="0010374D">
        <w:t>;</w:t>
      </w:r>
    </w:p>
    <w:p w14:paraId="12A3F809" w14:textId="7FAFE8F2" w:rsidR="006B0065" w:rsidRDefault="005143DC" w:rsidP="005143DC">
      <w:pPr>
        <w:pStyle w:val="a1"/>
        <w:numPr>
          <w:ilvl w:val="0"/>
          <w:numId w:val="37"/>
        </w:numPr>
        <w:ind w:left="0" w:firstLine="709"/>
      </w:pPr>
      <w:r>
        <w:t> </w:t>
      </w:r>
      <w:r w:rsidR="006B0065">
        <w:t>возможность задания значимости (весов) критериев;</w:t>
      </w:r>
    </w:p>
    <w:p w14:paraId="748DC519" w14:textId="7535C668" w:rsidR="00A51319" w:rsidRDefault="0010374D" w:rsidP="005143DC">
      <w:pPr>
        <w:pStyle w:val="a1"/>
        <w:numPr>
          <w:ilvl w:val="0"/>
          <w:numId w:val="37"/>
        </w:numPr>
        <w:ind w:left="0" w:firstLine="709"/>
      </w:pPr>
      <w:r>
        <w:t>в</w:t>
      </w:r>
      <w:r w:rsidR="00A51319">
        <w:t>вод</w:t>
      </w:r>
      <w:r>
        <w:t xml:space="preserve"> пользовательских оценок</w:t>
      </w:r>
      <w:r w:rsidR="00473EE4">
        <w:t xml:space="preserve"> для альтернатив</w:t>
      </w:r>
      <w:r w:rsidR="006D14B0">
        <w:t>;</w:t>
      </w:r>
    </w:p>
    <w:p w14:paraId="0D9784BE" w14:textId="4ABFBBF7" w:rsidR="006D14B0" w:rsidRDefault="007A7F89" w:rsidP="005143DC">
      <w:pPr>
        <w:pStyle w:val="a1"/>
        <w:numPr>
          <w:ilvl w:val="0"/>
          <w:numId w:val="37"/>
        </w:numPr>
        <w:ind w:left="0" w:firstLine="709"/>
      </w:pPr>
      <w:r>
        <w:t>выбор наилучшей</w:t>
      </w:r>
      <w:r w:rsidR="00412D8C">
        <w:t xml:space="preserve"> альтернативы;</w:t>
      </w:r>
    </w:p>
    <w:p w14:paraId="389AD8DC" w14:textId="42E45490" w:rsidR="00412D8C" w:rsidRDefault="00F077D8" w:rsidP="005143DC">
      <w:pPr>
        <w:pStyle w:val="a1"/>
        <w:numPr>
          <w:ilvl w:val="0"/>
          <w:numId w:val="37"/>
        </w:numPr>
        <w:ind w:left="0" w:firstLine="709"/>
      </w:pPr>
      <w:r>
        <w:t>вывод результата на экран;</w:t>
      </w:r>
    </w:p>
    <w:p w14:paraId="0AAB9980" w14:textId="77777777" w:rsidR="005F2CC5" w:rsidRDefault="00F077D8" w:rsidP="005143DC">
      <w:pPr>
        <w:pStyle w:val="a1"/>
        <w:numPr>
          <w:ilvl w:val="0"/>
          <w:numId w:val="37"/>
        </w:numPr>
        <w:ind w:left="0" w:firstLine="709"/>
      </w:pPr>
      <w:r>
        <w:t>вывод промежуточных расчетов</w:t>
      </w:r>
    </w:p>
    <w:p w14:paraId="6944A1D6" w14:textId="77777777" w:rsidR="005F2CC5" w:rsidRDefault="005F2CC5" w:rsidP="005143DC">
      <w:pPr>
        <w:pStyle w:val="a1"/>
        <w:numPr>
          <w:ilvl w:val="0"/>
          <w:numId w:val="37"/>
        </w:numPr>
        <w:ind w:left="0" w:firstLine="709"/>
      </w:pPr>
      <w:r>
        <w:t>создание пользовательских критериев;</w:t>
      </w:r>
    </w:p>
    <w:p w14:paraId="09016D61" w14:textId="77777777" w:rsidR="005F2CC5" w:rsidRDefault="005F2CC5" w:rsidP="005143DC">
      <w:pPr>
        <w:pStyle w:val="a1"/>
        <w:numPr>
          <w:ilvl w:val="0"/>
          <w:numId w:val="37"/>
        </w:numPr>
        <w:ind w:left="0" w:firstLine="709"/>
      </w:pPr>
      <w:r>
        <w:t>сохранение шаблонов для использования;</w:t>
      </w:r>
    </w:p>
    <w:p w14:paraId="16CDE587" w14:textId="77777777" w:rsidR="005F2CC5" w:rsidRDefault="005F2CC5" w:rsidP="005143DC">
      <w:pPr>
        <w:pStyle w:val="a1"/>
        <w:numPr>
          <w:ilvl w:val="0"/>
          <w:numId w:val="37"/>
        </w:numPr>
        <w:ind w:left="0" w:firstLine="709"/>
      </w:pPr>
      <w:r>
        <w:t>использование существующих шаблонов;</w:t>
      </w:r>
    </w:p>
    <w:p w14:paraId="73EB23DD" w14:textId="77777777" w:rsidR="005F2CC5" w:rsidRDefault="005F2CC5" w:rsidP="005143DC">
      <w:pPr>
        <w:pStyle w:val="a1"/>
        <w:numPr>
          <w:ilvl w:val="0"/>
          <w:numId w:val="37"/>
        </w:numPr>
        <w:ind w:left="0" w:firstLine="709"/>
      </w:pPr>
      <w:r>
        <w:t>использование существующих примеров для обучения;</w:t>
      </w:r>
    </w:p>
    <w:p w14:paraId="1ECBBB7D" w14:textId="77777777" w:rsidR="005F2CC5" w:rsidRDefault="005F2CC5" w:rsidP="005143DC">
      <w:pPr>
        <w:pStyle w:val="a1"/>
        <w:numPr>
          <w:ilvl w:val="0"/>
          <w:numId w:val="37"/>
        </w:numPr>
        <w:ind w:left="0" w:firstLine="709"/>
      </w:pPr>
      <w:r>
        <w:t>задание альтернатив, из которых необходимо выбрать одну наилучшую;</w:t>
      </w:r>
    </w:p>
    <w:p w14:paraId="08E47AF6" w14:textId="77777777" w:rsidR="005F2CC5" w:rsidRDefault="005F2CC5" w:rsidP="005143DC">
      <w:pPr>
        <w:pStyle w:val="a1"/>
        <w:numPr>
          <w:ilvl w:val="0"/>
          <w:numId w:val="37"/>
        </w:numPr>
        <w:ind w:left="0" w:firstLine="709"/>
      </w:pPr>
      <w:r>
        <w:t>ранжирование альтернатив;</w:t>
      </w:r>
    </w:p>
    <w:p w14:paraId="4C8D0362" w14:textId="404DECF5" w:rsidR="00F077D8" w:rsidRDefault="005F2CC5" w:rsidP="005143DC">
      <w:pPr>
        <w:pStyle w:val="a1"/>
        <w:numPr>
          <w:ilvl w:val="0"/>
          <w:numId w:val="37"/>
        </w:numPr>
        <w:ind w:left="0" w:firstLine="709"/>
      </w:pPr>
      <w:r>
        <w:t>динамическое изменение весов критериев и параметров</w:t>
      </w:r>
      <w:r w:rsidR="00F077D8">
        <w:t>.</w:t>
      </w:r>
    </w:p>
    <w:p w14:paraId="088858AF" w14:textId="413F0E7E" w:rsidR="005F2CC5" w:rsidRDefault="005F2CC5" w:rsidP="005F2CC5">
      <w:r>
        <w:t>Для отображения возможных вариантов</w:t>
      </w:r>
      <w:r w:rsidR="00272CCB">
        <w:t xml:space="preserve"> </w:t>
      </w:r>
      <w:r w:rsidR="00127EB4">
        <w:t>разработана диаграмма пре</w:t>
      </w:r>
      <w:r w:rsidR="00BC524E">
        <w:t>це</w:t>
      </w:r>
      <w:r w:rsidR="00127EB4">
        <w:t>ндентов представленная на рисунке 2.1</w:t>
      </w:r>
      <w:r w:rsidR="005143DC">
        <w:t>.</w:t>
      </w:r>
    </w:p>
    <w:p w14:paraId="42F19961" w14:textId="77777777" w:rsidR="00127EB4" w:rsidRDefault="00127EB4" w:rsidP="005F2CC5"/>
    <w:p w14:paraId="24FB9823" w14:textId="0A0578D8" w:rsidR="00127EB4" w:rsidRDefault="00127EB4" w:rsidP="00127EB4">
      <w:pPr>
        <w:ind w:firstLine="0"/>
      </w:pPr>
      <w:r>
        <w:rPr>
          <w:noProof/>
        </w:rPr>
        <w:lastRenderedPageBreak/>
        <w:drawing>
          <wp:inline distT="0" distB="0" distL="0" distR="0" wp14:anchorId="614E7EC4" wp14:editId="244ED8AF">
            <wp:extent cx="5940425" cy="2775585"/>
            <wp:effectExtent l="0" t="0" r="3175" b="571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75585"/>
                    </a:xfrm>
                    <a:prstGeom prst="rect">
                      <a:avLst/>
                    </a:prstGeom>
                  </pic:spPr>
                </pic:pic>
              </a:graphicData>
            </a:graphic>
          </wp:inline>
        </w:drawing>
      </w:r>
      <w:r w:rsidR="00874615">
        <w:br/>
      </w:r>
      <w:r w:rsidR="00874615">
        <w:br/>
      </w:r>
      <w:r>
        <w:t>Рисунок 2.1 — Диаграмма прецедентов</w:t>
      </w:r>
    </w:p>
    <w:p w14:paraId="182A36A6" w14:textId="77777777" w:rsidR="00127EB4" w:rsidRDefault="00127EB4" w:rsidP="005F2CC5"/>
    <w:p w14:paraId="3F747644" w14:textId="4C3067D8" w:rsidR="00803F6C" w:rsidRDefault="007A0A78" w:rsidP="00803F6C">
      <w:r>
        <w:t>П</w:t>
      </w:r>
      <w:r w:rsidR="00DD53EB">
        <w:t>рограммный</w:t>
      </w:r>
      <w:r w:rsidR="00751A3C">
        <w:t xml:space="preserve"> комплекс</w:t>
      </w:r>
      <w:r w:rsidR="00DD53EB">
        <w:t xml:space="preserve"> предоставляет возможность</w:t>
      </w:r>
      <w:r w:rsidR="000D4E3F">
        <w:t xml:space="preserve"> принятия решения о выборе наилучшей альтернативы по кр</w:t>
      </w:r>
      <w:r w:rsidR="00803F6C">
        <w:t>итериям, заданным пользователем и может работать в двух режимах:</w:t>
      </w:r>
    </w:p>
    <w:p w14:paraId="287631F7" w14:textId="166E86C4" w:rsidR="00803F6C" w:rsidRDefault="00D064C1" w:rsidP="00272CCB">
      <w:pPr>
        <w:pStyle w:val="a1"/>
        <w:numPr>
          <w:ilvl w:val="0"/>
          <w:numId w:val="38"/>
        </w:numPr>
        <w:ind w:left="0" w:firstLine="709"/>
      </w:pPr>
      <w:r>
        <w:t>принятие решения с выводом на экран только результат</w:t>
      </w:r>
      <w:r w:rsidR="00F961DB">
        <w:t>а</w:t>
      </w:r>
      <w:r w:rsidR="00942A1A">
        <w:t xml:space="preserve"> </w:t>
      </w:r>
      <w:r w:rsidR="005375C5">
        <w:t>(режим предназначен только для принятия решения)</w:t>
      </w:r>
      <w:r w:rsidR="00F961DB">
        <w:t>;</w:t>
      </w:r>
    </w:p>
    <w:p w14:paraId="17458C48" w14:textId="2B31EDFB" w:rsidR="00D064C1" w:rsidRDefault="00D064C1" w:rsidP="00272CCB">
      <w:pPr>
        <w:pStyle w:val="a1"/>
        <w:numPr>
          <w:ilvl w:val="0"/>
          <w:numId w:val="38"/>
        </w:numPr>
        <w:ind w:left="0" w:firstLine="709"/>
      </w:pPr>
      <w:r>
        <w:t>принятие решения с выводом на экран результата</w:t>
      </w:r>
      <w:r w:rsidR="00F961DB">
        <w:t xml:space="preserve"> и результата промежуточных расчетов, совершаемых в процессе принятия решения системы</w:t>
      </w:r>
      <w:r w:rsidR="005375C5">
        <w:t xml:space="preserve"> (режим может использоваться для </w:t>
      </w:r>
      <w:r w:rsidR="00F831CD">
        <w:t>корректировки весов</w:t>
      </w:r>
      <w:r w:rsidR="001D6C3B">
        <w:t xml:space="preserve"> или при обучении студентов/школьников/сотрудников)</w:t>
      </w:r>
      <w:r w:rsidR="005375C5">
        <w:t>.</w:t>
      </w:r>
    </w:p>
    <w:p w14:paraId="28609751" w14:textId="77777777" w:rsidR="00803F6C" w:rsidRDefault="00803F6C" w:rsidP="00803F6C"/>
    <w:p w14:paraId="430434BE" w14:textId="073F6995" w:rsidR="00010861" w:rsidRDefault="00010861" w:rsidP="00593AC8">
      <w:pPr>
        <w:pStyle w:val="2"/>
      </w:pPr>
      <w:bookmarkStart w:id="10" w:name="_Toc42144326"/>
      <w:r>
        <w:t>Структура системы</w:t>
      </w:r>
      <w:bookmarkEnd w:id="10"/>
    </w:p>
    <w:p w14:paraId="759EE5BE" w14:textId="77777777" w:rsidR="0060344C" w:rsidRDefault="0060344C" w:rsidP="0060344C"/>
    <w:p w14:paraId="60653051" w14:textId="53E58E33" w:rsidR="001015ED" w:rsidRPr="001015ED" w:rsidRDefault="001015ED" w:rsidP="00E56DFF">
      <w:r w:rsidRPr="001015ED">
        <w:t>Система разделена на следующие модули:</w:t>
      </w:r>
    </w:p>
    <w:p w14:paraId="11DFDB1C" w14:textId="3985800E" w:rsidR="001015ED" w:rsidRDefault="00505071" w:rsidP="00371BF7">
      <w:pPr>
        <w:pStyle w:val="a1"/>
        <w:numPr>
          <w:ilvl w:val="0"/>
          <w:numId w:val="21"/>
        </w:numPr>
      </w:pPr>
      <w:r>
        <w:t>«</w:t>
      </w:r>
      <w:r w:rsidR="001015ED">
        <w:t>Выявление системы предпочтения пользователя</w:t>
      </w:r>
      <w:r>
        <w:t>»</w:t>
      </w:r>
      <w:r w:rsidR="001015ED">
        <w:t>;</w:t>
      </w:r>
    </w:p>
    <w:p w14:paraId="376F4405" w14:textId="49A4CFBF" w:rsidR="001015ED" w:rsidRDefault="00505071" w:rsidP="00371BF7">
      <w:pPr>
        <w:pStyle w:val="a1"/>
        <w:numPr>
          <w:ilvl w:val="0"/>
          <w:numId w:val="21"/>
        </w:numPr>
      </w:pPr>
      <w:r>
        <w:t>«</w:t>
      </w:r>
      <w:r w:rsidR="001015ED">
        <w:t>Определение важности критериев</w:t>
      </w:r>
      <w:r>
        <w:t>»</w:t>
      </w:r>
      <w:r w:rsidR="00371BF7">
        <w:t>;</w:t>
      </w:r>
    </w:p>
    <w:p w14:paraId="3EA7DE06" w14:textId="15DECA45" w:rsidR="001015ED" w:rsidRDefault="00505071" w:rsidP="00371BF7">
      <w:pPr>
        <w:pStyle w:val="a1"/>
        <w:numPr>
          <w:ilvl w:val="0"/>
          <w:numId w:val="21"/>
        </w:numPr>
      </w:pPr>
      <w:r>
        <w:t>«</w:t>
      </w:r>
      <w:r w:rsidR="001015ED">
        <w:t>Комплексная оценка альтернатив</w:t>
      </w:r>
      <w:r>
        <w:t>»</w:t>
      </w:r>
      <w:r w:rsidR="00371BF7">
        <w:t>.</w:t>
      </w:r>
    </w:p>
    <w:p w14:paraId="12D1C467" w14:textId="3B510D5D" w:rsidR="001015ED" w:rsidRDefault="000E113F" w:rsidP="00E56DFF">
      <w:r>
        <w:t>Предпочтения пользователя могут выражаться в численном и качественном виде. Для</w:t>
      </w:r>
      <w:r w:rsidR="008633C9">
        <w:t xml:space="preserve"> </w:t>
      </w:r>
      <w:r>
        <w:t xml:space="preserve">этого </w:t>
      </w:r>
      <w:r w:rsidR="008633C9">
        <w:t>предназначен модуль задания критериев и параметров этих критериев в разных формах.</w:t>
      </w:r>
    </w:p>
    <w:p w14:paraId="5142F1E0" w14:textId="0B81A758" w:rsidR="008633C9" w:rsidRDefault="008633C9" w:rsidP="00E56DFF">
      <w:r>
        <w:t xml:space="preserve">Для </w:t>
      </w:r>
      <w:r w:rsidR="00A00F0B">
        <w:t>комплексной</w:t>
      </w:r>
      <w:r w:rsidR="008858C3">
        <w:t xml:space="preserve"> оценки критериев </w:t>
      </w:r>
      <w:r w:rsidR="00C82450">
        <w:t xml:space="preserve">разработан блок ввода альтернатив, их обработки и вывода на экран в одном из режимов: </w:t>
      </w:r>
      <w:r w:rsidR="00601E2E">
        <w:t xml:space="preserve">вывод только наилучшей альтернативы </w:t>
      </w:r>
      <w:r w:rsidR="00C82450">
        <w:t>без про</w:t>
      </w:r>
      <w:r w:rsidR="00601E2E">
        <w:t>межуточных данных и вывод наилучшей альтернативы вместе с</w:t>
      </w:r>
      <w:r w:rsidR="00954E70">
        <w:t>о значениями</w:t>
      </w:r>
      <w:r w:rsidR="00601E2E">
        <w:t>, полученными в процессе обработки вход</w:t>
      </w:r>
      <w:r w:rsidR="00954E70">
        <w:t>ных данных</w:t>
      </w:r>
      <w:r w:rsidR="00C82450">
        <w:t>.</w:t>
      </w:r>
    </w:p>
    <w:p w14:paraId="34E87F85" w14:textId="77777777" w:rsidR="00E56DFF" w:rsidRDefault="00E56DFF" w:rsidP="00E56DFF"/>
    <w:p w14:paraId="7B6BEC11" w14:textId="0BE29392" w:rsidR="0060344C" w:rsidRDefault="0060344C" w:rsidP="0060344C">
      <w:pPr>
        <w:pStyle w:val="2"/>
      </w:pPr>
      <w:bookmarkStart w:id="11" w:name="_Toc42144327"/>
      <w:r>
        <w:t>Математическое</w:t>
      </w:r>
      <w:r w:rsidR="00F97A56">
        <w:t>/алгоритмическое</w:t>
      </w:r>
      <w:r>
        <w:t xml:space="preserve"> обеспечение</w:t>
      </w:r>
      <w:bookmarkEnd w:id="11"/>
    </w:p>
    <w:p w14:paraId="0E43EF3B" w14:textId="77777777" w:rsidR="00F97A56" w:rsidRDefault="00F97A56" w:rsidP="00F97A56"/>
    <w:p w14:paraId="4B94021A" w14:textId="0A0CB3CB" w:rsidR="00AB4069" w:rsidRDefault="005D2877" w:rsidP="004C7E0E">
      <w:r>
        <w:t>Одним из способов задания пользовательских критериев является задание функции принадлежно</w:t>
      </w:r>
      <w:r w:rsidR="00AC3A58">
        <w:t>с</w:t>
      </w:r>
      <w:r>
        <w:t xml:space="preserve">ти. </w:t>
      </w:r>
      <w:r w:rsidR="00B5589B" w:rsidRPr="00B5589B">
        <w:t>Функция принадлежности нечёткого множества — обобщение индикаторной (или характеристической) функции классического множества. В нечёткой логике она представляет степень принадлежности каждого члена пространства рассуждения к данному нечёткому множеству.</w:t>
      </w:r>
    </w:p>
    <w:p w14:paraId="245A3A4E" w14:textId="12A412B0" w:rsidR="00AC3A58" w:rsidRDefault="00AC3A58" w:rsidP="004C7E0E">
      <w:r w:rsidRPr="00AC3A58">
        <w:t>Функция принадлежности</w:t>
      </w:r>
      <w:r>
        <w:t xml:space="preserve"> </w:t>
      </w:r>
      <w:r w:rsidR="001037AF">
        <w:t xml:space="preserve">элемента к множеству </w:t>
      </w:r>
      <w:r w:rsidR="001037AF" w:rsidRPr="001037AF">
        <w:rPr>
          <w:i/>
        </w:rPr>
        <w:t>А</w:t>
      </w:r>
      <w:r w:rsidR="001037AF">
        <w:t xml:space="preserve"> </w:t>
      </w:r>
      <w:r>
        <w:t>с</w:t>
      </w:r>
      <w:r w:rsidRPr="00AC3A58">
        <w:t>тавит в соответствие каждому</w:t>
      </w:r>
      <w:r w:rsidR="001037AF">
        <w:t xml:space="preserve"> элементу этого множества</w:t>
      </w:r>
      <w:r w:rsidRPr="00AC3A58">
        <w:t xml:space="preserve"> </w:t>
      </w:r>
      <w:r w:rsidR="001037AF" w:rsidRPr="001037AF">
        <w:t xml:space="preserve">число из интервала [0,1], характеризующее степень принадлежности </w:t>
      </w:r>
      <w:r w:rsidR="007A2301">
        <w:t xml:space="preserve">данного </w:t>
      </w:r>
      <w:r w:rsidR="001037AF">
        <w:t>элемента</w:t>
      </w:r>
      <w:r w:rsidR="007A2301">
        <w:t xml:space="preserve"> заданному множеству. </w:t>
      </w:r>
      <w:r w:rsidR="007A2301" w:rsidRPr="007A2301">
        <w:t>Т.е. это некоторая не вероятностная субъективная мера нечеткости, определяемая в результате опроса экспертов о степени соответствия элемента x понятию, формализуемому нечетким множеством A. В отличие от вероятностной меры, которая является оценкой стохастической неопределенности, имеющей дело с неоднозначностью наступления некоторого события в различные моменты времени, нечеткая мера является численной оценкой лингвистической неопределенности, связанной с неоднозначностью и расплывчатостью категорий человеческого мышления.</w:t>
      </w:r>
    </w:p>
    <w:p w14:paraId="2636A6D2" w14:textId="5DE12A81" w:rsidR="00C0232D" w:rsidRDefault="00C0232D" w:rsidP="004C7E0E">
      <w:r w:rsidRPr="00C0232D">
        <w:t xml:space="preserve">При построении функции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C0232D">
        <w:t xml:space="preserve"> с каждым нечетким множеством </w:t>
      </w:r>
      <w:r w:rsidRPr="00F820E6">
        <w:rPr>
          <w:i/>
        </w:rPr>
        <w:t>A</w:t>
      </w:r>
      <w:r w:rsidRPr="00C0232D">
        <w:t xml:space="preserve"> ассоциируется некоторое свойство, признак или атрибут, который характеризует некоторую совокупность объектов X. Чем в большей степени конкретный объект </w:t>
      </w:r>
      <m:oMath>
        <m:r>
          <w:rPr>
            <w:rFonts w:ascii="Cambria Math" w:hAnsi="Cambria Math"/>
          </w:rPr>
          <m:t>x∈</m:t>
        </m:r>
        <m:r>
          <m:rPr>
            <m:sty m:val="p"/>
          </m:rPr>
          <w:rPr>
            <w:rFonts w:ascii="Cambria Math" w:hAnsi="Cambria Math"/>
          </w:rPr>
          <m:t>X</m:t>
        </m:r>
      </m:oMath>
      <w:r w:rsidRPr="00C0232D">
        <w:t xml:space="preserve"> обладает этим свойством, тем более близко к 1 соответствующее значение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C0232D">
        <w:t xml:space="preserve">. Если элемент </w:t>
      </w:r>
      <m:oMath>
        <m:r>
          <w:rPr>
            <w:rFonts w:ascii="Cambria Math" w:hAnsi="Cambria Math"/>
          </w:rPr>
          <m:t>x∈</m:t>
        </m:r>
        <m:r>
          <m:rPr>
            <m:sty m:val="p"/>
          </m:rPr>
          <w:rPr>
            <w:rFonts w:ascii="Cambria Math" w:hAnsi="Cambria Math"/>
          </w:rPr>
          <m:t>X</m:t>
        </m:r>
      </m:oMath>
      <w:r w:rsidR="00F820E6">
        <w:t xml:space="preserve"> </w:t>
      </w:r>
      <w:r w:rsidRPr="00C0232D">
        <w:t xml:space="preserve">определенно обладает этим свойством,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oMath>
      <w:r w:rsidRPr="00C0232D">
        <w:t xml:space="preserve">, если же x </w:t>
      </w:r>
      <w:r w:rsidRPr="00C0232D">
        <w:rPr>
          <w:rFonts w:ascii="Cambria Math" w:hAnsi="Cambria Math" w:cs="Cambria Math"/>
        </w:rPr>
        <w:t>∈</w:t>
      </w:r>
      <w:r w:rsidRPr="00C0232D">
        <w:t xml:space="preserve"> X определенно не обладает этим свойством,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oMath>
      <w:r w:rsidRPr="00C0232D">
        <w:t>.</w:t>
      </w:r>
    </w:p>
    <w:p w14:paraId="053BF246" w14:textId="2AF34FE5" w:rsidR="00F820E6" w:rsidRDefault="00F820E6" w:rsidP="004C7E0E">
      <w:r w:rsidRPr="00F820E6">
        <w:t>На практике удобно использовать те функции принадлежности, которые допускают аналитическое представление в виде некоторой простой математической функции.</w:t>
      </w:r>
    </w:p>
    <w:p w14:paraId="534CC9F3" w14:textId="773D2481" w:rsidR="00F820E6" w:rsidRDefault="00F820E6" w:rsidP="004C7E0E">
      <w:r>
        <w:t>Кусочно-линейные</w:t>
      </w:r>
      <w:r w:rsidR="003823E4">
        <w:t xml:space="preserve"> функции принадлежности</w:t>
      </w:r>
      <w:r>
        <w:t xml:space="preserve"> </w:t>
      </w:r>
      <w:r w:rsidR="003823E4">
        <w:t>используются</w:t>
      </w:r>
      <w:r>
        <w:t xml:space="preserve"> для задания неопределенностей типа: «приблизительно равно», «среднее значение», «расположен в интервале», «подобен объекту», «похож на предмет» и т.п.</w:t>
      </w:r>
    </w:p>
    <w:p w14:paraId="52F83D9F" w14:textId="02096F46" w:rsidR="00A44AE1" w:rsidRDefault="00A44AE1" w:rsidP="004C7E0E">
      <w:r w:rsidRPr="00A44AE1">
        <w:t>Методы построения функций принадлежности</w:t>
      </w:r>
      <w:r>
        <w:t>:</w:t>
      </w:r>
    </w:p>
    <w:p w14:paraId="7FD989F9" w14:textId="29461B9B" w:rsidR="00A44AE1" w:rsidRPr="003701E3" w:rsidRDefault="00894F45" w:rsidP="004C7E0E">
      <w:pPr>
        <w:pStyle w:val="a1"/>
        <w:numPr>
          <w:ilvl w:val="0"/>
          <w:numId w:val="11"/>
        </w:numPr>
        <w:ind w:left="0" w:firstLine="993"/>
      </w:pPr>
      <w:r w:rsidRPr="003701E3">
        <w:t>п</w:t>
      </w:r>
      <w:r w:rsidR="00A44AE1" w:rsidRPr="003701E3">
        <w:t>рямые</w:t>
      </w:r>
      <w:r w:rsidRPr="003701E3">
        <w:t>;</w:t>
      </w:r>
      <w:r w:rsidR="00A44AE1" w:rsidRPr="003701E3">
        <w:t xml:space="preserve"> </w:t>
      </w:r>
    </w:p>
    <w:p w14:paraId="3EFE9331" w14:textId="20B59F44" w:rsidR="00A44AE1" w:rsidRPr="003701E3" w:rsidRDefault="00894F45" w:rsidP="004C7E0E">
      <w:pPr>
        <w:pStyle w:val="a1"/>
        <w:numPr>
          <w:ilvl w:val="0"/>
          <w:numId w:val="11"/>
        </w:numPr>
        <w:ind w:left="0" w:firstLine="993"/>
      </w:pPr>
      <w:r w:rsidRPr="003701E3">
        <w:t>к</w:t>
      </w:r>
      <w:r w:rsidR="00A44AE1" w:rsidRPr="003701E3">
        <w:t>освенные</w:t>
      </w:r>
      <w:r w:rsidRPr="003701E3">
        <w:t>.</w:t>
      </w:r>
    </w:p>
    <w:p w14:paraId="6343CDC1" w14:textId="7B92482C" w:rsidR="005E1A2F" w:rsidRDefault="005E1A2F" w:rsidP="004C7E0E">
      <w:pPr>
        <w:pStyle w:val="a0"/>
        <w:spacing w:before="43"/>
        <w:rPr>
          <w:spacing w:val="-5"/>
        </w:rPr>
      </w:pPr>
      <w:r w:rsidRPr="005E1A2F">
        <w:rPr>
          <w:spacing w:val="-5"/>
        </w:rPr>
        <w:t>В зависимости от числа привлеченных к опросу экспертов как прямые, так и косвенные методы делятся на одиночные и групповые</w:t>
      </w:r>
      <w:r>
        <w:rPr>
          <w:spacing w:val="-5"/>
        </w:rPr>
        <w:t>.</w:t>
      </w:r>
    </w:p>
    <w:p w14:paraId="7C704EF7" w14:textId="5DC260FC" w:rsidR="005E1A2F" w:rsidRDefault="005E1A2F" w:rsidP="004C7E0E">
      <w:pPr>
        <w:pStyle w:val="a0"/>
        <w:spacing w:before="43"/>
      </w:pPr>
      <w:r w:rsidRPr="005E1A2F">
        <w:rPr>
          <w:spacing w:val="-5"/>
        </w:rPr>
        <w:lastRenderedPageBreak/>
        <w:t>В прямых методах эксперт либо группа экспертов просто задают для каждого</w:t>
      </w:r>
      <w:r w:rsidR="00B5040C">
        <w:rPr>
          <w:spacing w:val="-5"/>
        </w:rPr>
        <w:t xml:space="preserve"> </w:t>
      </w:r>
      <m:oMath>
        <m:r>
          <w:rPr>
            <w:rFonts w:ascii="Cambria Math" w:hAnsi="Cambria Math"/>
          </w:rPr>
          <m:t>x∈</m:t>
        </m:r>
        <m:r>
          <m:rPr>
            <m:sty m:val="p"/>
          </m:rPr>
          <w:rPr>
            <w:rFonts w:ascii="Cambria Math" w:hAnsi="Cambria Math"/>
          </w:rPr>
          <m:t>X</m:t>
        </m:r>
      </m:oMath>
      <w:r w:rsidR="00B5040C">
        <w:t xml:space="preserve"> </w:t>
      </w:r>
      <w:r w:rsidR="00B5040C" w:rsidRPr="00B5040C">
        <w:t>значение функции принадлежности</w:t>
      </w:r>
      <w:r w:rsidR="00B5040C">
        <w:t xml:space="preserve">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B5040C">
        <w:t>.</w:t>
      </w:r>
    </w:p>
    <w:p w14:paraId="2949D06B" w14:textId="77777777" w:rsidR="006F23F1" w:rsidRPr="006F23F1" w:rsidRDefault="006F23F1" w:rsidP="004C7E0E">
      <w:pPr>
        <w:pStyle w:val="a0"/>
        <w:spacing w:before="43"/>
        <w:rPr>
          <w:spacing w:val="-5"/>
        </w:rPr>
      </w:pPr>
      <w:r w:rsidRPr="006F23F1">
        <w:rPr>
          <w:spacing w:val="-5"/>
        </w:rPr>
        <w:t>Как правило, прямые методы построения функций принадлежности используются для таких свойств, которые могут быть измерены в некоторой количественной шкале. Например, такие физические величины, как скорость, время, расстояние, давление, температура и другие имеют соответствующие единицы и эталоны для своего измерения.</w:t>
      </w:r>
    </w:p>
    <w:p w14:paraId="563832FD" w14:textId="77777777" w:rsidR="006F23F1" w:rsidRPr="006F23F1" w:rsidRDefault="006F23F1" w:rsidP="004C7E0E">
      <w:pPr>
        <w:pStyle w:val="a0"/>
        <w:spacing w:before="43"/>
        <w:rPr>
          <w:spacing w:val="-5"/>
        </w:rPr>
      </w:pPr>
      <w:r w:rsidRPr="006F23F1">
        <w:rPr>
          <w:spacing w:val="-5"/>
        </w:rPr>
        <w:t>При прямом построении функций принадлежности следует учитывать, что теория нечетких множеств не требует абсолютно точного задания функций принадлежности. Зачастую бывает достаточно зафиксировать лишь наиболее характерные значения и вид функции принадлежности.</w:t>
      </w:r>
    </w:p>
    <w:p w14:paraId="19FC6381" w14:textId="6F600CF0" w:rsidR="006F23F1" w:rsidRDefault="006F23F1" w:rsidP="004C7E0E">
      <w:pPr>
        <w:pStyle w:val="a0"/>
        <w:spacing w:before="43"/>
        <w:ind w:firstLine="708"/>
        <w:rPr>
          <w:spacing w:val="-5"/>
        </w:rPr>
      </w:pPr>
      <w:r w:rsidRPr="006F23F1">
        <w:rPr>
          <w:spacing w:val="-5"/>
        </w:rPr>
        <w:t>Процесс построения или задания нечеткого множества на основе некоторого известного заранее количественного значения измеримого признака получил даже специальное название — фаззификация или приведение к нечеткости. Речь идет о том, что хотя иногда нам бывает известно некоторое значение измеримой величины, мы признаем тот факт, что это значение известно неточно, возможно с погрешностью или случайной ошибкой. При этом, чем меньше мы уверены в точности измерения признака, тем большим будет интервал носителя соответствующего нечеткого множества. Следует помнить, что в большинстве практических случаев абсолютная точность измерения является лишь удобной абстракцией для построения математических моделей. Именно по этой причине фаззификация позволяет более адекватно представить объективно присутствующую неточность результатов физических измерений.</w:t>
      </w:r>
    </w:p>
    <w:p w14:paraId="6F6D4E1B" w14:textId="77777777" w:rsidR="00F755AE" w:rsidRPr="00F755AE" w:rsidRDefault="00F755AE" w:rsidP="004C7E0E">
      <w:pPr>
        <w:pStyle w:val="a0"/>
        <w:spacing w:before="43"/>
        <w:ind w:firstLine="708"/>
        <w:rPr>
          <w:spacing w:val="-5"/>
        </w:rPr>
      </w:pPr>
      <w:r w:rsidRPr="00F755AE">
        <w:rPr>
          <w:spacing w:val="-5"/>
        </w:rPr>
        <w:t>В контексте нечеткой логики под фаззификацией понимается не только отдельный этап нечеткого вывода, но и собственно процесс или процедура нахождения значений функции принадлежности нечетких множеств (термов) на основе обычных (не нечетких) исходных данных. Фаззификацию еще называют введением нечеткости.</w:t>
      </w:r>
    </w:p>
    <w:p w14:paraId="5999FCF8" w14:textId="77777777" w:rsidR="00F755AE" w:rsidRPr="00F755AE" w:rsidRDefault="00F755AE" w:rsidP="004C7E0E">
      <w:pPr>
        <w:pStyle w:val="a0"/>
        <w:spacing w:before="43"/>
        <w:ind w:firstLine="708"/>
        <w:rPr>
          <w:spacing w:val="-5"/>
        </w:rPr>
      </w:pPr>
      <w:r w:rsidRPr="00F755AE">
        <w:rPr>
          <w:spacing w:val="-5"/>
        </w:rPr>
        <w:t>Целью этапа фаззификации является установление соответствия между конкретным, обычно численным, значением отдельной входной переменной системы нечеткого вывода и значением функции принадлежности соответствующего ей терма входной лингвистической переменной. После завершения этого этапа для всех входных переменных должны быть определены конкретные значения функций принадлежности по каждому из лингвистических термов, которые используются в подусловиях базы правил системы нечеткого вывода.</w:t>
      </w:r>
    </w:p>
    <w:p w14:paraId="7D52DE54" w14:textId="2D754D93" w:rsidR="00F56186" w:rsidRDefault="00F56186" w:rsidP="004C7E0E">
      <w:pPr>
        <w:pStyle w:val="a0"/>
        <w:spacing w:before="43"/>
        <w:ind w:firstLine="708"/>
        <w:rPr>
          <w:spacing w:val="-5"/>
        </w:rPr>
      </w:pPr>
      <w:r w:rsidRPr="00F56186">
        <w:rPr>
          <w:spacing w:val="-5"/>
        </w:rPr>
        <w:t xml:space="preserve">Дефаззификация в системах нечеткого вывода представляет собой процедуру или процесс нахождения обычного (не нечеткого) значения для </w:t>
      </w:r>
      <w:r w:rsidRPr="00F56186">
        <w:rPr>
          <w:spacing w:val="-5"/>
        </w:rPr>
        <w:lastRenderedPageBreak/>
        <w:t>каждой из выходных лингвистических переменных множества</w:t>
      </w:r>
      <w:r>
        <w:rPr>
          <w:spacing w:val="-5"/>
        </w:rPr>
        <w:t>.</w:t>
      </w:r>
      <w:r w:rsidR="00CE0749">
        <w:rPr>
          <w:spacing w:val="-5"/>
        </w:rPr>
        <w:t xml:space="preserve"> </w:t>
      </w:r>
      <w:r w:rsidRPr="00F56186">
        <w:rPr>
          <w:spacing w:val="-5"/>
        </w:rPr>
        <w:t>Цель дефаззификации заключается в том, чтобы, используя результаты аккумуляции всех выходных лингвистических переменных, получить обычное (не нечеткое) значение каждой из выходных переменных. Дефаззификацию также называют приведением к четкости.</w:t>
      </w:r>
    </w:p>
    <w:p w14:paraId="01622DF6" w14:textId="3A186B95" w:rsidR="00E82BAE" w:rsidRDefault="00340E3C" w:rsidP="004C7E0E">
      <w:pPr>
        <w:pStyle w:val="a0"/>
        <w:spacing w:before="43"/>
        <w:ind w:firstLine="708"/>
        <w:rPr>
          <w:spacing w:val="-5"/>
        </w:rPr>
      </w:pPr>
      <w:r w:rsidRPr="00340E3C">
        <w:rPr>
          <w:spacing w:val="-5"/>
        </w:rPr>
        <w:t>Косвенные</w:t>
      </w:r>
      <w:r>
        <w:rPr>
          <w:spacing w:val="-5"/>
        </w:rPr>
        <w:t xml:space="preserve"> методы построения функций принадлежности</w:t>
      </w:r>
      <w:r w:rsidR="00B23C19">
        <w:rPr>
          <w:spacing w:val="-5"/>
        </w:rPr>
        <w:t xml:space="preserve"> и</w:t>
      </w:r>
      <w:r w:rsidRPr="00340E3C">
        <w:rPr>
          <w:spacing w:val="-5"/>
        </w:rPr>
        <w:t>спользуются при решении задач, для которых свойства физических ве</w:t>
      </w:r>
      <w:r w:rsidR="00E82BAE">
        <w:rPr>
          <w:spacing w:val="-5"/>
        </w:rPr>
        <w:t>личин не могут быть измерены.</w:t>
      </w:r>
    </w:p>
    <w:p w14:paraId="35FDEA8C" w14:textId="2E89E593" w:rsidR="00340E3C" w:rsidRDefault="00340E3C" w:rsidP="004C7E0E">
      <w:pPr>
        <w:pStyle w:val="a0"/>
        <w:spacing w:before="43"/>
        <w:ind w:firstLine="708"/>
        <w:rPr>
          <w:spacing w:val="-5"/>
        </w:rPr>
      </w:pPr>
      <w:r w:rsidRPr="00340E3C">
        <w:rPr>
          <w:spacing w:val="-5"/>
        </w:rPr>
        <w:t>Наибольшее распространение среди косвенных методов получил метод парных сравнений.</w:t>
      </w:r>
    </w:p>
    <w:p w14:paraId="4503FAB2" w14:textId="082DBBC0" w:rsidR="00531706" w:rsidRDefault="00531706" w:rsidP="004C7E0E">
      <w:pPr>
        <w:pStyle w:val="a0"/>
        <w:spacing w:before="43"/>
        <w:ind w:firstLine="708"/>
        <w:rPr>
          <w:spacing w:val="-5"/>
        </w:rPr>
      </w:pPr>
      <w:r w:rsidRPr="00531706">
        <w:rPr>
          <w:spacing w:val="-5"/>
        </w:rPr>
        <w:t>Метод анализа иерархий (МАИ), предложенный Т.Л. Саати, основан на парных сравнениях альтернативных вариантов по различным критериям с использованием девятибалльной шкалы и последующим ранжированием набора альтернатив по всем критериям и целям.</w:t>
      </w:r>
      <w:r w:rsidR="00E82BAE" w:rsidRPr="00E82BAE">
        <w:rPr>
          <w:spacing w:val="-5"/>
        </w:rPr>
        <w:t xml:space="preserve"> Этот метод относится к классу критериальных и занимает особое место, благодаря тому, что он получил исключительно широкое распространение и активно применяется по сей день</w:t>
      </w:r>
      <w:r w:rsidR="001D53A3">
        <w:rPr>
          <w:spacing w:val="-5"/>
        </w:rPr>
        <w:t xml:space="preserve">. </w:t>
      </w:r>
      <w:r w:rsidRPr="00531706">
        <w:rPr>
          <w:spacing w:val="-5"/>
        </w:rPr>
        <w:t>Взаимоотношения между критериями учитываются путем построения иерархии критериев и применением парных сравнений для выявления важности критериев и подкритериев.</w:t>
      </w:r>
    </w:p>
    <w:p w14:paraId="40217652" w14:textId="03E90E6F" w:rsidR="001D53A3" w:rsidRPr="00531706" w:rsidRDefault="001D53A3" w:rsidP="004C7E0E">
      <w:pPr>
        <w:pStyle w:val="a0"/>
        <w:spacing w:before="43"/>
        <w:ind w:firstLine="708"/>
        <w:rPr>
          <w:spacing w:val="-5"/>
        </w:rPr>
      </w:pPr>
      <w:r w:rsidRPr="001D53A3">
        <w:rPr>
          <w:spacing w:val="-5"/>
        </w:rPr>
        <w:t>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ее решению.</w:t>
      </w:r>
    </w:p>
    <w:p w14:paraId="7D8F6D55" w14:textId="77777777" w:rsidR="00531706" w:rsidRPr="00531706" w:rsidRDefault="00531706" w:rsidP="004C7E0E">
      <w:pPr>
        <w:pStyle w:val="a0"/>
        <w:spacing w:before="43"/>
        <w:ind w:firstLine="708"/>
        <w:rPr>
          <w:spacing w:val="-5"/>
        </w:rPr>
      </w:pPr>
      <w:r w:rsidRPr="00531706">
        <w:rPr>
          <w:spacing w:val="-5"/>
        </w:rPr>
        <w:t>К основным процедурам метода анализа иерархий относятся следующие:</w:t>
      </w:r>
    </w:p>
    <w:p w14:paraId="0FD5693E" w14:textId="1300310E" w:rsidR="00531706" w:rsidRPr="00531706" w:rsidRDefault="00531706" w:rsidP="00540A57">
      <w:pPr>
        <w:pStyle w:val="a0"/>
        <w:numPr>
          <w:ilvl w:val="0"/>
          <w:numId w:val="12"/>
        </w:numPr>
        <w:spacing w:before="43"/>
        <w:ind w:left="0" w:firstLine="993"/>
        <w:rPr>
          <w:spacing w:val="-5"/>
        </w:rPr>
      </w:pPr>
      <w:r w:rsidRPr="00531706">
        <w:rPr>
          <w:spacing w:val="-5"/>
        </w:rPr>
        <w:t>генерация множества альтернативных вариантов;</w:t>
      </w:r>
    </w:p>
    <w:p w14:paraId="08994DC6" w14:textId="09669837" w:rsidR="00531706" w:rsidRPr="00531706" w:rsidRDefault="00531706" w:rsidP="00540A57">
      <w:pPr>
        <w:pStyle w:val="a0"/>
        <w:numPr>
          <w:ilvl w:val="0"/>
          <w:numId w:val="12"/>
        </w:numPr>
        <w:spacing w:before="43"/>
        <w:ind w:left="0" w:firstLine="993"/>
        <w:rPr>
          <w:spacing w:val="-5"/>
        </w:rPr>
      </w:pPr>
      <w:r w:rsidRPr="00531706">
        <w:rPr>
          <w:spacing w:val="-5"/>
        </w:rPr>
        <w:t>формирование множества критериев для оценки альтернативных вариантов и представление его в виде иерархии;</w:t>
      </w:r>
    </w:p>
    <w:p w14:paraId="2777C0EF" w14:textId="3FEA3D50" w:rsidR="00531706" w:rsidRPr="00531706" w:rsidRDefault="00531706" w:rsidP="00540A57">
      <w:pPr>
        <w:pStyle w:val="a0"/>
        <w:numPr>
          <w:ilvl w:val="0"/>
          <w:numId w:val="12"/>
        </w:numPr>
        <w:spacing w:before="43"/>
        <w:ind w:left="0" w:firstLine="993"/>
        <w:rPr>
          <w:spacing w:val="-5"/>
        </w:rPr>
      </w:pPr>
      <w:r w:rsidRPr="00531706">
        <w:rPr>
          <w:spacing w:val="-5"/>
        </w:rPr>
        <w:t>выявление предпочтений экспертов на множестве альтернатив по различным критериям;</w:t>
      </w:r>
    </w:p>
    <w:p w14:paraId="58C4E539" w14:textId="183EFCE8" w:rsidR="00531706" w:rsidRPr="00531706" w:rsidRDefault="00531706" w:rsidP="00540A57">
      <w:pPr>
        <w:pStyle w:val="a0"/>
        <w:numPr>
          <w:ilvl w:val="0"/>
          <w:numId w:val="12"/>
        </w:numPr>
        <w:spacing w:before="43"/>
        <w:ind w:left="0" w:firstLine="993"/>
        <w:rPr>
          <w:spacing w:val="-5"/>
        </w:rPr>
      </w:pPr>
      <w:r w:rsidRPr="00531706">
        <w:rPr>
          <w:spacing w:val="-5"/>
        </w:rPr>
        <w:t>установление относительной важности влияния критериев на общую цель и другие критерии;</w:t>
      </w:r>
    </w:p>
    <w:p w14:paraId="0DBD7B9D" w14:textId="437917C3" w:rsidR="00531706" w:rsidRPr="00531706" w:rsidRDefault="00531706" w:rsidP="00540A57">
      <w:pPr>
        <w:pStyle w:val="a0"/>
        <w:numPr>
          <w:ilvl w:val="0"/>
          <w:numId w:val="12"/>
        </w:numPr>
        <w:spacing w:before="43"/>
        <w:ind w:left="0" w:firstLine="993"/>
        <w:rPr>
          <w:spacing w:val="-5"/>
        </w:rPr>
      </w:pPr>
      <w:r w:rsidRPr="00531706">
        <w:rPr>
          <w:spacing w:val="-5"/>
        </w:rPr>
        <w:t>получение ранжированных наборов альтернатив по всем критериям и целям.</w:t>
      </w:r>
    </w:p>
    <w:p w14:paraId="4D7C759A" w14:textId="5A5B9FFF" w:rsidR="00531706" w:rsidRPr="00531706" w:rsidRDefault="00A8742A" w:rsidP="004C7E0E">
      <w:pPr>
        <w:pStyle w:val="a0"/>
        <w:spacing w:before="43"/>
        <w:ind w:firstLine="708"/>
        <w:rPr>
          <w:spacing w:val="-5"/>
        </w:rPr>
      </w:pPr>
      <w:r>
        <w:rPr>
          <w:spacing w:val="-5"/>
        </w:rPr>
        <w:t>В</w:t>
      </w:r>
      <w:r w:rsidR="00531706" w:rsidRPr="00531706">
        <w:rPr>
          <w:spacing w:val="-5"/>
        </w:rPr>
        <w:t>се оценки определяются экспертами. Сначала эксперты генерируется множество допустимых альтернатив, среди которых необходимо провести выбор лучшей альтернативы или упорядочивание всех элементов.</w:t>
      </w:r>
    </w:p>
    <w:p w14:paraId="51A41980" w14:textId="77777777" w:rsidR="00531706" w:rsidRPr="00531706" w:rsidRDefault="00531706" w:rsidP="004C7E0E">
      <w:pPr>
        <w:pStyle w:val="a0"/>
        <w:spacing w:before="43"/>
        <w:ind w:firstLine="708"/>
        <w:rPr>
          <w:spacing w:val="-5"/>
        </w:rPr>
      </w:pPr>
      <w:r w:rsidRPr="00531706">
        <w:rPr>
          <w:spacing w:val="-5"/>
        </w:rPr>
        <w:t>Вершиной иерархий обычно является глобальная цель, на следующих уровнях присутствуют критерии и на самом нижнем уровне - альтернативы.</w:t>
      </w:r>
    </w:p>
    <w:p w14:paraId="1E676236" w14:textId="77777777" w:rsidR="00531706" w:rsidRPr="00531706" w:rsidRDefault="00531706" w:rsidP="004C7E0E">
      <w:pPr>
        <w:pStyle w:val="a0"/>
        <w:spacing w:before="43"/>
        <w:ind w:firstLine="708"/>
        <w:rPr>
          <w:spacing w:val="-5"/>
        </w:rPr>
      </w:pPr>
      <w:r w:rsidRPr="00531706">
        <w:rPr>
          <w:spacing w:val="-5"/>
        </w:rPr>
        <w:lastRenderedPageBreak/>
        <w:t>Иерархическая структура критериев и целей является моделью знаний конкретной предметной области, которая изменяется и уточняется с течением времени.</w:t>
      </w:r>
    </w:p>
    <w:p w14:paraId="2BACA3EC" w14:textId="77777777" w:rsidR="00BC6EB7" w:rsidRDefault="00531706" w:rsidP="004C7E0E">
      <w:pPr>
        <w:pStyle w:val="a0"/>
        <w:spacing w:before="43"/>
        <w:ind w:firstLine="708"/>
        <w:rPr>
          <w:spacing w:val="-5"/>
        </w:rPr>
      </w:pPr>
      <w:r w:rsidRPr="00531706">
        <w:rPr>
          <w:spacing w:val="-5"/>
        </w:rPr>
        <w:t>Элементы одного уровня иерархии попарно сравниваются по силе их влияния на элементы более высокого уровня. Результаты заносятся в матрицу попарных сравнений. При сравнении элемента с самим собой имеем равную значительность «1», т.е. главная диаго</w:t>
      </w:r>
      <w:r w:rsidR="00BC6EB7">
        <w:rPr>
          <w:spacing w:val="-5"/>
        </w:rPr>
        <w:t>наль матрицы состоит из единиц.</w:t>
      </w:r>
    </w:p>
    <w:p w14:paraId="671D2DB7" w14:textId="191953D4" w:rsidR="00531706" w:rsidRDefault="00531706" w:rsidP="004C7E0E">
      <w:pPr>
        <w:pStyle w:val="a0"/>
        <w:spacing w:before="43"/>
        <w:ind w:firstLine="708"/>
        <w:rPr>
          <w:spacing w:val="-5"/>
        </w:rPr>
      </w:pPr>
      <w:r w:rsidRPr="00531706">
        <w:rPr>
          <w:spacing w:val="-5"/>
        </w:rPr>
        <w:t>В МАИ используется 9-балльная шкала</w:t>
      </w:r>
      <w:r w:rsidR="000A5A46">
        <w:rPr>
          <w:spacing w:val="-5"/>
        </w:rPr>
        <w:t>. Возможные значения и их объяснения отображены в таблице</w:t>
      </w:r>
      <w:r w:rsidR="003969CB">
        <w:rPr>
          <w:spacing w:val="-5"/>
        </w:rPr>
        <w:t> 2.1.</w:t>
      </w:r>
    </w:p>
    <w:p w14:paraId="47380998" w14:textId="77777777" w:rsidR="003969CB" w:rsidRDefault="003969CB" w:rsidP="00531706">
      <w:pPr>
        <w:pStyle w:val="a0"/>
        <w:spacing w:before="43"/>
        <w:ind w:left="119" w:right="440" w:firstLine="708"/>
        <w:rPr>
          <w:spacing w:val="-5"/>
        </w:rPr>
      </w:pPr>
    </w:p>
    <w:p w14:paraId="407F4B26" w14:textId="01402C0F" w:rsidR="003969CB" w:rsidRDefault="003969CB" w:rsidP="003969CB">
      <w:pPr>
        <w:pStyle w:val="a0"/>
        <w:spacing w:before="43"/>
        <w:ind w:right="440" w:firstLine="0"/>
        <w:rPr>
          <w:spacing w:val="-5"/>
        </w:rPr>
      </w:pPr>
      <w:r>
        <w:rPr>
          <w:spacing w:val="-5"/>
        </w:rPr>
        <w:t>Таблица 2.1 — З</w:t>
      </w:r>
      <w:r w:rsidR="004C7E0E">
        <w:rPr>
          <w:spacing w:val="-5"/>
        </w:rPr>
        <w:t>начения</w:t>
      </w:r>
      <w:r>
        <w:rPr>
          <w:spacing w:val="-5"/>
        </w:rPr>
        <w:t xml:space="preserve"> по 9-ти бальной шкале</w:t>
      </w:r>
    </w:p>
    <w:tbl>
      <w:tblPr>
        <w:tblStyle w:val="af9"/>
        <w:tblW w:w="0" w:type="auto"/>
        <w:tblInd w:w="119" w:type="dxa"/>
        <w:tblLook w:val="04A0" w:firstRow="1" w:lastRow="0" w:firstColumn="1" w:lastColumn="0" w:noHBand="0" w:noVBand="1"/>
      </w:tblPr>
      <w:tblGrid>
        <w:gridCol w:w="2570"/>
        <w:gridCol w:w="3598"/>
        <w:gridCol w:w="3058"/>
      </w:tblGrid>
      <w:tr w:rsidR="00A8742A" w14:paraId="4C6D6A16" w14:textId="77777777" w:rsidTr="009C41BD">
        <w:tc>
          <w:tcPr>
            <w:tcW w:w="2570" w:type="dxa"/>
          </w:tcPr>
          <w:p w14:paraId="2A30ACD6" w14:textId="5FED4D3D" w:rsidR="00A8742A" w:rsidRPr="000A5A46" w:rsidRDefault="00A8742A" w:rsidP="00531706">
            <w:pPr>
              <w:pStyle w:val="a0"/>
              <w:spacing w:before="43"/>
              <w:ind w:right="440" w:firstLine="0"/>
              <w:rPr>
                <w:spacing w:val="-5"/>
              </w:rPr>
            </w:pPr>
            <w:r w:rsidRPr="000A5A46">
              <w:rPr>
                <w:spacing w:val="-5"/>
              </w:rPr>
              <w:t>Интенсивности относительной важности</w:t>
            </w:r>
          </w:p>
        </w:tc>
        <w:tc>
          <w:tcPr>
            <w:tcW w:w="3598" w:type="dxa"/>
          </w:tcPr>
          <w:p w14:paraId="28635021" w14:textId="3C07B476" w:rsidR="00A8742A" w:rsidRPr="000A5A46" w:rsidRDefault="00A8742A" w:rsidP="00531706">
            <w:pPr>
              <w:pStyle w:val="a0"/>
              <w:spacing w:before="43"/>
              <w:ind w:right="440" w:firstLine="0"/>
              <w:rPr>
                <w:spacing w:val="-5"/>
              </w:rPr>
            </w:pPr>
            <w:r w:rsidRPr="000A5A46">
              <w:rPr>
                <w:spacing w:val="-5"/>
              </w:rPr>
              <w:t>Определение</w:t>
            </w:r>
          </w:p>
        </w:tc>
        <w:tc>
          <w:tcPr>
            <w:tcW w:w="3058" w:type="dxa"/>
          </w:tcPr>
          <w:p w14:paraId="0505D949" w14:textId="1FF92504" w:rsidR="00A8742A" w:rsidRPr="000A5A46" w:rsidRDefault="00A8742A" w:rsidP="00A8742A">
            <w:pPr>
              <w:ind w:firstLine="0"/>
              <w:rPr>
                <w:spacing w:val="-5"/>
              </w:rPr>
            </w:pPr>
            <w:r w:rsidRPr="000A5A46">
              <w:rPr>
                <w:spacing w:val="-5"/>
              </w:rPr>
              <w:t>Объяснение</w:t>
            </w:r>
          </w:p>
        </w:tc>
      </w:tr>
      <w:tr w:rsidR="00A8742A" w14:paraId="71BB4573" w14:textId="77777777" w:rsidTr="009C41BD">
        <w:tc>
          <w:tcPr>
            <w:tcW w:w="2570" w:type="dxa"/>
          </w:tcPr>
          <w:p w14:paraId="1C8B9A0C" w14:textId="74B82A58" w:rsidR="00A8742A" w:rsidRPr="000A5A46" w:rsidRDefault="000A5A46" w:rsidP="00531706">
            <w:pPr>
              <w:pStyle w:val="a0"/>
              <w:spacing w:before="43"/>
              <w:ind w:right="440" w:firstLine="0"/>
              <w:rPr>
                <w:spacing w:val="-5"/>
              </w:rPr>
            </w:pPr>
            <w:r w:rsidRPr="000A5A46">
              <w:rPr>
                <w:spacing w:val="-5"/>
              </w:rPr>
              <w:t>1</w:t>
            </w:r>
          </w:p>
        </w:tc>
        <w:tc>
          <w:tcPr>
            <w:tcW w:w="3598" w:type="dxa"/>
          </w:tcPr>
          <w:p w14:paraId="32A17FD9" w14:textId="6BEEBBBE" w:rsidR="00A8742A" w:rsidRPr="000A5A46" w:rsidRDefault="001D53A3" w:rsidP="00BC6EB7">
            <w:pPr>
              <w:pStyle w:val="a0"/>
              <w:spacing w:before="43"/>
              <w:ind w:right="88" w:firstLine="0"/>
              <w:rPr>
                <w:spacing w:val="-5"/>
              </w:rPr>
            </w:pPr>
            <w:r w:rsidRPr="001D53A3">
              <w:rPr>
                <w:spacing w:val="-5"/>
              </w:rPr>
              <w:t>Равная важность</w:t>
            </w:r>
          </w:p>
        </w:tc>
        <w:tc>
          <w:tcPr>
            <w:tcW w:w="3058" w:type="dxa"/>
          </w:tcPr>
          <w:p w14:paraId="78B2783A" w14:textId="2EB9ECA7" w:rsidR="00A8742A" w:rsidRPr="000A5A46" w:rsidRDefault="009C41BD" w:rsidP="008F4E28">
            <w:pPr>
              <w:pStyle w:val="a0"/>
              <w:spacing w:before="43"/>
              <w:ind w:right="28" w:firstLine="0"/>
              <w:rPr>
                <w:spacing w:val="-5"/>
              </w:rPr>
            </w:pPr>
            <w:r w:rsidRPr="009C41BD">
              <w:rPr>
                <w:spacing w:val="-5"/>
              </w:rPr>
              <w:t>Равный вклад двух объектов в достижении цели</w:t>
            </w:r>
          </w:p>
        </w:tc>
      </w:tr>
      <w:tr w:rsidR="00A8742A" w:rsidRPr="000A5A46" w14:paraId="4CB1CD11" w14:textId="77777777" w:rsidTr="003701E3">
        <w:tc>
          <w:tcPr>
            <w:tcW w:w="2570" w:type="dxa"/>
          </w:tcPr>
          <w:p w14:paraId="38643AB3" w14:textId="3FA8AC4E" w:rsidR="00A8742A" w:rsidRPr="000A5A46" w:rsidRDefault="000A5A46" w:rsidP="00531706">
            <w:pPr>
              <w:pStyle w:val="a0"/>
              <w:spacing w:before="43"/>
              <w:ind w:right="440" w:firstLine="0"/>
              <w:rPr>
                <w:spacing w:val="-5"/>
              </w:rPr>
            </w:pPr>
            <w:r w:rsidRPr="000A5A46">
              <w:rPr>
                <w:spacing w:val="-5"/>
              </w:rPr>
              <w:t>3</w:t>
            </w:r>
          </w:p>
        </w:tc>
        <w:tc>
          <w:tcPr>
            <w:tcW w:w="3598" w:type="dxa"/>
          </w:tcPr>
          <w:p w14:paraId="782CAA7C" w14:textId="07F5CB45" w:rsidR="00A8742A" w:rsidRPr="000A5A46" w:rsidRDefault="001D53A3" w:rsidP="00BC6EB7">
            <w:pPr>
              <w:ind w:right="88" w:firstLine="0"/>
              <w:rPr>
                <w:spacing w:val="-5"/>
              </w:rPr>
            </w:pPr>
            <w:r w:rsidRPr="001D53A3">
              <w:rPr>
                <w:spacing w:val="-5"/>
              </w:rPr>
              <w:t>Умеренное превосходство одного над другим</w:t>
            </w:r>
          </w:p>
        </w:tc>
        <w:tc>
          <w:tcPr>
            <w:tcW w:w="3058" w:type="dxa"/>
          </w:tcPr>
          <w:p w14:paraId="64953F7F" w14:textId="12A443C2" w:rsidR="00A8742A" w:rsidRPr="000A5A46" w:rsidRDefault="008F4E28" w:rsidP="008F4E28">
            <w:pPr>
              <w:pStyle w:val="a0"/>
              <w:spacing w:before="43"/>
              <w:ind w:right="28" w:firstLine="0"/>
              <w:rPr>
                <w:spacing w:val="-5"/>
              </w:rPr>
            </w:pPr>
            <w:r w:rsidRPr="008F4E28">
              <w:rPr>
                <w:spacing w:val="-5"/>
              </w:rPr>
              <w:t>Опыт и суждения дают легкое превосходство одному объекту над другим</w:t>
            </w:r>
          </w:p>
        </w:tc>
      </w:tr>
      <w:tr w:rsidR="00A8742A" w:rsidRPr="000A5A46" w14:paraId="1BD190A7" w14:textId="77777777" w:rsidTr="003701E3">
        <w:tc>
          <w:tcPr>
            <w:tcW w:w="2570" w:type="dxa"/>
          </w:tcPr>
          <w:p w14:paraId="5C14EE86" w14:textId="1EDB61C3" w:rsidR="00A8742A" w:rsidRPr="000A5A46" w:rsidRDefault="001D53A3" w:rsidP="00531706">
            <w:pPr>
              <w:pStyle w:val="a0"/>
              <w:spacing w:before="43"/>
              <w:ind w:right="440" w:firstLine="0"/>
              <w:rPr>
                <w:spacing w:val="-5"/>
              </w:rPr>
            </w:pPr>
            <w:r>
              <w:rPr>
                <w:spacing w:val="-5"/>
              </w:rPr>
              <w:t>5</w:t>
            </w:r>
          </w:p>
        </w:tc>
        <w:tc>
          <w:tcPr>
            <w:tcW w:w="3598" w:type="dxa"/>
          </w:tcPr>
          <w:p w14:paraId="2A0F735B" w14:textId="394AD755" w:rsidR="00A8742A" w:rsidRPr="000A5A46" w:rsidRDefault="009C41BD" w:rsidP="00BC6EB7">
            <w:pPr>
              <w:pStyle w:val="a0"/>
              <w:spacing w:before="43"/>
              <w:ind w:right="88" w:firstLine="0"/>
              <w:rPr>
                <w:spacing w:val="-5"/>
              </w:rPr>
            </w:pPr>
            <w:r w:rsidRPr="009C41BD">
              <w:rPr>
                <w:spacing w:val="-5"/>
              </w:rPr>
              <w:t>Существенное или сильное превосходство</w:t>
            </w:r>
          </w:p>
        </w:tc>
        <w:tc>
          <w:tcPr>
            <w:tcW w:w="3058" w:type="dxa"/>
          </w:tcPr>
          <w:p w14:paraId="2DC93A62" w14:textId="5C592E50" w:rsidR="00A8742A" w:rsidRPr="000A5A46" w:rsidRDefault="008F4E28" w:rsidP="008F4E28">
            <w:pPr>
              <w:pStyle w:val="a0"/>
              <w:spacing w:before="43"/>
              <w:ind w:right="28" w:firstLine="0"/>
              <w:rPr>
                <w:spacing w:val="-5"/>
              </w:rPr>
            </w:pPr>
            <w:r w:rsidRPr="008F4E28">
              <w:rPr>
                <w:spacing w:val="-5"/>
              </w:rPr>
              <w:t>Опыт и суждения дают сильное превосходство одному объекту над другим</w:t>
            </w:r>
          </w:p>
        </w:tc>
      </w:tr>
      <w:tr w:rsidR="00A8742A" w:rsidRPr="000A5A46" w14:paraId="302587D1" w14:textId="77777777" w:rsidTr="00BB5F22">
        <w:tc>
          <w:tcPr>
            <w:tcW w:w="2570" w:type="dxa"/>
            <w:tcBorders>
              <w:bottom w:val="single" w:sz="4" w:space="0" w:color="auto"/>
            </w:tcBorders>
          </w:tcPr>
          <w:p w14:paraId="51A72258" w14:textId="61423A79" w:rsidR="00A8742A" w:rsidRPr="000A5A46" w:rsidRDefault="001D53A3" w:rsidP="00531706">
            <w:pPr>
              <w:pStyle w:val="a0"/>
              <w:spacing w:before="43"/>
              <w:ind w:right="440" w:firstLine="0"/>
              <w:rPr>
                <w:spacing w:val="-5"/>
              </w:rPr>
            </w:pPr>
            <w:r>
              <w:rPr>
                <w:spacing w:val="-5"/>
              </w:rPr>
              <w:t>7</w:t>
            </w:r>
          </w:p>
        </w:tc>
        <w:tc>
          <w:tcPr>
            <w:tcW w:w="3598" w:type="dxa"/>
            <w:tcBorders>
              <w:bottom w:val="single" w:sz="4" w:space="0" w:color="auto"/>
            </w:tcBorders>
          </w:tcPr>
          <w:p w14:paraId="13DD7558" w14:textId="0D5B5CAB" w:rsidR="00A8742A" w:rsidRPr="000A5A46" w:rsidRDefault="009C41BD" w:rsidP="00BC6EB7">
            <w:pPr>
              <w:pStyle w:val="a0"/>
              <w:spacing w:before="43"/>
              <w:ind w:right="88" w:firstLine="0"/>
              <w:rPr>
                <w:spacing w:val="-5"/>
              </w:rPr>
            </w:pPr>
            <w:r w:rsidRPr="009C41BD">
              <w:rPr>
                <w:spacing w:val="-5"/>
              </w:rPr>
              <w:t>Значительное превосходство</w:t>
            </w:r>
          </w:p>
        </w:tc>
        <w:tc>
          <w:tcPr>
            <w:tcW w:w="3058" w:type="dxa"/>
            <w:tcBorders>
              <w:bottom w:val="single" w:sz="4" w:space="0" w:color="auto"/>
            </w:tcBorders>
          </w:tcPr>
          <w:p w14:paraId="31EB6F9C" w14:textId="04B4C746" w:rsidR="00A8742A" w:rsidRPr="000A5A46" w:rsidRDefault="008F4E28" w:rsidP="008F4E28">
            <w:pPr>
              <w:pStyle w:val="a0"/>
              <w:spacing w:before="43"/>
              <w:ind w:right="28" w:firstLine="0"/>
              <w:rPr>
                <w:spacing w:val="-5"/>
              </w:rPr>
            </w:pPr>
            <w:r w:rsidRPr="008F4E28">
              <w:rPr>
                <w:spacing w:val="-5"/>
              </w:rPr>
              <w:t>Одному объекту дается настолько сильное превосходство над другим, что оно становится значимым</w:t>
            </w:r>
          </w:p>
        </w:tc>
      </w:tr>
      <w:tr w:rsidR="00A8742A" w14:paraId="4D0C9B9A" w14:textId="77777777" w:rsidTr="00BB5F22">
        <w:tc>
          <w:tcPr>
            <w:tcW w:w="2570" w:type="dxa"/>
            <w:tcBorders>
              <w:top w:val="single" w:sz="4" w:space="0" w:color="auto"/>
            </w:tcBorders>
          </w:tcPr>
          <w:p w14:paraId="2AD83618" w14:textId="44CA1C7B" w:rsidR="00A8742A" w:rsidRPr="000A5A46" w:rsidRDefault="001D53A3" w:rsidP="00531706">
            <w:pPr>
              <w:pStyle w:val="a0"/>
              <w:spacing w:before="43"/>
              <w:ind w:right="440" w:firstLine="0"/>
              <w:rPr>
                <w:spacing w:val="-5"/>
              </w:rPr>
            </w:pPr>
            <w:r>
              <w:rPr>
                <w:spacing w:val="-5"/>
              </w:rPr>
              <w:t>9</w:t>
            </w:r>
          </w:p>
        </w:tc>
        <w:tc>
          <w:tcPr>
            <w:tcW w:w="3598" w:type="dxa"/>
            <w:tcBorders>
              <w:top w:val="single" w:sz="4" w:space="0" w:color="auto"/>
            </w:tcBorders>
          </w:tcPr>
          <w:p w14:paraId="439FF00A" w14:textId="7BC92011" w:rsidR="00A8742A" w:rsidRPr="000A5A46" w:rsidRDefault="009C41BD" w:rsidP="00BC6EB7">
            <w:pPr>
              <w:pStyle w:val="a0"/>
              <w:spacing w:before="43"/>
              <w:ind w:right="88" w:firstLine="0"/>
              <w:rPr>
                <w:spacing w:val="-5"/>
              </w:rPr>
            </w:pPr>
            <w:r w:rsidRPr="009C41BD">
              <w:rPr>
                <w:spacing w:val="-5"/>
              </w:rPr>
              <w:t>Очень сильное превосходство</w:t>
            </w:r>
          </w:p>
        </w:tc>
        <w:tc>
          <w:tcPr>
            <w:tcW w:w="3058" w:type="dxa"/>
            <w:tcBorders>
              <w:top w:val="single" w:sz="4" w:space="0" w:color="auto"/>
            </w:tcBorders>
          </w:tcPr>
          <w:p w14:paraId="69C887BF" w14:textId="59B22481" w:rsidR="00A8742A" w:rsidRPr="000A5A46" w:rsidRDefault="008F4E28" w:rsidP="008F4E28">
            <w:pPr>
              <w:pStyle w:val="a0"/>
              <w:spacing w:before="43"/>
              <w:ind w:right="28" w:firstLine="0"/>
              <w:rPr>
                <w:spacing w:val="-5"/>
              </w:rPr>
            </w:pPr>
            <w:r w:rsidRPr="008F4E28">
              <w:rPr>
                <w:spacing w:val="-5"/>
              </w:rPr>
              <w:t>Очевидность превосходства одного объекта над другим подтверждается наиболее сильно</w:t>
            </w:r>
          </w:p>
        </w:tc>
      </w:tr>
      <w:tr w:rsidR="00A8742A" w14:paraId="3908F30C" w14:textId="77777777" w:rsidTr="009C41BD">
        <w:tc>
          <w:tcPr>
            <w:tcW w:w="2570" w:type="dxa"/>
          </w:tcPr>
          <w:p w14:paraId="77BA4E64" w14:textId="18B38370" w:rsidR="00A8742A" w:rsidRPr="000A5A46" w:rsidRDefault="001D53A3" w:rsidP="00531706">
            <w:pPr>
              <w:pStyle w:val="a0"/>
              <w:spacing w:before="43"/>
              <w:ind w:right="440" w:firstLine="0"/>
              <w:rPr>
                <w:spacing w:val="-5"/>
              </w:rPr>
            </w:pPr>
            <w:r>
              <w:rPr>
                <w:spacing w:val="-5"/>
              </w:rPr>
              <w:t>2,4,6,8</w:t>
            </w:r>
          </w:p>
        </w:tc>
        <w:tc>
          <w:tcPr>
            <w:tcW w:w="3598" w:type="dxa"/>
          </w:tcPr>
          <w:p w14:paraId="415E3E4D" w14:textId="039E68B7" w:rsidR="00A8742A" w:rsidRPr="000A5A46" w:rsidRDefault="009C41BD" w:rsidP="00BC6EB7">
            <w:pPr>
              <w:pStyle w:val="a0"/>
              <w:spacing w:before="43"/>
              <w:ind w:right="88" w:firstLine="0"/>
              <w:rPr>
                <w:spacing w:val="-5"/>
              </w:rPr>
            </w:pPr>
            <w:r w:rsidRPr="009C41BD">
              <w:rPr>
                <w:spacing w:val="-5"/>
              </w:rPr>
              <w:t>Промежуточные значения между двумя соседними суждениями</w:t>
            </w:r>
          </w:p>
        </w:tc>
        <w:tc>
          <w:tcPr>
            <w:tcW w:w="3058" w:type="dxa"/>
          </w:tcPr>
          <w:p w14:paraId="5788E012" w14:textId="00DC1D3C" w:rsidR="00A8742A" w:rsidRPr="000A5A46" w:rsidRDefault="008F4E28" w:rsidP="00531706">
            <w:pPr>
              <w:pStyle w:val="a0"/>
              <w:spacing w:before="43"/>
              <w:ind w:right="440" w:firstLine="0"/>
              <w:rPr>
                <w:spacing w:val="-5"/>
              </w:rPr>
            </w:pPr>
            <w:r w:rsidRPr="008F4E28">
              <w:rPr>
                <w:spacing w:val="-5"/>
              </w:rPr>
              <w:t>Принимаются в компромиссных случаях</w:t>
            </w:r>
          </w:p>
        </w:tc>
      </w:tr>
      <w:tr w:rsidR="00A8742A" w14:paraId="6A4330BA" w14:textId="77777777" w:rsidTr="009C41BD">
        <w:tc>
          <w:tcPr>
            <w:tcW w:w="2570" w:type="dxa"/>
          </w:tcPr>
          <w:p w14:paraId="2760EB67" w14:textId="11B3C1E9" w:rsidR="00A8742A" w:rsidRPr="000A5A46" w:rsidRDefault="001D53A3" w:rsidP="00531706">
            <w:pPr>
              <w:pStyle w:val="a0"/>
              <w:spacing w:before="43"/>
              <w:ind w:right="440" w:firstLine="0"/>
              <w:rPr>
                <w:spacing w:val="-5"/>
              </w:rPr>
            </w:pPr>
            <w:r w:rsidRPr="001D53A3">
              <w:rPr>
                <w:spacing w:val="-5"/>
              </w:rPr>
              <w:t>Обратные величины приведенных чисел</w:t>
            </w:r>
          </w:p>
        </w:tc>
        <w:tc>
          <w:tcPr>
            <w:tcW w:w="3598" w:type="dxa"/>
          </w:tcPr>
          <w:p w14:paraId="4C33924D" w14:textId="26D26DFF" w:rsidR="00A8742A" w:rsidRPr="000A5A46" w:rsidRDefault="009C41BD" w:rsidP="00BC6EB7">
            <w:pPr>
              <w:pStyle w:val="a0"/>
              <w:spacing w:before="43"/>
              <w:ind w:right="88" w:firstLine="0"/>
              <w:rPr>
                <w:spacing w:val="-5"/>
              </w:rPr>
            </w:pPr>
            <w:r w:rsidRPr="009C41BD">
              <w:rPr>
                <w:spacing w:val="-5"/>
              </w:rPr>
              <w:t>Если при сравнении одного объекта с другим получено одно из вышеуказанных чисел (например</w:t>
            </w:r>
            <w:r>
              <w:rPr>
                <w:spacing w:val="-5"/>
              </w:rPr>
              <w:t>,</w:t>
            </w:r>
            <w:r w:rsidRPr="009C41BD">
              <w:rPr>
                <w:spacing w:val="-5"/>
              </w:rPr>
              <w:t xml:space="preserve"> 3), то при </w:t>
            </w:r>
            <w:r w:rsidRPr="009C41BD">
              <w:rPr>
                <w:spacing w:val="-5"/>
              </w:rPr>
              <w:lastRenderedPageBreak/>
              <w:t>сравнении второго объекта с первым получим обратную величину (т.е.1/3)</w:t>
            </w:r>
          </w:p>
        </w:tc>
        <w:tc>
          <w:tcPr>
            <w:tcW w:w="3058" w:type="dxa"/>
          </w:tcPr>
          <w:p w14:paraId="7180838A" w14:textId="77777777" w:rsidR="00A8742A" w:rsidRPr="000A5A46" w:rsidRDefault="00A8742A" w:rsidP="00531706">
            <w:pPr>
              <w:pStyle w:val="a0"/>
              <w:spacing w:before="43"/>
              <w:ind w:right="440" w:firstLine="0"/>
              <w:rPr>
                <w:spacing w:val="-5"/>
              </w:rPr>
            </w:pPr>
          </w:p>
        </w:tc>
      </w:tr>
    </w:tbl>
    <w:p w14:paraId="4BBA3A53" w14:textId="77777777" w:rsidR="00A8742A" w:rsidRDefault="00A8742A" w:rsidP="00531706">
      <w:pPr>
        <w:pStyle w:val="a0"/>
        <w:spacing w:before="43"/>
        <w:ind w:left="119" w:right="440" w:firstLine="708"/>
        <w:rPr>
          <w:spacing w:val="-5"/>
          <w:highlight w:val="yellow"/>
        </w:rPr>
      </w:pPr>
    </w:p>
    <w:p w14:paraId="656FAE87" w14:textId="1EDB67FF" w:rsidR="00531706" w:rsidRDefault="004C7E0E" w:rsidP="00540A57">
      <w:pPr>
        <w:pStyle w:val="a0"/>
        <w:spacing w:before="43"/>
        <w:ind w:right="-1" w:firstLine="708"/>
        <w:rPr>
          <w:spacing w:val="-5"/>
        </w:rPr>
      </w:pPr>
      <w:r w:rsidRPr="004C7E0E">
        <w:rPr>
          <w:spacing w:val="-5"/>
        </w:rPr>
        <w:t>Следующий шаг состоит в вычислении вектора приоритетов по данной матрице. Существует несколько методов оценки этого вектора.</w:t>
      </w:r>
      <w:r w:rsidR="00BC6EB7">
        <w:rPr>
          <w:spacing w:val="-5"/>
        </w:rPr>
        <w:t xml:space="preserve"> </w:t>
      </w:r>
      <w:r w:rsidR="00BC6EB7" w:rsidRPr="00BC6EB7">
        <w:rPr>
          <w:spacing w:val="-5"/>
        </w:rPr>
        <w:t xml:space="preserve">Например, </w:t>
      </w:r>
      <w:r w:rsidR="00BC6EB7">
        <w:rPr>
          <w:spacing w:val="-5"/>
        </w:rPr>
        <w:t>перемножить</w:t>
      </w:r>
      <w:r w:rsidR="00BC6EB7" w:rsidRPr="00BC6EB7">
        <w:rPr>
          <w:spacing w:val="-5"/>
        </w:rPr>
        <w:t xml:space="preserve"> элементы каждой строки матрицы и нормировать </w:t>
      </w:r>
      <w:r w:rsidR="00BC6EB7">
        <w:rPr>
          <w:spacing w:val="-5"/>
        </w:rPr>
        <w:t xml:space="preserve">извлечением корня </w:t>
      </w:r>
      <w:r w:rsidR="005B36DC">
        <w:rPr>
          <w:spacing w:val="-5"/>
        </w:rPr>
        <w:t>степени равной количеству элементов в строе матрицы</w:t>
      </w:r>
      <w:r w:rsidR="00BC6EB7" w:rsidRPr="00BC6EB7">
        <w:rPr>
          <w:spacing w:val="-5"/>
        </w:rPr>
        <w:t>.</w:t>
      </w:r>
    </w:p>
    <w:p w14:paraId="1B0AFAA8" w14:textId="3A53A6B1" w:rsidR="005B36DC" w:rsidRDefault="005B36DC" w:rsidP="00540A57">
      <w:pPr>
        <w:pStyle w:val="a0"/>
        <w:spacing w:before="43"/>
        <w:ind w:left="119" w:right="-1" w:firstLine="708"/>
        <w:rPr>
          <w:spacing w:val="-5"/>
        </w:rPr>
      </w:pPr>
      <w:r w:rsidRPr="005B36DC">
        <w:rPr>
          <w:spacing w:val="-5"/>
        </w:rPr>
        <w:t>В рамках МАИ нет общих правил для формирования структуры модели принятия решения. Это является отражением реальной ситуации, поскольку всегда для одной и той же проблемы имеется целый спектр мнений. Метод позволяет учесть это обстоятельство с помощью построения дополнительной модели для согласования различных мнений, посредством определения их приоритетов. Таким образом, метод позволяет учитывать «человеческий фактор» при подготовке принятия решения. Это одно из важных достоинств данного метода перед другими методами принятия решений.</w:t>
      </w:r>
    </w:p>
    <w:p w14:paraId="025ACD3A" w14:textId="77777777" w:rsidR="00D177DF" w:rsidRPr="00D177DF" w:rsidRDefault="00D177DF" w:rsidP="00540A57">
      <w:pPr>
        <w:pStyle w:val="a0"/>
        <w:spacing w:before="43"/>
        <w:ind w:left="119" w:right="-1" w:firstLine="708"/>
        <w:rPr>
          <w:spacing w:val="-5"/>
        </w:rPr>
      </w:pPr>
      <w:r w:rsidRPr="00D177DF">
        <w:rPr>
          <w:spacing w:val="-5"/>
        </w:rPr>
        <w:t>В рамках МАИ нет средств для проверки достоверности данных. Этот недостаток ограничивает отчасти возможности применения метода. Однако метод применяется главным образом в тех случаях, когда в принципе не может быть объективных данных, а ведущими мотивами для принятия решения являются предпочтения людей.</w:t>
      </w:r>
    </w:p>
    <w:p w14:paraId="726EEC09" w14:textId="77777777" w:rsidR="00D177DF" w:rsidRPr="00D177DF" w:rsidRDefault="00D177DF" w:rsidP="00540A57">
      <w:pPr>
        <w:pStyle w:val="a0"/>
        <w:spacing w:before="43"/>
        <w:ind w:left="119" w:right="-1" w:firstLine="708"/>
        <w:rPr>
          <w:spacing w:val="-5"/>
        </w:rPr>
      </w:pPr>
      <w:r w:rsidRPr="00D177DF">
        <w:rPr>
          <w:spacing w:val="-5"/>
        </w:rPr>
        <w:t>Работа по подготовке принятия решений часто является слишком трудоемкой для одного человека. Однако применение метода позволяет разбить большую задачу, на ряд малых самостоятельных задач. Благодаря этому для подготовки принятия решения можно привлечь экспертов, работающих независимо друг от друга над локальными задачами.</w:t>
      </w:r>
    </w:p>
    <w:p w14:paraId="5DBCC44B" w14:textId="2C86C6A6" w:rsidR="00D177DF" w:rsidRPr="00D177DF" w:rsidRDefault="00D177DF" w:rsidP="00540A57">
      <w:pPr>
        <w:pStyle w:val="a0"/>
        <w:spacing w:before="43"/>
        <w:ind w:left="119" w:right="-1" w:firstLine="708"/>
        <w:rPr>
          <w:spacing w:val="-5"/>
        </w:rPr>
      </w:pPr>
      <w:r w:rsidRPr="00D177DF">
        <w:rPr>
          <w:spacing w:val="-5"/>
        </w:rPr>
        <w:t xml:space="preserve">Метод дает только способ </w:t>
      </w:r>
      <w:r w:rsidR="00742F62">
        <w:rPr>
          <w:spacing w:val="-5"/>
        </w:rPr>
        <w:t>ранжир</w:t>
      </w:r>
      <w:r w:rsidRPr="00D177DF">
        <w:rPr>
          <w:spacing w:val="-5"/>
        </w:rPr>
        <w:t>ования альтернатив, но не имеет внутренних средств для интерпретации рейтингов, т.е. считается, что ЛПР, зная рейтинг возможных решений, должен в зависимости от ситуации сам сделать вывод. Это следует признать недостатком метода.</w:t>
      </w:r>
    </w:p>
    <w:p w14:paraId="6EEC486D" w14:textId="58CD5BD2" w:rsidR="00D177DF" w:rsidRDefault="00D177DF" w:rsidP="00540A57">
      <w:pPr>
        <w:pStyle w:val="a0"/>
        <w:spacing w:before="43"/>
        <w:ind w:left="119" w:right="-1" w:firstLine="708"/>
        <w:rPr>
          <w:spacing w:val="-5"/>
        </w:rPr>
      </w:pPr>
      <w:r w:rsidRPr="00D177DF">
        <w:rPr>
          <w:spacing w:val="-5"/>
        </w:rPr>
        <w:t xml:space="preserve">Метод дает удобные средства учета экспертной информации для решения различных задач. Он отражает естественный ход человеческого мышления и дает не только способ выявления наиболее предпочтительного решения, но и позволяет количественно выразить степень предпочтительности по средством </w:t>
      </w:r>
      <w:r>
        <w:rPr>
          <w:spacing w:val="-5"/>
        </w:rPr>
        <w:t>ранжир</w:t>
      </w:r>
      <w:r w:rsidRPr="00D177DF">
        <w:rPr>
          <w:spacing w:val="-5"/>
        </w:rPr>
        <w:t>ования. Это способствует полному и адекватному выявлению предпочтений ЛПР. Кроме того, оценка меры противоречивости использованных данных позволяет установить степень доверия к полученному результату.</w:t>
      </w:r>
    </w:p>
    <w:p w14:paraId="1535E18E" w14:textId="77777777" w:rsidR="00F97A56" w:rsidRDefault="00F97A56" w:rsidP="00F97A56"/>
    <w:p w14:paraId="50693A3C" w14:textId="77777777" w:rsidR="00207E04" w:rsidRDefault="00F97A56" w:rsidP="00207E04">
      <w:pPr>
        <w:pStyle w:val="2"/>
      </w:pPr>
      <w:bookmarkStart w:id="12" w:name="_Toc42144328"/>
      <w:r>
        <w:lastRenderedPageBreak/>
        <w:t>Входные и выходные данные</w:t>
      </w:r>
      <w:bookmarkEnd w:id="12"/>
    </w:p>
    <w:p w14:paraId="22BA32E4" w14:textId="77777777" w:rsidR="00207E04" w:rsidRDefault="00207E04" w:rsidP="00207E04"/>
    <w:p w14:paraId="41C772A6" w14:textId="1025050E" w:rsidR="00766057" w:rsidRDefault="00207E04" w:rsidP="00207E04">
      <w:r>
        <w:rPr>
          <w:b/>
        </w:rPr>
        <w:t>2.4.1</w:t>
      </w:r>
      <w:r w:rsidR="00112218">
        <w:tab/>
      </w:r>
      <w:r w:rsidR="00766057" w:rsidRPr="00B31669">
        <w:t>Источником данных явля</w:t>
      </w:r>
      <w:r w:rsidR="003812C0" w:rsidRPr="00B31669">
        <w:t>е</w:t>
      </w:r>
      <w:r w:rsidR="00766057" w:rsidRPr="00B31669">
        <w:t>тся</w:t>
      </w:r>
      <w:r w:rsidR="003812C0" w:rsidRPr="00B31669">
        <w:t xml:space="preserve"> пользователь, который принимает решение о выборе</w:t>
      </w:r>
      <w:r w:rsidR="003812C0">
        <w:t xml:space="preserve"> наилучшей альтернативы. В таблице</w:t>
      </w:r>
      <w:r w:rsidR="00293291">
        <w:t> </w:t>
      </w:r>
      <w:r w:rsidR="00D8330E">
        <w:t>2.2</w:t>
      </w:r>
      <w:r w:rsidR="003812C0">
        <w:t xml:space="preserve"> приведено описание </w:t>
      </w:r>
      <w:r w:rsidR="00A11B12">
        <w:t>структур</w:t>
      </w:r>
      <w:r w:rsidR="00771DE6">
        <w:t xml:space="preserve">, </w:t>
      </w:r>
      <w:r>
        <w:t>разработанных</w:t>
      </w:r>
      <w:r w:rsidR="00771DE6">
        <w:t xml:space="preserve"> для хранения </w:t>
      </w:r>
      <w:r w:rsidR="003812C0">
        <w:t>вводимых пользователем</w:t>
      </w:r>
      <w:r w:rsidR="00771DE6">
        <w:t xml:space="preserve"> данных</w:t>
      </w:r>
      <w:r w:rsidR="001277C3">
        <w:t xml:space="preserve">. </w:t>
      </w:r>
    </w:p>
    <w:p w14:paraId="5A5CED94" w14:textId="77777777" w:rsidR="001277C3" w:rsidRDefault="001277C3" w:rsidP="001277C3">
      <w:pPr>
        <w:ind w:firstLine="0"/>
      </w:pPr>
    </w:p>
    <w:p w14:paraId="3A1332E3" w14:textId="770D3E4F" w:rsidR="001277C3" w:rsidRDefault="00D8330E" w:rsidP="001277C3">
      <w:pPr>
        <w:ind w:firstLine="0"/>
      </w:pPr>
      <w:r>
        <w:t>Таблица 2.2</w:t>
      </w:r>
      <w:r w:rsidR="00B94BEE">
        <w:t xml:space="preserve"> — Описание </w:t>
      </w:r>
      <w:r w:rsidR="00A11B12">
        <w:t>структур</w:t>
      </w:r>
      <w:r w:rsidR="00B94BEE">
        <w:t xml:space="preserve"> для хранения пользовательских данных</w:t>
      </w:r>
    </w:p>
    <w:tbl>
      <w:tblPr>
        <w:tblStyle w:val="af9"/>
        <w:tblW w:w="0" w:type="auto"/>
        <w:tblLook w:val="04A0" w:firstRow="1" w:lastRow="0" w:firstColumn="1" w:lastColumn="0" w:noHBand="0" w:noVBand="1"/>
      </w:tblPr>
      <w:tblGrid>
        <w:gridCol w:w="4672"/>
        <w:gridCol w:w="4673"/>
      </w:tblGrid>
      <w:tr w:rsidR="001277C3" w14:paraId="529F6994" w14:textId="77777777" w:rsidTr="001277C3">
        <w:tc>
          <w:tcPr>
            <w:tcW w:w="4672" w:type="dxa"/>
          </w:tcPr>
          <w:p w14:paraId="193C7CDF" w14:textId="0D68BB48" w:rsidR="001277C3" w:rsidRDefault="00C1698E" w:rsidP="001277C3">
            <w:pPr>
              <w:ind w:firstLine="0"/>
            </w:pPr>
            <w:r>
              <w:t>Структура</w:t>
            </w:r>
          </w:p>
        </w:tc>
        <w:tc>
          <w:tcPr>
            <w:tcW w:w="4673" w:type="dxa"/>
          </w:tcPr>
          <w:p w14:paraId="408F4038" w14:textId="559F4668" w:rsidR="001277C3" w:rsidRDefault="001277C3" w:rsidP="001277C3">
            <w:pPr>
              <w:ind w:firstLine="0"/>
            </w:pPr>
            <w:r>
              <w:t>Описание</w:t>
            </w:r>
          </w:p>
        </w:tc>
      </w:tr>
      <w:tr w:rsidR="001277C3" w14:paraId="37A242C2" w14:textId="77777777" w:rsidTr="001277C3">
        <w:tc>
          <w:tcPr>
            <w:tcW w:w="4672" w:type="dxa"/>
          </w:tcPr>
          <w:p w14:paraId="48A2264F" w14:textId="2480A817" w:rsidR="001277C3" w:rsidRPr="00B94BEE" w:rsidRDefault="00B94BEE" w:rsidP="001277C3">
            <w:pPr>
              <w:ind w:firstLine="0"/>
              <w:rPr>
                <w:lang w:val="en-US"/>
              </w:rPr>
            </w:pPr>
            <w:r>
              <w:rPr>
                <w:lang w:val="en-US"/>
              </w:rPr>
              <w:t>criterions</w:t>
            </w:r>
          </w:p>
        </w:tc>
        <w:tc>
          <w:tcPr>
            <w:tcW w:w="4673" w:type="dxa"/>
          </w:tcPr>
          <w:p w14:paraId="0FA492D9" w14:textId="05BD64F1" w:rsidR="001277C3" w:rsidRPr="00BE049C" w:rsidRDefault="00BE049C" w:rsidP="001277C3">
            <w:pPr>
              <w:ind w:firstLine="0"/>
            </w:pPr>
            <w:r>
              <w:t>П</w:t>
            </w:r>
            <w:r w:rsidR="00791015">
              <w:t>редназначена</w:t>
            </w:r>
            <w:r>
              <w:t xml:space="preserve"> для хранения данных о критериях, созданных пользователем</w:t>
            </w:r>
          </w:p>
        </w:tc>
      </w:tr>
      <w:tr w:rsidR="00134358" w14:paraId="014D470B" w14:textId="77777777" w:rsidTr="001277C3">
        <w:tc>
          <w:tcPr>
            <w:tcW w:w="4672" w:type="dxa"/>
          </w:tcPr>
          <w:p w14:paraId="41F27F1B" w14:textId="74943B74" w:rsidR="00134358" w:rsidRDefault="00134358" w:rsidP="001277C3">
            <w:pPr>
              <w:ind w:firstLine="0"/>
              <w:rPr>
                <w:lang w:val="en-US"/>
              </w:rPr>
            </w:pPr>
            <w:r>
              <w:rPr>
                <w:lang w:val="en-US"/>
              </w:rPr>
              <w:t>alternatives</w:t>
            </w:r>
          </w:p>
        </w:tc>
        <w:tc>
          <w:tcPr>
            <w:tcW w:w="4673" w:type="dxa"/>
          </w:tcPr>
          <w:p w14:paraId="0F030115" w14:textId="2A96B7E2" w:rsidR="00134358" w:rsidRDefault="00BE049C" w:rsidP="002A25EC">
            <w:pPr>
              <w:ind w:firstLine="0"/>
            </w:pPr>
            <w:r>
              <w:t>П</w:t>
            </w:r>
            <w:r w:rsidR="00791015">
              <w:t>редназначена</w:t>
            </w:r>
            <w:r>
              <w:t xml:space="preserve"> для хранения данных об альтернативах, </w:t>
            </w:r>
            <w:r w:rsidR="002A25EC">
              <w:t>из которых будет выбираться наилучшая</w:t>
            </w:r>
          </w:p>
        </w:tc>
      </w:tr>
      <w:tr w:rsidR="00134358" w14:paraId="2053FF3E" w14:textId="77777777" w:rsidTr="001277C3">
        <w:tc>
          <w:tcPr>
            <w:tcW w:w="4672" w:type="dxa"/>
          </w:tcPr>
          <w:p w14:paraId="13A99BF5" w14:textId="219FE92B" w:rsidR="00134358" w:rsidRDefault="00134358" w:rsidP="001277C3">
            <w:pPr>
              <w:ind w:firstLine="0"/>
              <w:rPr>
                <w:lang w:val="en-US"/>
              </w:rPr>
            </w:pPr>
            <w:r w:rsidRPr="00134358">
              <w:rPr>
                <w:lang w:val="en-US"/>
              </w:rPr>
              <w:t>criterionWeight</w:t>
            </w:r>
            <w:r>
              <w:rPr>
                <w:lang w:val="en-US"/>
              </w:rPr>
              <w:t>s</w:t>
            </w:r>
          </w:p>
        </w:tc>
        <w:tc>
          <w:tcPr>
            <w:tcW w:w="4673" w:type="dxa"/>
          </w:tcPr>
          <w:p w14:paraId="6CD0C64A" w14:textId="24156F27" w:rsidR="00134358" w:rsidRDefault="002A25EC" w:rsidP="001277C3">
            <w:pPr>
              <w:ind w:firstLine="0"/>
            </w:pPr>
            <w:r>
              <w:t>П</w:t>
            </w:r>
            <w:r w:rsidR="00791015">
              <w:t>редназначена</w:t>
            </w:r>
            <w:r>
              <w:t xml:space="preserve"> для хранения весов критериев, заданных пользователем для </w:t>
            </w:r>
            <w:r w:rsidR="00A11B12">
              <w:t>оценивания альтернатив</w:t>
            </w:r>
          </w:p>
        </w:tc>
      </w:tr>
    </w:tbl>
    <w:p w14:paraId="5E12BDEB" w14:textId="77777777" w:rsidR="001277C3" w:rsidRDefault="001277C3" w:rsidP="001277C3"/>
    <w:p w14:paraId="39C244D8" w14:textId="77777777" w:rsidR="00207E04" w:rsidRDefault="00A11B12" w:rsidP="00207E04">
      <w:r>
        <w:t>Каждая структура имеет свои поля, которых необходимы для удобного</w:t>
      </w:r>
      <w:r w:rsidR="00207E04">
        <w:t xml:space="preserve"> хранения вводимых данных.</w:t>
      </w:r>
    </w:p>
    <w:p w14:paraId="30BFB953" w14:textId="77777777" w:rsidR="00207E04" w:rsidRDefault="00207E04" w:rsidP="00207E04"/>
    <w:p w14:paraId="0D5DEA5A" w14:textId="11429B93" w:rsidR="00391D8E" w:rsidRDefault="00112218" w:rsidP="00207E04">
      <w:r>
        <w:rPr>
          <w:b/>
        </w:rPr>
        <w:t>2.4.2</w:t>
      </w:r>
      <w:r>
        <w:tab/>
      </w:r>
      <w:r w:rsidR="00791015">
        <w:t>С</w:t>
      </w:r>
      <w:r w:rsidR="00A11B12">
        <w:t>тру</w:t>
      </w:r>
      <w:r w:rsidR="00791015">
        <w:t>ктура</w:t>
      </w:r>
      <w:r w:rsidR="00D21D23">
        <w:t xml:space="preserve"> </w:t>
      </w:r>
      <w:r w:rsidR="00D21D23" w:rsidRPr="00D21D23">
        <w:rPr>
          <w:i/>
          <w:lang w:val="en-US"/>
        </w:rPr>
        <w:t>criterions</w:t>
      </w:r>
      <w:r w:rsidR="00791015">
        <w:t xml:space="preserve"> представляет собой</w:t>
      </w:r>
      <w:r w:rsidR="007558CA">
        <w:t xml:space="preserve"> массив</w:t>
      </w:r>
      <w:r w:rsidR="00791015">
        <w:t xml:space="preserve"> колл</w:t>
      </w:r>
      <w:r w:rsidR="007558CA">
        <w:t>екций</w:t>
      </w:r>
      <w:r w:rsidR="00D21D23">
        <w:t xml:space="preserve"> </w:t>
      </w:r>
      <w:r w:rsidR="002618CE">
        <w:t>ключ/значение</w:t>
      </w:r>
      <w:r w:rsidR="007558CA">
        <w:t>,</w:t>
      </w:r>
      <w:r w:rsidR="002618CE">
        <w:t xml:space="preserve"> </w:t>
      </w:r>
      <w:r w:rsidR="00D21D23">
        <w:t>котор</w:t>
      </w:r>
      <w:r w:rsidR="007558CA">
        <w:t>ый</w:t>
      </w:r>
      <w:r w:rsidR="00D21D23">
        <w:t xml:space="preserve"> </w:t>
      </w:r>
      <w:r>
        <w:t>разработан</w:t>
      </w:r>
      <w:r w:rsidR="00215543">
        <w:t xml:space="preserve"> для сохранения информации о пользовательских критериях</w:t>
      </w:r>
      <w:r w:rsidR="007B02F6" w:rsidRPr="007B02F6">
        <w:t>.</w:t>
      </w:r>
      <w:r w:rsidR="0044575A">
        <w:t xml:space="preserve"> Критерии могут быть</w:t>
      </w:r>
      <w:r w:rsidR="00635B02">
        <w:t xml:space="preserve"> </w:t>
      </w:r>
      <w:r w:rsidR="0044575A">
        <w:t>введены пользователем</w:t>
      </w:r>
      <w:r w:rsidR="00635B02">
        <w:t xml:space="preserve"> в виде функции, таблицы и массива.</w:t>
      </w:r>
    </w:p>
    <w:p w14:paraId="5058D913" w14:textId="5FEB1F34" w:rsidR="00A11B12" w:rsidRDefault="00391D8E" w:rsidP="001277C3">
      <w:r>
        <w:t>Информация о назначении полей данной структуры</w:t>
      </w:r>
      <w:r w:rsidR="00215543">
        <w:t xml:space="preserve"> представлен</w:t>
      </w:r>
      <w:r>
        <w:t>а</w:t>
      </w:r>
      <w:r w:rsidR="00215543">
        <w:t xml:space="preserve"> в таблице</w:t>
      </w:r>
      <w:r w:rsidR="00293291">
        <w:t> </w:t>
      </w:r>
      <w:r w:rsidR="00D8330E">
        <w:t>2.3</w:t>
      </w:r>
      <w:r w:rsidR="00215543">
        <w:t>.</w:t>
      </w:r>
    </w:p>
    <w:p w14:paraId="4B3E60E6" w14:textId="77777777" w:rsidR="00215543" w:rsidRDefault="00215543" w:rsidP="001277C3"/>
    <w:p w14:paraId="4073F527" w14:textId="0D920827" w:rsidR="00215543" w:rsidRPr="007558CA" w:rsidRDefault="00D8330E" w:rsidP="00215543">
      <w:pPr>
        <w:ind w:firstLine="0"/>
        <w:jc w:val="left"/>
      </w:pPr>
      <w:r>
        <w:t>Таблица 2.3</w:t>
      </w:r>
      <w:r w:rsidR="00215543">
        <w:t xml:space="preserve"> — Поля структуры </w:t>
      </w:r>
      <w:r w:rsidR="00215543" w:rsidRPr="00D21D23">
        <w:rPr>
          <w:i/>
          <w:lang w:val="en-US"/>
        </w:rPr>
        <w:t>criterions</w:t>
      </w:r>
    </w:p>
    <w:tbl>
      <w:tblPr>
        <w:tblStyle w:val="af9"/>
        <w:tblW w:w="0" w:type="auto"/>
        <w:tblLook w:val="04A0" w:firstRow="1" w:lastRow="0" w:firstColumn="1" w:lastColumn="0" w:noHBand="0" w:noVBand="1"/>
      </w:tblPr>
      <w:tblGrid>
        <w:gridCol w:w="4672"/>
        <w:gridCol w:w="4673"/>
      </w:tblGrid>
      <w:tr w:rsidR="00215543" w14:paraId="6F7F5526" w14:textId="77777777" w:rsidTr="00215543">
        <w:tc>
          <w:tcPr>
            <w:tcW w:w="4672" w:type="dxa"/>
          </w:tcPr>
          <w:p w14:paraId="0D1ECE96" w14:textId="174EE1C3" w:rsidR="00215543" w:rsidRPr="00C1698E" w:rsidRDefault="00C1698E" w:rsidP="000C3DC4">
            <w:pPr>
              <w:ind w:firstLine="0"/>
              <w:jc w:val="center"/>
            </w:pPr>
            <w:r>
              <w:t>Поле</w:t>
            </w:r>
          </w:p>
        </w:tc>
        <w:tc>
          <w:tcPr>
            <w:tcW w:w="4673" w:type="dxa"/>
          </w:tcPr>
          <w:p w14:paraId="71E81520" w14:textId="4F45C059" w:rsidR="00215543" w:rsidRDefault="00C1698E" w:rsidP="000C3DC4">
            <w:pPr>
              <w:ind w:firstLine="0"/>
              <w:jc w:val="center"/>
            </w:pPr>
            <w:r>
              <w:t>Описание</w:t>
            </w:r>
          </w:p>
        </w:tc>
      </w:tr>
      <w:tr w:rsidR="00FA2306" w14:paraId="7FB71353" w14:textId="77777777" w:rsidTr="00215543">
        <w:tc>
          <w:tcPr>
            <w:tcW w:w="4672" w:type="dxa"/>
          </w:tcPr>
          <w:p w14:paraId="3085766F" w14:textId="3A21A7BA" w:rsidR="00FA2306" w:rsidRDefault="00C1698E" w:rsidP="00215543">
            <w:pPr>
              <w:ind w:firstLine="0"/>
              <w:jc w:val="left"/>
              <w:rPr>
                <w:lang w:val="en-US"/>
              </w:rPr>
            </w:pPr>
            <w:r>
              <w:rPr>
                <w:lang w:val="en-US"/>
              </w:rPr>
              <w:t>name</w:t>
            </w:r>
          </w:p>
        </w:tc>
        <w:tc>
          <w:tcPr>
            <w:tcW w:w="4673" w:type="dxa"/>
          </w:tcPr>
          <w:p w14:paraId="0B1D579F" w14:textId="7B7C9E14" w:rsidR="00FA2306" w:rsidRDefault="00BD7E20" w:rsidP="00BE5603">
            <w:pPr>
              <w:ind w:firstLine="0"/>
            </w:pPr>
            <w:r>
              <w:t>Предназначено для хранени</w:t>
            </w:r>
            <w:r w:rsidR="007558CA">
              <w:t>я</w:t>
            </w:r>
            <w:r>
              <w:t xml:space="preserve"> названия критерия. Также используется для извлечения и добавления данных в структуру</w:t>
            </w:r>
          </w:p>
        </w:tc>
      </w:tr>
      <w:tr w:rsidR="00215543" w14:paraId="0F82456F" w14:textId="77777777" w:rsidTr="00215543">
        <w:tc>
          <w:tcPr>
            <w:tcW w:w="4672" w:type="dxa"/>
          </w:tcPr>
          <w:p w14:paraId="02F27BA2" w14:textId="12E9A1CD" w:rsidR="00215543" w:rsidRPr="00BD7E20" w:rsidRDefault="00CF437F" w:rsidP="00215543">
            <w:pPr>
              <w:ind w:firstLine="0"/>
              <w:jc w:val="left"/>
            </w:pPr>
            <w:r>
              <w:rPr>
                <w:lang w:val="en-US"/>
              </w:rPr>
              <w:t>criterionType</w:t>
            </w:r>
          </w:p>
        </w:tc>
        <w:tc>
          <w:tcPr>
            <w:tcW w:w="4673" w:type="dxa"/>
          </w:tcPr>
          <w:p w14:paraId="2B7DADD3" w14:textId="188F6BD3" w:rsidR="00215543" w:rsidRDefault="007558CA" w:rsidP="00BE5603">
            <w:pPr>
              <w:ind w:firstLine="0"/>
            </w:pPr>
            <w:r>
              <w:t>Предназначено для хранения информации о типе задания критерия.</w:t>
            </w:r>
          </w:p>
        </w:tc>
      </w:tr>
      <w:tr w:rsidR="007B02F6" w14:paraId="20A61B79" w14:textId="77777777" w:rsidTr="00215543">
        <w:tc>
          <w:tcPr>
            <w:tcW w:w="4672" w:type="dxa"/>
          </w:tcPr>
          <w:p w14:paraId="3E36DA50" w14:textId="22B9B1F7" w:rsidR="007B02F6" w:rsidRPr="00E228BB" w:rsidRDefault="00E228BB" w:rsidP="00215543">
            <w:pPr>
              <w:ind w:firstLine="0"/>
              <w:jc w:val="left"/>
              <w:rPr>
                <w:lang w:val="en-US"/>
              </w:rPr>
            </w:pPr>
            <w:r>
              <w:rPr>
                <w:lang w:val="en-US"/>
              </w:rPr>
              <w:t>paramValues</w:t>
            </w:r>
          </w:p>
        </w:tc>
        <w:tc>
          <w:tcPr>
            <w:tcW w:w="4673" w:type="dxa"/>
          </w:tcPr>
          <w:p w14:paraId="596206A7" w14:textId="36363B20" w:rsidR="007B02F6" w:rsidRDefault="00BE5603" w:rsidP="00357824">
            <w:pPr>
              <w:ind w:firstLine="0"/>
            </w:pPr>
            <w:r>
              <w:t xml:space="preserve">Предназначено для хранения вводимых пользователем значений </w:t>
            </w:r>
            <w:r w:rsidR="00E52099">
              <w:lastRenderedPageBreak/>
              <w:t>критериев, которые используются для оценки альтернатив</w:t>
            </w:r>
          </w:p>
        </w:tc>
      </w:tr>
      <w:tr w:rsidR="007B02F6" w14:paraId="1A65BB7A" w14:textId="77777777" w:rsidTr="00215543">
        <w:tc>
          <w:tcPr>
            <w:tcW w:w="4672" w:type="dxa"/>
          </w:tcPr>
          <w:p w14:paraId="101D8974" w14:textId="00211F68" w:rsidR="007B02F6" w:rsidRPr="00BD7E20" w:rsidRDefault="00F91D60" w:rsidP="00215543">
            <w:pPr>
              <w:ind w:firstLine="0"/>
              <w:jc w:val="left"/>
            </w:pPr>
            <w:r w:rsidRPr="00F91D60">
              <w:lastRenderedPageBreak/>
              <w:t>paramnames</w:t>
            </w:r>
          </w:p>
        </w:tc>
        <w:tc>
          <w:tcPr>
            <w:tcW w:w="4673" w:type="dxa"/>
          </w:tcPr>
          <w:p w14:paraId="582EE721" w14:textId="7FC04AED" w:rsidR="007B02F6" w:rsidRDefault="00520952" w:rsidP="00293291">
            <w:pPr>
              <w:ind w:firstLine="0"/>
            </w:pPr>
            <w:r>
              <w:t>Предназначено для хранения вводимых пользователем названий параметров критериев, которые используются для оценки альтернатив</w:t>
            </w:r>
          </w:p>
        </w:tc>
      </w:tr>
    </w:tbl>
    <w:p w14:paraId="08C28F51" w14:textId="77777777" w:rsidR="00215543" w:rsidRDefault="00215543" w:rsidP="00CE4DBC"/>
    <w:p w14:paraId="3ACA818E" w14:textId="2AC9E1D3" w:rsidR="00A55AB1" w:rsidRDefault="00A55AB1" w:rsidP="00A55AB1">
      <w:r w:rsidRPr="00A55AB1">
        <w:rPr>
          <w:b/>
        </w:rPr>
        <w:t>2.4.3</w:t>
      </w:r>
      <w:r>
        <w:tab/>
        <w:t xml:space="preserve">Структура </w:t>
      </w:r>
      <w:r w:rsidRPr="00A55AB1">
        <w:rPr>
          <w:i/>
          <w:lang w:val="en-US"/>
        </w:rPr>
        <w:t>alternatives</w:t>
      </w:r>
      <w:r>
        <w:t xml:space="preserve"> представляет собой массив коллекций ключ/значение, который разработан для сохранения информации о</w:t>
      </w:r>
      <w:r w:rsidR="00230618">
        <w:t>б</w:t>
      </w:r>
      <w:r>
        <w:t xml:space="preserve"> </w:t>
      </w:r>
      <w:r w:rsidR="00230618">
        <w:t>альтернативах, из которых в результате работы</w:t>
      </w:r>
      <w:r w:rsidR="00674BB5">
        <w:t xml:space="preserve"> системы должна быть выделена наилучшая</w:t>
      </w:r>
      <w:r w:rsidRPr="007B02F6">
        <w:t>.</w:t>
      </w:r>
    </w:p>
    <w:p w14:paraId="7C1A6DC8" w14:textId="239275E8" w:rsidR="00CE4DBC" w:rsidRDefault="00A55AB1" w:rsidP="00A55AB1">
      <w:r>
        <w:t>Информация о назначении полей данной стру</w:t>
      </w:r>
      <w:r w:rsidR="00780221">
        <w:t>ктуры представлена в таблице 2.</w:t>
      </w:r>
      <w:r w:rsidR="00D8330E">
        <w:t>4</w:t>
      </w:r>
    </w:p>
    <w:p w14:paraId="367C0F03" w14:textId="77777777" w:rsidR="00780221" w:rsidRDefault="00780221" w:rsidP="00A55AB1"/>
    <w:p w14:paraId="3164F4E2" w14:textId="613FF2D6" w:rsidR="00780221" w:rsidRPr="007558CA" w:rsidRDefault="00780221" w:rsidP="00780221">
      <w:pPr>
        <w:ind w:firstLine="0"/>
        <w:jc w:val="left"/>
      </w:pPr>
      <w:r>
        <w:t>Таблица 2.</w:t>
      </w:r>
      <w:r w:rsidR="00D8330E">
        <w:t>4</w:t>
      </w:r>
      <w:r>
        <w:t xml:space="preserve"> — Поля структуры </w:t>
      </w:r>
      <w:r w:rsidRPr="00A55AB1">
        <w:rPr>
          <w:i/>
          <w:lang w:val="en-US"/>
        </w:rPr>
        <w:t>alternatives</w:t>
      </w:r>
    </w:p>
    <w:tbl>
      <w:tblPr>
        <w:tblStyle w:val="af9"/>
        <w:tblW w:w="0" w:type="auto"/>
        <w:tblLook w:val="04A0" w:firstRow="1" w:lastRow="0" w:firstColumn="1" w:lastColumn="0" w:noHBand="0" w:noVBand="1"/>
      </w:tblPr>
      <w:tblGrid>
        <w:gridCol w:w="4672"/>
        <w:gridCol w:w="4673"/>
      </w:tblGrid>
      <w:tr w:rsidR="00780221" w14:paraId="57E4E9C0" w14:textId="77777777" w:rsidTr="0000651E">
        <w:tc>
          <w:tcPr>
            <w:tcW w:w="4672" w:type="dxa"/>
          </w:tcPr>
          <w:p w14:paraId="77B67E22" w14:textId="77777777" w:rsidR="00780221" w:rsidRPr="00C1698E" w:rsidRDefault="00780221" w:rsidP="0000651E">
            <w:pPr>
              <w:ind w:firstLine="0"/>
              <w:jc w:val="center"/>
            </w:pPr>
            <w:r>
              <w:t>Поле</w:t>
            </w:r>
          </w:p>
        </w:tc>
        <w:tc>
          <w:tcPr>
            <w:tcW w:w="4673" w:type="dxa"/>
          </w:tcPr>
          <w:p w14:paraId="2F11C5FB" w14:textId="77777777" w:rsidR="00780221" w:rsidRDefault="00780221" w:rsidP="0000651E">
            <w:pPr>
              <w:ind w:firstLine="0"/>
              <w:jc w:val="center"/>
            </w:pPr>
            <w:r>
              <w:t>Описание</w:t>
            </w:r>
          </w:p>
        </w:tc>
      </w:tr>
      <w:tr w:rsidR="00780221" w14:paraId="2C6E81CD" w14:textId="77777777" w:rsidTr="0000651E">
        <w:tc>
          <w:tcPr>
            <w:tcW w:w="4672" w:type="dxa"/>
          </w:tcPr>
          <w:p w14:paraId="03E8541A" w14:textId="419F5F37" w:rsidR="00780221" w:rsidRPr="00780221" w:rsidRDefault="00780221" w:rsidP="0000651E">
            <w:pPr>
              <w:ind w:firstLine="0"/>
              <w:jc w:val="left"/>
            </w:pPr>
            <w:r>
              <w:t>%</w:t>
            </w:r>
            <w:r w:rsidR="00476924">
              <w:t>Название критерия</w:t>
            </w:r>
            <w:r>
              <w:t>%</w:t>
            </w:r>
          </w:p>
        </w:tc>
        <w:tc>
          <w:tcPr>
            <w:tcW w:w="4673" w:type="dxa"/>
          </w:tcPr>
          <w:p w14:paraId="02EF2BC3" w14:textId="28F246E1" w:rsidR="00780221" w:rsidRDefault="00780221" w:rsidP="0000651E">
            <w:pPr>
              <w:ind w:firstLine="0"/>
            </w:pPr>
            <w:r>
              <w:t>Предназначено для хранения названия критерия. Также используется для извлечения и добавления данных в структуру</w:t>
            </w:r>
            <w:r w:rsidR="002520AF">
              <w:t>. Для удобства название поля формируется по названию критерия</w:t>
            </w:r>
          </w:p>
        </w:tc>
      </w:tr>
      <w:tr w:rsidR="00780221" w14:paraId="1186EABB" w14:textId="77777777" w:rsidTr="0000651E">
        <w:tc>
          <w:tcPr>
            <w:tcW w:w="4672" w:type="dxa"/>
          </w:tcPr>
          <w:p w14:paraId="26766487" w14:textId="6900F062" w:rsidR="00780221" w:rsidRPr="00BD7E20" w:rsidRDefault="00476924" w:rsidP="00476924">
            <w:pPr>
              <w:ind w:firstLine="0"/>
              <w:jc w:val="left"/>
            </w:pPr>
            <w:r>
              <w:t>%Значение критерия для конкретной альтернативы%</w:t>
            </w:r>
          </w:p>
        </w:tc>
        <w:tc>
          <w:tcPr>
            <w:tcW w:w="4673" w:type="dxa"/>
          </w:tcPr>
          <w:p w14:paraId="26FB4B5D" w14:textId="1F86A474" w:rsidR="00780221" w:rsidRDefault="00780221" w:rsidP="002520AF">
            <w:pPr>
              <w:ind w:firstLine="0"/>
            </w:pPr>
            <w:r>
              <w:t xml:space="preserve">Предназначено для хранения информации о </w:t>
            </w:r>
            <w:r w:rsidR="002520AF">
              <w:t>значении</w:t>
            </w:r>
            <w:r>
              <w:t xml:space="preserve"> критерия.</w:t>
            </w:r>
          </w:p>
        </w:tc>
      </w:tr>
    </w:tbl>
    <w:p w14:paraId="73F0CB5C" w14:textId="77777777" w:rsidR="00780221" w:rsidRPr="00215543" w:rsidRDefault="00780221" w:rsidP="00A55AB1"/>
    <w:p w14:paraId="1B8610F7" w14:textId="30A0432D" w:rsidR="00766057" w:rsidRDefault="00322E39" w:rsidP="00F97A56">
      <w:r>
        <w:rPr>
          <w:b/>
        </w:rPr>
        <w:t>2.4.</w:t>
      </w:r>
      <w:r w:rsidR="00D50131">
        <w:rPr>
          <w:b/>
        </w:rPr>
        <w:t>4</w:t>
      </w:r>
      <w:r>
        <w:tab/>
        <w:t xml:space="preserve">Структура </w:t>
      </w:r>
      <w:r w:rsidR="00A6661B" w:rsidRPr="00A6661B">
        <w:rPr>
          <w:i/>
          <w:lang w:val="en-US"/>
        </w:rPr>
        <w:t>criterionWeights</w:t>
      </w:r>
      <w:r>
        <w:t xml:space="preserve"> представляет собой </w:t>
      </w:r>
      <w:r w:rsidR="00A6661B">
        <w:t>простой массив, предназначенный для хранения вводимых пользователем значений важности критериев.</w:t>
      </w:r>
      <w:r w:rsidR="006466FF">
        <w:t xml:space="preserve"> Важность критериев задается в числовом виде для облегчения восприятия.</w:t>
      </w:r>
    </w:p>
    <w:p w14:paraId="23B87557" w14:textId="77777777" w:rsidR="00322E39" w:rsidRDefault="00322E39" w:rsidP="00F97A56"/>
    <w:p w14:paraId="58873E37" w14:textId="190A6A33" w:rsidR="00D50131" w:rsidRDefault="00D50131" w:rsidP="00F97A56">
      <w:r>
        <w:rPr>
          <w:b/>
        </w:rPr>
        <w:t>2.4.5</w:t>
      </w:r>
      <w:r>
        <w:rPr>
          <w:b/>
        </w:rPr>
        <w:tab/>
      </w:r>
      <w:r w:rsidRPr="00FC7AE0">
        <w:t>В процессе работы программы для обработки данных об альтернативах создается</w:t>
      </w:r>
      <w:r>
        <w:rPr>
          <w:b/>
        </w:rPr>
        <w:t xml:space="preserve"> </w:t>
      </w:r>
      <w:r w:rsidR="00FC7AE0" w:rsidRPr="00FC7AE0">
        <w:t>двумерный</w:t>
      </w:r>
      <w:r w:rsidR="00FC7AE0">
        <w:rPr>
          <w:b/>
        </w:rPr>
        <w:t xml:space="preserve"> </w:t>
      </w:r>
      <w:r w:rsidR="00FC7AE0">
        <w:t xml:space="preserve">массив </w:t>
      </w:r>
      <w:r w:rsidR="00FC7AE0" w:rsidRPr="00FC7AE0">
        <w:rPr>
          <w:i/>
        </w:rPr>
        <w:t>alternativeCompare</w:t>
      </w:r>
      <w:r w:rsidR="00E434B8">
        <w:t xml:space="preserve">. Он необходим для обработки структуры </w:t>
      </w:r>
      <w:r w:rsidR="00E434B8" w:rsidRPr="00A55AB1">
        <w:rPr>
          <w:i/>
          <w:lang w:val="en-US"/>
        </w:rPr>
        <w:t>alternatives</w:t>
      </w:r>
      <w:r w:rsidR="00E434B8">
        <w:t>:</w:t>
      </w:r>
    </w:p>
    <w:p w14:paraId="3F98EF6F" w14:textId="3BE24968" w:rsidR="00E434B8" w:rsidRDefault="00EC30E5" w:rsidP="00B075B2">
      <w:pPr>
        <w:pStyle w:val="a1"/>
        <w:numPr>
          <w:ilvl w:val="0"/>
          <w:numId w:val="10"/>
        </w:numPr>
        <w:ind w:left="0" w:firstLine="993"/>
      </w:pPr>
      <w:r>
        <w:t xml:space="preserve">нормировки </w:t>
      </w:r>
      <w:r w:rsidR="00E434B8">
        <w:t xml:space="preserve">значений </w:t>
      </w:r>
      <w:r>
        <w:t>критериев</w:t>
      </w:r>
      <w:r w:rsidR="00186162">
        <w:t>;</w:t>
      </w:r>
    </w:p>
    <w:p w14:paraId="0F3B6B8D" w14:textId="7326DDB0" w:rsidR="00EC30E5" w:rsidRDefault="00EC30E5" w:rsidP="00B075B2">
      <w:pPr>
        <w:pStyle w:val="a1"/>
        <w:numPr>
          <w:ilvl w:val="0"/>
          <w:numId w:val="10"/>
        </w:numPr>
        <w:ind w:left="0" w:firstLine="993"/>
      </w:pPr>
      <w:r>
        <w:t>подсчета итоговых значений</w:t>
      </w:r>
      <w:r w:rsidR="00186162">
        <w:t>;</w:t>
      </w:r>
    </w:p>
    <w:p w14:paraId="3FFF0586" w14:textId="3513B102" w:rsidR="00EC30E5" w:rsidRPr="00E434B8" w:rsidRDefault="00EC30E5" w:rsidP="00B075B2">
      <w:pPr>
        <w:pStyle w:val="a1"/>
        <w:numPr>
          <w:ilvl w:val="0"/>
          <w:numId w:val="10"/>
        </w:numPr>
        <w:ind w:left="0" w:firstLine="993"/>
      </w:pPr>
      <w:r>
        <w:t>выделения наилучшей альтерна</w:t>
      </w:r>
      <w:r w:rsidR="00186162">
        <w:t>тивы.</w:t>
      </w:r>
    </w:p>
    <w:p w14:paraId="576AA204" w14:textId="727EC498" w:rsidR="00D50131" w:rsidRDefault="00500BA5" w:rsidP="00F97A56">
      <w:r>
        <w:t>Также массив используется для вывода данных в режиме работы с выводом промежуточных данных</w:t>
      </w:r>
      <w:r w:rsidR="00EA2DAA">
        <w:t>.</w:t>
      </w:r>
    </w:p>
    <w:p w14:paraId="086DAC7C" w14:textId="77777777" w:rsidR="00EA2DAA" w:rsidRDefault="00EA2DAA" w:rsidP="00F97A56"/>
    <w:p w14:paraId="0448FA3A" w14:textId="15D7A117" w:rsidR="00EA2DAA" w:rsidRDefault="00EA2DAA" w:rsidP="00F97A56">
      <w:r w:rsidRPr="00EA2DAA">
        <w:rPr>
          <w:b/>
        </w:rPr>
        <w:lastRenderedPageBreak/>
        <w:t>2.4.6</w:t>
      </w:r>
      <w:r w:rsidRPr="00EA2DAA">
        <w:rPr>
          <w:b/>
        </w:rPr>
        <w:tab/>
      </w:r>
      <w:r w:rsidRPr="00EA2DAA">
        <w:t>Д</w:t>
      </w:r>
      <w:r>
        <w:t xml:space="preserve">ля </w:t>
      </w:r>
      <w:r w:rsidR="00161351">
        <w:t>вывода результата</w:t>
      </w:r>
      <w:r>
        <w:t xml:space="preserve"> </w:t>
      </w:r>
      <w:r w:rsidR="00161351">
        <w:t xml:space="preserve">обработки </w:t>
      </w:r>
      <w:r w:rsidR="006A38B4">
        <w:t>данных</w:t>
      </w:r>
      <w:r w:rsidR="00161351">
        <w:t xml:space="preserve"> на экран </w:t>
      </w:r>
      <w:r>
        <w:t xml:space="preserve">(наилучшей альтернативы) разработан </w:t>
      </w:r>
      <w:r w:rsidR="00334DAE">
        <w:t>массив</w:t>
      </w:r>
      <w:r>
        <w:t xml:space="preserve"> </w:t>
      </w:r>
      <w:r w:rsidRPr="00EA2DAA">
        <w:rPr>
          <w:i/>
          <w:lang w:val="en-US"/>
        </w:rPr>
        <w:t>resultAlter</w:t>
      </w:r>
      <w:r w:rsidRPr="00EA2DAA">
        <w:rPr>
          <w:i/>
        </w:rPr>
        <w:t>.</w:t>
      </w:r>
      <w:r w:rsidR="00161351" w:rsidRPr="00161351">
        <w:rPr>
          <w:i/>
        </w:rPr>
        <w:t xml:space="preserve"> </w:t>
      </w:r>
      <w:r w:rsidR="00592ED9" w:rsidRPr="00592ED9">
        <w:t>М</w:t>
      </w:r>
      <w:r w:rsidR="00592ED9">
        <w:t>ассив содержит данных в итоговом в</w:t>
      </w:r>
      <w:r w:rsidR="008B5E63">
        <w:t>иде и используется для их вывода.</w:t>
      </w:r>
    </w:p>
    <w:p w14:paraId="43A39B58" w14:textId="6D40ACFA" w:rsidR="008B5E63" w:rsidRPr="00161351" w:rsidRDefault="008B5E63" w:rsidP="00F97A56">
      <w:r>
        <w:t>Т.к. имеется два режима работы системы</w:t>
      </w:r>
      <w:r w:rsidR="00224320">
        <w:t>,</w:t>
      </w:r>
      <w:r>
        <w:t xml:space="preserve"> отличающиеся количеством выводимой</w:t>
      </w:r>
      <w:r w:rsidR="00224320">
        <w:t xml:space="preserve"> на экран информации, для вывода во втором (расширенном) режиме с </w:t>
      </w:r>
      <w:r w:rsidR="000D2211">
        <w:t>демонстрацией промежуточных</w:t>
      </w:r>
      <w:r w:rsidR="00C53A3B">
        <w:t xml:space="preserve"> </w:t>
      </w:r>
      <w:r w:rsidR="000D2211">
        <w:t>расчетов</w:t>
      </w:r>
      <w:r w:rsidR="00C53A3B">
        <w:t xml:space="preserve"> используются дополнительные структуры данных.</w:t>
      </w:r>
    </w:p>
    <w:p w14:paraId="393C9927" w14:textId="77777777" w:rsidR="005F6A43" w:rsidRDefault="005F6A43" w:rsidP="005F6A43">
      <w:pPr>
        <w:contextualSpacing w:val="0"/>
      </w:pPr>
    </w:p>
    <w:p w14:paraId="1A1EF339" w14:textId="6B407A78" w:rsidR="008D7418" w:rsidRDefault="008D7418" w:rsidP="008D7418">
      <w:pPr>
        <w:pStyle w:val="2"/>
      </w:pPr>
      <w:bookmarkStart w:id="13" w:name="_Toc42144330"/>
      <w:r>
        <w:t>Эргономическое обеспечение</w:t>
      </w:r>
      <w:bookmarkEnd w:id="13"/>
    </w:p>
    <w:p w14:paraId="7782AD54" w14:textId="77777777" w:rsidR="008D7418" w:rsidRDefault="008D7418" w:rsidP="008D7418"/>
    <w:p w14:paraId="5C4EFA71" w14:textId="5CEA9784" w:rsidR="005F6A43" w:rsidRDefault="00871BE7" w:rsidP="005F6A43">
      <w:r w:rsidRPr="00871BE7">
        <w:t xml:space="preserve">Для взаимодействия пользователя с разрабатываемой системой будет использоваться </w:t>
      </w:r>
      <w:r w:rsidR="00CA1FD8">
        <w:t>набор форм, содержащих поля и кнопки для ввода данных, а также таблицы для вывода результата работы системы.</w:t>
      </w:r>
    </w:p>
    <w:p w14:paraId="19754C54" w14:textId="51B05154" w:rsidR="00CA1FD8" w:rsidRDefault="00CA1FD8" w:rsidP="00010861">
      <w:r>
        <w:t xml:space="preserve">Элементы </w:t>
      </w:r>
      <w:r w:rsidR="00517E9D">
        <w:t>появляются на экране пользователя по мере заполнения полей и нажатия кнопок. Это обеспечивает простоту использования системы и снижает риск возникновения ошибок ввода</w:t>
      </w:r>
      <w:r w:rsidR="00F91C4D">
        <w:t xml:space="preserve"> пользовательских</w:t>
      </w:r>
      <w:r w:rsidR="00517E9D">
        <w:t xml:space="preserve"> данных</w:t>
      </w:r>
      <w:r w:rsidR="00F91C4D">
        <w:t>, связанных с большим объемом отвлекающей информации на странице.</w:t>
      </w:r>
    </w:p>
    <w:p w14:paraId="01EE8561" w14:textId="77777777" w:rsidR="00733260" w:rsidRDefault="00A56599" w:rsidP="00010861">
      <w:r w:rsidRPr="00A56599">
        <w:t xml:space="preserve">Простая </w:t>
      </w:r>
      <w:r>
        <w:t>м</w:t>
      </w:r>
      <w:r w:rsidRPr="00A56599">
        <w:t xml:space="preserve">онотонная цветовая палитра состоит из нескольких оттенков </w:t>
      </w:r>
      <w:r>
        <w:t>зеленого</w:t>
      </w:r>
      <w:r w:rsidRPr="00A56599">
        <w:t xml:space="preserve"> цвета, </w:t>
      </w:r>
      <w:r w:rsidR="00922874">
        <w:t>так</w:t>
      </w:r>
      <w:r w:rsidRPr="00A56599">
        <w:t xml:space="preserve"> как большое количество цветов может </w:t>
      </w:r>
      <w:r w:rsidR="00922874">
        <w:t>повлиять на концентрацию внимания пользователя.</w:t>
      </w:r>
      <w:r w:rsidR="00CE1059" w:rsidRPr="00CE1059">
        <w:t xml:space="preserve"> </w:t>
      </w:r>
      <w:r w:rsidR="00CE1059">
        <w:t>Так же были использованы шрифты одного стиля</w:t>
      </w:r>
      <w:r w:rsidR="00733260">
        <w:t xml:space="preserve">, но разных размеров для единства восприятия форм, которые постепенно выводятся на экран. </w:t>
      </w:r>
    </w:p>
    <w:p w14:paraId="6A470F73" w14:textId="4A9562FC" w:rsidR="00AE2B76" w:rsidRDefault="00733260" w:rsidP="00DC1AF5">
      <w:r>
        <w:t>Целью такого упрощения интерфейса</w:t>
      </w:r>
      <w:r w:rsidR="00CE1059" w:rsidRPr="00CE1059">
        <w:t xml:space="preserve"> в том, </w:t>
      </w:r>
      <w:r w:rsidR="00DC1AF5">
        <w:t>является упрощение взаимодействия пользователя с системой и повышение тем самым ее полезности</w:t>
      </w:r>
      <w:r w:rsidR="00CE1059" w:rsidRPr="00CE1059">
        <w:t>.</w:t>
      </w:r>
    </w:p>
    <w:p w14:paraId="25E654C0" w14:textId="7A7B5102" w:rsidR="004A4FE9" w:rsidRDefault="004A4FE9" w:rsidP="000B716A">
      <w:pPr>
        <w:widowControl w:val="0"/>
        <w:tabs>
          <w:tab w:val="left" w:pos="1114"/>
        </w:tabs>
        <w:autoSpaceDE w:val="0"/>
        <w:autoSpaceDN w:val="0"/>
        <w:spacing w:before="50" w:line="240" w:lineRule="auto"/>
        <w:ind w:firstLine="0"/>
        <w:contextualSpacing w:val="0"/>
        <w:jc w:val="left"/>
      </w:pPr>
    </w:p>
    <w:p w14:paraId="559C87AB" w14:textId="77777777" w:rsidR="00482EAA" w:rsidRDefault="00482EAA" w:rsidP="004A4FE9">
      <w:pPr>
        <w:sectPr w:rsidR="00482EAA">
          <w:pgSz w:w="11906" w:h="16838"/>
          <w:pgMar w:top="1134" w:right="850" w:bottom="1134" w:left="1701" w:header="708" w:footer="708" w:gutter="0"/>
          <w:cols w:space="708"/>
          <w:docGrid w:linePitch="360"/>
        </w:sectPr>
      </w:pPr>
    </w:p>
    <w:p w14:paraId="4197A7BD" w14:textId="5355B7EB" w:rsidR="004A4FE9" w:rsidRDefault="00482EAA" w:rsidP="00482EAA">
      <w:pPr>
        <w:pStyle w:val="1"/>
      </w:pPr>
      <w:bookmarkStart w:id="14" w:name="_Toc42144331"/>
      <w:r>
        <w:lastRenderedPageBreak/>
        <w:t>Программная реализация программного комплекса</w:t>
      </w:r>
      <w:bookmarkEnd w:id="14"/>
    </w:p>
    <w:p w14:paraId="26C228C9" w14:textId="77777777" w:rsidR="00010861" w:rsidRDefault="00010861" w:rsidP="00010861"/>
    <w:p w14:paraId="71510236" w14:textId="1743EF1F" w:rsidR="00482EAA" w:rsidRDefault="00482EAA" w:rsidP="00482EAA">
      <w:pPr>
        <w:pStyle w:val="2"/>
      </w:pPr>
      <w:bookmarkStart w:id="15" w:name="_Toc42144332"/>
      <w:r>
        <w:t>Выбор программных средств реализации</w:t>
      </w:r>
      <w:bookmarkEnd w:id="15"/>
    </w:p>
    <w:p w14:paraId="71DA9595" w14:textId="77777777" w:rsidR="00686CF3" w:rsidRDefault="00686CF3" w:rsidP="00482EAA"/>
    <w:p w14:paraId="4C2F772C" w14:textId="74B42C49" w:rsidR="001D1EF7" w:rsidRDefault="001D1EF7" w:rsidP="001D1EF7">
      <w:r>
        <w:t>JavaScript (часто сокращают до JS) — это лёгкий, интерпретируемый, объектно-ориентированный язык с функциями первого класса, самый известный скриптовый язык для веб-страниц, но также используется во многих не браузерных окружениях. Он является прототипно-ориентированным, мультипарадигменным языком сценариев, который поддерживает динамический, объектно-ориентированный, императивный и функциональный стили программирования.</w:t>
      </w:r>
    </w:p>
    <w:p w14:paraId="79CB84B1" w14:textId="3B64DD9A" w:rsidR="001D1EF7" w:rsidRDefault="001D1EF7" w:rsidP="001D1EF7">
      <w:r>
        <w:t xml:space="preserve">JavaScript запускается на стороне клиента Интернета, который может использоваться для создания/программирования того, как веб-страницы будут вести себя при наступлении каких-либо событий. </w:t>
      </w:r>
    </w:p>
    <w:p w14:paraId="2A4153D3" w14:textId="77777777" w:rsidR="001D1EF7" w:rsidRDefault="001D1EF7" w:rsidP="001D1EF7">
      <w:r>
        <w:t>JavaScript может функционировать и как процедурный, и как объектно-ориентированный язык. Объекты можно создавать программно во время выполнения, путем присоединения методов и свойств или пустых объектов во время выполнения, в отличие от синтаксических определений классов в компилируемых языках, таких как С++ или Java. После того, как объект был создан, он может быть использован в качестве плана (или прототипа) для создания похожих объектов.</w:t>
      </w:r>
    </w:p>
    <w:p w14:paraId="6907522D" w14:textId="77777777" w:rsidR="001D1EF7" w:rsidRDefault="001D1EF7" w:rsidP="001D1EF7">
      <w:r>
        <w:t>Динамические возможности JavaScript включают: создание объектов во время выполнения, переменное число параметров, динамическое создание скриптов (с помощью eval), перебор объектов (с помощью for ... in), восстановление исходного кода (программы на JavaScript могут декомпилировать тела функций обратно в исходный код).</w:t>
      </w:r>
    </w:p>
    <w:p w14:paraId="49C4F6DC" w14:textId="73A74C3C" w:rsidR="006D6505" w:rsidRDefault="006D6505" w:rsidP="001D1EF7">
      <w:r w:rsidRPr="006D6505">
        <w:t>Интерфейс прикладного программирования (Application Programming Interfaces, APIs) - это готовые конструкции языка программирования, позволяющие разработчику строить сложный функционал с меньшими усилиями. Они "скрывают" более сложный код от программиста, обеспечивая простоту использования.</w:t>
      </w:r>
    </w:p>
    <w:p w14:paraId="412A264E" w14:textId="23ABC71E" w:rsidR="006D6505" w:rsidRDefault="006D6505" w:rsidP="006D6505">
      <w:r>
        <w:t>Для JavaScript на стороне клиента, в частности, существует множество API. Они не являются частью языка, а построены с помощью встроенных функций JavaScript для того, чтобы увеличить возможности при написании кода. Их можно разделить на две категории:</w:t>
      </w:r>
      <w:r w:rsidR="003F75AA">
        <w:t xml:space="preserve"> API браузера и сторонние API.</w:t>
      </w:r>
    </w:p>
    <w:p w14:paraId="3A0CC31B" w14:textId="5DEB6C88" w:rsidR="006D6505" w:rsidRDefault="00B61A12" w:rsidP="006D6505">
      <w:r>
        <w:t xml:space="preserve">API браузера </w:t>
      </w:r>
      <w:r w:rsidR="003F75AA" w:rsidRPr="003F75AA">
        <w:t xml:space="preserve">— конструкции, встроенные в браузер, построенные на основе языка JavaScript, предназначенные для облегчения разработки функционала. </w:t>
      </w:r>
      <w:r>
        <w:t>Они</w:t>
      </w:r>
      <w:r w:rsidR="006D6505">
        <w:t xml:space="preserve"> способны использовать данные браузера и компьютерной </w:t>
      </w:r>
      <w:r w:rsidR="006D6505">
        <w:lastRenderedPageBreak/>
        <w:t>среды для осуществления более сложных действий с этими данными. К примеру, API Геолокации (Geolocation API) предоставляет простые в использовании конструкции JavaScript для работы с данными местоположения. На самом деле, в браузере выполняется сложный низкоуровневый код (например, на C++) для подключения к устройству GPS (или любому другому устройству геолокации), получения данных и пере</w:t>
      </w:r>
      <w:r w:rsidR="009A34C0">
        <w:t xml:space="preserve">дачи их браузеру для обработки </w:t>
      </w:r>
      <w:r w:rsidR="006D6505">
        <w:t>программой</w:t>
      </w:r>
      <w:r w:rsidR="009A34C0">
        <w:t>, но</w:t>
      </w:r>
      <w:r w:rsidR="006D6505">
        <w:t>, эти детали скрыты благодаря API.</w:t>
      </w:r>
    </w:p>
    <w:p w14:paraId="74247C79" w14:textId="06789250" w:rsidR="006D6505" w:rsidRDefault="00B61A12" w:rsidP="006D6505">
      <w:r w:rsidRPr="00B61A12">
        <w:t>Сторонние API</w:t>
      </w:r>
      <w:r>
        <w:t xml:space="preserve"> </w:t>
      </w:r>
      <w:r w:rsidRPr="00B61A12">
        <w:t xml:space="preserve">— конструкции, встроенные в сторонние платформы (такие как Twitter, Facebook) позволяющие использовать часть функционала этих платформ в своих собственных веб-страницах/приложениях (например, показывать последние Твиты на странице). </w:t>
      </w:r>
      <w:r w:rsidR="006D6505">
        <w:t>Сторонние API не встроены в браузер по умолчанию. Такие API и информацию о них обычно необходимо искать в интернете. Например, Twitter API позволяет размещать последние твиты (tweets) на веб-сайте. В данном API определён набор конструкций, осуществляющих запросы к сервисам Twitter и возвращающих определённые данные.</w:t>
      </w:r>
    </w:p>
    <w:p w14:paraId="38F759AD" w14:textId="5F1A0B72" w:rsidR="00D40EB1" w:rsidRDefault="00D40EB1" w:rsidP="00D40EB1">
      <w:r>
        <w:t>Основой HTML-документа являются теги.</w:t>
      </w:r>
      <w:r w:rsidRPr="00D40EB1">
        <w:t xml:space="preserve"> </w:t>
      </w:r>
      <w:r>
        <w:t>В соответствии с объектной моделью документа («</w:t>
      </w:r>
      <w:r w:rsidRPr="004D6A17">
        <w:rPr>
          <w:i/>
        </w:rPr>
        <w:t>Document Object Model</w:t>
      </w:r>
      <w:r>
        <w:t xml:space="preserve">», коротко DOM), каждый </w:t>
      </w:r>
      <w:r w:rsidRPr="004D6A17">
        <w:rPr>
          <w:i/>
        </w:rPr>
        <w:t>HTML</w:t>
      </w:r>
      <w:r>
        <w:t>-тег является объектом. Вложенные теги являются «детьми» родительского элемента. Текст, который находится внутри тега, также является объектом.</w:t>
      </w:r>
    </w:p>
    <w:p w14:paraId="47E92C58" w14:textId="549A9E5B" w:rsidR="00D40EB1" w:rsidRDefault="00D40EB1" w:rsidP="004D6A17">
      <w:pPr>
        <w:ind w:firstLine="0"/>
      </w:pPr>
      <w:r>
        <w:t xml:space="preserve">Все эти объекты доступны при помощи </w:t>
      </w:r>
      <w:r w:rsidRPr="004D6A17">
        <w:rPr>
          <w:i/>
        </w:rPr>
        <w:t>JavaScript</w:t>
      </w:r>
      <w:r>
        <w:t xml:space="preserve">, </w:t>
      </w:r>
      <w:r w:rsidR="004D6A17">
        <w:t>можно</w:t>
      </w:r>
      <w:r>
        <w:t xml:space="preserve"> использовать их для изменения страницы.</w:t>
      </w:r>
    </w:p>
    <w:p w14:paraId="02A02B12" w14:textId="77777777" w:rsidR="006B64A8" w:rsidRDefault="006B64A8" w:rsidP="006B64A8">
      <w:r>
        <w:t>Объектная модель документа (DOM) - это интерфейс программирования для документов HTML и XML. Он представляет страницу, так что программы могут изменять структуру документа, стиль и содержание. DOM представляет документ в виде узлов и объектов. Таким образом, языки программирования могут подключаться к странице.</w:t>
      </w:r>
    </w:p>
    <w:p w14:paraId="1C1989D7" w14:textId="4F2A49FC" w:rsidR="006B64A8" w:rsidRDefault="006B64A8" w:rsidP="006B64A8">
      <w:r>
        <w:t xml:space="preserve">Веб-страница - это документ. Этот документ может отображаться либо в окне браузера, либо как источник HTML. Объектная модель документа (DOM) представляет тот же документ, поэтому им можно манипулировать. DOM </w:t>
      </w:r>
      <w:r w:rsidR="00B72D35">
        <w:t>—</w:t>
      </w:r>
      <w:r>
        <w:t xml:space="preserve"> это объектно-ориентированное представление веб-страницы, которое можно изменить с помощью языка сценариев, такого как JavaScript.</w:t>
      </w:r>
    </w:p>
    <w:p w14:paraId="78ECFBE7" w14:textId="1BD98427" w:rsidR="009815BE" w:rsidRDefault="009815BE" w:rsidP="006B64A8">
      <w:pPr>
        <w:rPr>
          <w:highlight w:val="yellow"/>
        </w:rPr>
      </w:pPr>
      <w:r w:rsidRPr="009815BE">
        <w:t>DOM был разработан, чтобы быть независимым от какого-либо конкретного языка программирования, делая структурное представление документа доступным из единого, согласованного API.</w:t>
      </w:r>
      <w:r w:rsidR="00F81EED">
        <w:t xml:space="preserve"> Реализации</w:t>
      </w:r>
      <w:r w:rsidRPr="009815BE">
        <w:t xml:space="preserve"> DOM могут быть построены для любого языка</w:t>
      </w:r>
      <w:r w:rsidR="00F81EED">
        <w:t>.</w:t>
      </w:r>
    </w:p>
    <w:p w14:paraId="24393B53" w14:textId="77777777" w:rsidR="00482EAA" w:rsidRDefault="00482EAA" w:rsidP="00482EAA"/>
    <w:p w14:paraId="2B214A49" w14:textId="77777777" w:rsidR="00B371E6" w:rsidRDefault="00B371E6" w:rsidP="00482EAA"/>
    <w:p w14:paraId="23E1DCD2" w14:textId="0E09DAF3" w:rsidR="00686CF3" w:rsidRDefault="00686CF3" w:rsidP="00686CF3">
      <w:pPr>
        <w:pStyle w:val="2"/>
      </w:pPr>
      <w:bookmarkStart w:id="16" w:name="_Toc42144333"/>
      <w:r w:rsidRPr="00686CF3">
        <w:lastRenderedPageBreak/>
        <w:t>Стр</w:t>
      </w:r>
      <w:r w:rsidR="00B371E6">
        <w:t>уктура программного обеспечения</w:t>
      </w:r>
      <w:bookmarkEnd w:id="16"/>
    </w:p>
    <w:p w14:paraId="61A695A5" w14:textId="77777777" w:rsidR="00382F59" w:rsidRDefault="00382F59" w:rsidP="00382F59"/>
    <w:p w14:paraId="0AA0AA82" w14:textId="66953FED" w:rsidR="00F85E6B" w:rsidRDefault="00F85E6B" w:rsidP="00382F59">
      <w:r>
        <w:t xml:space="preserve">Программная реализация программного комплекса поддержки принятия решений </w:t>
      </w:r>
      <w:r w:rsidR="00012398">
        <w:t xml:space="preserve">представлена на </w:t>
      </w:r>
      <w:r w:rsidR="00CD7216">
        <w:t>изображении</w:t>
      </w:r>
      <w:r w:rsidR="00012398">
        <w:t xml:space="preserve"> 3.1 и </w:t>
      </w:r>
      <w:r>
        <w:t>состоит из следующих мо</w:t>
      </w:r>
      <w:r w:rsidR="00D32D11">
        <w:t>дулей</w:t>
      </w:r>
      <w:r>
        <w:t>:</w:t>
      </w:r>
    </w:p>
    <w:p w14:paraId="3228AE27" w14:textId="6E145F3C" w:rsidR="00F85E6B" w:rsidRDefault="00D32D11" w:rsidP="003C7A76">
      <w:pPr>
        <w:pStyle w:val="a1"/>
        <w:numPr>
          <w:ilvl w:val="0"/>
          <w:numId w:val="27"/>
        </w:numPr>
        <w:ind w:left="0" w:firstLine="993"/>
      </w:pPr>
      <w:r>
        <w:t>«</w:t>
      </w:r>
      <w:r w:rsidR="003C7A76">
        <w:t>Модуль ввода данных</w:t>
      </w:r>
      <w:r>
        <w:t>»</w:t>
      </w:r>
      <w:r w:rsidR="003C7A76">
        <w:t>;</w:t>
      </w:r>
    </w:p>
    <w:p w14:paraId="14639EAE" w14:textId="105F16CF" w:rsidR="003C7A76" w:rsidRDefault="00D32D11" w:rsidP="003C7A76">
      <w:pPr>
        <w:pStyle w:val="a1"/>
        <w:numPr>
          <w:ilvl w:val="0"/>
          <w:numId w:val="27"/>
        </w:numPr>
        <w:ind w:left="0" w:firstLine="993"/>
      </w:pPr>
      <w:r>
        <w:t>«</w:t>
      </w:r>
      <w:r w:rsidR="003C7A76">
        <w:t>Расчетный модуль</w:t>
      </w:r>
      <w:r>
        <w:t>»</w:t>
      </w:r>
      <w:r w:rsidR="003C7A76">
        <w:t>;</w:t>
      </w:r>
    </w:p>
    <w:p w14:paraId="70BE7E76" w14:textId="42723771" w:rsidR="003C7A76" w:rsidRDefault="00D32D11" w:rsidP="003C7A76">
      <w:pPr>
        <w:pStyle w:val="a1"/>
        <w:numPr>
          <w:ilvl w:val="0"/>
          <w:numId w:val="27"/>
        </w:numPr>
        <w:ind w:left="0" w:firstLine="993"/>
      </w:pPr>
      <w:r>
        <w:t>«</w:t>
      </w:r>
      <w:r w:rsidR="003C7A76">
        <w:t>Модуль вывода данных</w:t>
      </w:r>
      <w:r>
        <w:t>»</w:t>
      </w:r>
      <w:r w:rsidR="003C7A76">
        <w:t>.</w:t>
      </w:r>
    </w:p>
    <w:p w14:paraId="50B9F3B3" w14:textId="77777777" w:rsidR="00F85E6B" w:rsidRDefault="00F85E6B" w:rsidP="00382F59"/>
    <w:p w14:paraId="3BD8FEF4" w14:textId="28186407" w:rsidR="00012398" w:rsidRDefault="00293271" w:rsidP="00293271">
      <w:pPr>
        <w:ind w:firstLine="0"/>
        <w:jc w:val="center"/>
      </w:pPr>
      <w:r>
        <w:rPr>
          <w:noProof/>
        </w:rPr>
        <w:drawing>
          <wp:inline distT="0" distB="0" distL="0" distR="0" wp14:anchorId="1002654D" wp14:editId="61050BDC">
            <wp:extent cx="5220586" cy="2752725"/>
            <wp:effectExtent l="19050" t="19050" r="1841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sructPC.jpg"/>
                    <pic:cNvPicPr/>
                  </pic:nvPicPr>
                  <pic:blipFill rotWithShape="1">
                    <a:blip r:embed="rId11" cstate="print">
                      <a:extLst>
                        <a:ext uri="{28A0092B-C50C-407E-A947-70E740481C1C}">
                          <a14:useLocalDpi xmlns:a14="http://schemas.microsoft.com/office/drawing/2010/main" val="0"/>
                        </a:ext>
                      </a:extLst>
                    </a:blip>
                    <a:srcRect t="1708" r="3273" b="9803"/>
                    <a:stretch/>
                  </pic:blipFill>
                  <pic:spPr bwMode="auto">
                    <a:xfrm>
                      <a:off x="0" y="0"/>
                      <a:ext cx="5223251" cy="275413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A462C6">
        <w:br/>
      </w:r>
      <w:r w:rsidR="00A462C6">
        <w:br/>
      </w:r>
      <w:r w:rsidR="00B04CA7">
        <w:t>Изображение</w:t>
      </w:r>
      <w:r w:rsidR="00A462C6">
        <w:t> 3.1 — Структурная схема программного комплекса</w:t>
      </w:r>
    </w:p>
    <w:p w14:paraId="0EB9B6A1" w14:textId="77777777" w:rsidR="00012398" w:rsidRDefault="00012398" w:rsidP="00382F59"/>
    <w:p w14:paraId="370DF28A" w14:textId="14B76690" w:rsidR="00A462C6" w:rsidRDefault="00A462C6" w:rsidP="00382F59">
      <w:r>
        <w:t xml:space="preserve">Для </w:t>
      </w:r>
      <w:r w:rsidR="00A90044">
        <w:t xml:space="preserve">поддержки принятия решения в системе используются следующие </w:t>
      </w:r>
      <w:r w:rsidR="001605F7">
        <w:t xml:space="preserve">разработанные </w:t>
      </w:r>
      <w:r w:rsidR="00A90044">
        <w:t>функции</w:t>
      </w:r>
      <w:r w:rsidR="001605F7">
        <w:t>.</w:t>
      </w:r>
    </w:p>
    <w:p w14:paraId="2D1E7678" w14:textId="490B661C" w:rsidR="00A462C6" w:rsidRDefault="00A60F73" w:rsidP="00A60F73">
      <w:r>
        <w:t xml:space="preserve">Функция </w:t>
      </w:r>
      <w:r w:rsidRPr="00A60F73">
        <w:rPr>
          <w:i/>
        </w:rPr>
        <w:t>criterionsEnter()</w:t>
      </w:r>
      <w:r w:rsidR="00352DD8">
        <w:rPr>
          <w:i/>
        </w:rPr>
        <w:t xml:space="preserve"> </w:t>
      </w:r>
      <w:r>
        <w:t>используется для создания полей для ввода критериев</w:t>
      </w:r>
      <w:r w:rsidR="00AD4DC6">
        <w:t xml:space="preserve"> и для выбора формы ввода пользовательских критериев</w:t>
      </w:r>
      <w:r w:rsidR="0028394E">
        <w:t>.</w:t>
      </w:r>
    </w:p>
    <w:p w14:paraId="04B3A760" w14:textId="4AACEECD" w:rsidR="00A462C6" w:rsidRDefault="002F337E" w:rsidP="00382F59">
      <w:r w:rsidRPr="002F337E">
        <w:rPr>
          <w:i/>
        </w:rPr>
        <w:t>funcСriterionsChoosing()</w:t>
      </w:r>
      <w:r>
        <w:t xml:space="preserve"> —</w:t>
      </w:r>
      <w:r w:rsidR="001878C1">
        <w:t xml:space="preserve"> входными</w:t>
      </w:r>
      <w:r>
        <w:t xml:space="preserve"> параметрами являются название критерия и </w:t>
      </w:r>
      <w:r w:rsidR="001878C1">
        <w:t xml:space="preserve">его </w:t>
      </w:r>
      <w:r>
        <w:t>по</w:t>
      </w:r>
      <w:r w:rsidR="001878C1">
        <w:t>р</w:t>
      </w:r>
      <w:r>
        <w:t>яд</w:t>
      </w:r>
      <w:r w:rsidR="001878C1">
        <w:t>ковый номер.</w:t>
      </w:r>
      <w:r w:rsidR="0028394E">
        <w:t xml:space="preserve"> Используется для выбора </w:t>
      </w:r>
      <w:r w:rsidR="00AD4DC6">
        <w:t>вида функции для</w:t>
      </w:r>
      <w:r w:rsidR="0028394E">
        <w:t xml:space="preserve"> ввода пользовательских критериев</w:t>
      </w:r>
      <w:r w:rsidR="009E160C">
        <w:t>.</w:t>
      </w:r>
    </w:p>
    <w:p w14:paraId="7B28AFD0" w14:textId="42205D9D" w:rsidR="00A462C6" w:rsidRDefault="001878C1" w:rsidP="00382F59">
      <w:r w:rsidRPr="009E160C">
        <w:rPr>
          <w:i/>
        </w:rPr>
        <w:t>funcСriterionsCreationO()</w:t>
      </w:r>
      <w:r>
        <w:t xml:space="preserve"> — </w:t>
      </w:r>
      <w:r w:rsidR="009E160C">
        <w:t>входными параметрами являются название критерия и его порядковый номер. Используется для заполнения данных о критериях, вводимых в форме кусочно-линейных функций.</w:t>
      </w:r>
    </w:p>
    <w:p w14:paraId="3F5E110C" w14:textId="7DA70661" w:rsidR="007C78A0" w:rsidRDefault="007C78A0" w:rsidP="007C78A0">
      <w:r>
        <w:t xml:space="preserve">Функция </w:t>
      </w:r>
      <w:r w:rsidR="009E160C" w:rsidRPr="0059684A">
        <w:rPr>
          <w:i/>
        </w:rPr>
        <w:t>funcСriterionsSaveO()</w:t>
      </w:r>
      <w:r w:rsidR="0059684A">
        <w:t xml:space="preserve"> — </w:t>
      </w:r>
      <w:r>
        <w:t>входными параметрами являются название критерия и его порядковый номер. Используется для сохранения данных о критериях, вводимых в форме кусочно-линейных функций.</w:t>
      </w:r>
    </w:p>
    <w:p w14:paraId="644D53B1" w14:textId="5D0A3545" w:rsidR="00E84EF8" w:rsidRDefault="000F0B81" w:rsidP="00382F59">
      <w:r>
        <w:lastRenderedPageBreak/>
        <w:t xml:space="preserve">Функция </w:t>
      </w:r>
      <w:r w:rsidR="009D716F" w:rsidRPr="000F0B81">
        <w:rPr>
          <w:i/>
        </w:rPr>
        <w:t>altern(</w:t>
      </w:r>
      <w:r w:rsidR="00E84EF8" w:rsidRPr="000F0B81">
        <w:rPr>
          <w:i/>
        </w:rPr>
        <w:t>)</w:t>
      </w:r>
      <w:r>
        <w:t xml:space="preserve"> — </w:t>
      </w:r>
      <w:r w:rsidR="00A77628">
        <w:t>входным параметром является количество критериев</w:t>
      </w:r>
      <w:r w:rsidR="00EA7999">
        <w:t>. Используется для задания количества альтернатив и заполнения полей со значениями параметров критериев этих альтернатив.</w:t>
      </w:r>
    </w:p>
    <w:p w14:paraId="26458C26" w14:textId="4C18BA61" w:rsidR="00E84EF8" w:rsidRDefault="00E84EF8" w:rsidP="00382F59">
      <w:r w:rsidRPr="008665ED">
        <w:rPr>
          <w:i/>
        </w:rPr>
        <w:t>saveAlters()</w:t>
      </w:r>
      <w:r w:rsidR="00EA7999">
        <w:t xml:space="preserve"> — входными параметрами являются </w:t>
      </w:r>
      <w:r w:rsidR="00C84790">
        <w:t>количество критериев</w:t>
      </w:r>
      <w:r w:rsidR="00EA7999">
        <w:t xml:space="preserve"> и </w:t>
      </w:r>
      <w:r w:rsidR="00C84790">
        <w:t>количествоальтернатив.</w:t>
      </w:r>
      <w:r w:rsidR="00C84790" w:rsidRPr="00C84790">
        <w:t xml:space="preserve"> </w:t>
      </w:r>
      <w:r w:rsidR="00C84790">
        <w:t>Используется для сохранения значений полей параметров критериев этих альтернатив.</w:t>
      </w:r>
    </w:p>
    <w:p w14:paraId="5F4DF231" w14:textId="5C743504" w:rsidR="00E84EF8" w:rsidRDefault="00E84EF8" w:rsidP="00382F59">
      <w:r w:rsidRPr="00D20371">
        <w:rPr>
          <w:i/>
        </w:rPr>
        <w:t>tableNorm()</w:t>
      </w:r>
      <w:r w:rsidR="00D20371">
        <w:t xml:space="preserve"> — Используется для</w:t>
      </w:r>
      <w:r w:rsidR="00F43450">
        <w:t xml:space="preserve"> приведения критериев к коллекции вида «параметр—степень принадлежности»</w:t>
      </w:r>
    </w:p>
    <w:p w14:paraId="70A6B09C" w14:textId="30C03BB3" w:rsidR="00E84EF8" w:rsidRDefault="00E84EF8" w:rsidP="00382F59">
      <w:r w:rsidRPr="00D20371">
        <w:rPr>
          <w:i/>
        </w:rPr>
        <w:t>altNorm()</w:t>
      </w:r>
      <w:r w:rsidR="00D20371">
        <w:t xml:space="preserve"> — Используется для</w:t>
      </w:r>
      <w:r w:rsidR="00DF489A">
        <w:t xml:space="preserve"> приведения альтернатив к безразмерному виду</w:t>
      </w:r>
      <w:r w:rsidR="00060B1E">
        <w:t xml:space="preserve"> для дальнейшего использования в функции </w:t>
      </w:r>
      <w:r w:rsidR="00060B1E" w:rsidRPr="00D20371">
        <w:rPr>
          <w:i/>
        </w:rPr>
        <w:t>range()</w:t>
      </w:r>
      <w:r w:rsidR="00060B1E">
        <w:rPr>
          <w:i/>
        </w:rPr>
        <w:t>.</w:t>
      </w:r>
    </w:p>
    <w:p w14:paraId="725134BF" w14:textId="03C2D0C8" w:rsidR="00060B1E" w:rsidRDefault="009D716F" w:rsidP="00060B1E">
      <w:r w:rsidRPr="00D20371">
        <w:rPr>
          <w:i/>
        </w:rPr>
        <w:t>range()</w:t>
      </w:r>
      <w:r w:rsidR="00D20371">
        <w:t xml:space="preserve"> — Используется для</w:t>
      </w:r>
      <w:r w:rsidR="00060B1E">
        <w:t xml:space="preserve"> </w:t>
      </w:r>
      <w:r w:rsidR="00B84636">
        <w:t>присвоения</w:t>
      </w:r>
      <w:r w:rsidR="00060B1E">
        <w:t xml:space="preserve"> альтернативам оценок с учетом весов критериев и </w:t>
      </w:r>
      <w:r w:rsidR="00B84636">
        <w:t>выбора наилучшей альтернативы.</w:t>
      </w:r>
    </w:p>
    <w:p w14:paraId="0C211086" w14:textId="63D04C8A" w:rsidR="009D716F" w:rsidRDefault="009D716F" w:rsidP="00382F59">
      <w:r w:rsidRPr="00D20371">
        <w:rPr>
          <w:i/>
        </w:rPr>
        <w:t>showTables()</w:t>
      </w:r>
      <w:r w:rsidR="00D20371">
        <w:t xml:space="preserve"> — Используется для</w:t>
      </w:r>
      <w:r w:rsidR="00B84636">
        <w:t xml:space="preserve"> вывода промежуточных расчетов на экран в режиме с расширенным выводом.</w:t>
      </w:r>
    </w:p>
    <w:p w14:paraId="532AC43F" w14:textId="77777777" w:rsidR="00382F59" w:rsidRDefault="00382F59" w:rsidP="00382F59"/>
    <w:p w14:paraId="2AB7749D" w14:textId="4D1580D1" w:rsidR="00382F59" w:rsidRDefault="00382F59" w:rsidP="00382F59">
      <w:pPr>
        <w:pStyle w:val="2"/>
      </w:pPr>
      <w:bookmarkStart w:id="17" w:name="_Toc42144334"/>
      <w:r w:rsidRPr="00382F59">
        <w:t>Разработка программного кода</w:t>
      </w:r>
      <w:bookmarkEnd w:id="17"/>
    </w:p>
    <w:p w14:paraId="55DAE4BE" w14:textId="77777777" w:rsidR="00382F59" w:rsidRDefault="00382F59" w:rsidP="00382F59"/>
    <w:p w14:paraId="3EDC5001" w14:textId="659F4F7A" w:rsidR="00664A89" w:rsidRPr="0030184A" w:rsidRDefault="00664A89" w:rsidP="00382F59">
      <w:pPr>
        <w:rPr>
          <w:lang w:val="en-US"/>
        </w:rPr>
      </w:pPr>
      <w:r>
        <w:t>Создание полей для ввода данных о пользовательских критериях</w:t>
      </w:r>
      <w:r w:rsidR="0091187B">
        <w:t xml:space="preserve"> реализовано с помощью </w:t>
      </w:r>
      <w:r w:rsidR="0091187B" w:rsidRPr="0091187B">
        <w:rPr>
          <w:i/>
          <w:lang w:val="en-US"/>
        </w:rPr>
        <w:t>DOM API</w:t>
      </w:r>
      <w:r w:rsidR="0030184A" w:rsidRPr="0030184A">
        <w:rPr>
          <w:lang w:val="en-US"/>
        </w:rPr>
        <w:t>:</w:t>
      </w:r>
    </w:p>
    <w:p w14:paraId="29BE2F3B" w14:textId="77777777" w:rsidR="0030184A" w:rsidRDefault="0030184A" w:rsidP="00382F59">
      <w:pPr>
        <w:rPr>
          <w:lang w:val="en-US"/>
        </w:rPr>
      </w:pPr>
    </w:p>
    <w:p w14:paraId="1083FCDA" w14:textId="77777777" w:rsidR="0030184A" w:rsidRPr="00321280" w:rsidRDefault="0030184A" w:rsidP="0030184A">
      <w:pPr>
        <w:rPr>
          <w:i/>
          <w:lang w:val="en-US"/>
        </w:rPr>
      </w:pPr>
      <w:r w:rsidRPr="00321280">
        <w:rPr>
          <w:i/>
          <w:lang w:val="en-US"/>
        </w:rPr>
        <w:t>var newDiv = document.createElement("div");</w:t>
      </w:r>
    </w:p>
    <w:p w14:paraId="3287ED72" w14:textId="7492FB4E" w:rsidR="0030184A" w:rsidRPr="00321280" w:rsidRDefault="0030184A" w:rsidP="0030184A">
      <w:pPr>
        <w:rPr>
          <w:i/>
          <w:lang w:val="en-US"/>
        </w:rPr>
      </w:pPr>
      <w:r w:rsidRPr="00321280">
        <w:rPr>
          <w:i/>
          <w:lang w:val="en-US"/>
        </w:rPr>
        <w:t>var str=criterions[i].get("name");</w:t>
      </w:r>
    </w:p>
    <w:p w14:paraId="23ACF560" w14:textId="45BFD486" w:rsidR="0030184A" w:rsidRPr="00321280" w:rsidRDefault="0030184A" w:rsidP="0030184A">
      <w:pPr>
        <w:rPr>
          <w:i/>
          <w:lang w:val="en-US"/>
        </w:rPr>
      </w:pPr>
      <w:r w:rsidRPr="00321280">
        <w:rPr>
          <w:i/>
          <w:lang w:val="en-US"/>
        </w:rPr>
        <w:t>newDiv.innerHTML ='&lt;h1&gt;'+str+'&lt;/h1&gt;';</w:t>
      </w:r>
    </w:p>
    <w:p w14:paraId="3D4E17E0" w14:textId="6B48F5D0" w:rsidR="0030184A" w:rsidRPr="00321280" w:rsidRDefault="0030184A" w:rsidP="0030184A">
      <w:pPr>
        <w:rPr>
          <w:i/>
          <w:lang w:val="en-US"/>
        </w:rPr>
      </w:pPr>
      <w:r w:rsidRPr="00321280">
        <w:rPr>
          <w:i/>
          <w:lang w:val="en-US"/>
        </w:rPr>
        <w:t>newDiv.setAttribute('id','div'+str);</w:t>
      </w:r>
    </w:p>
    <w:p w14:paraId="77F6C875" w14:textId="690B244C" w:rsidR="0030184A" w:rsidRPr="00321280" w:rsidRDefault="0030184A" w:rsidP="0030184A">
      <w:pPr>
        <w:rPr>
          <w:i/>
          <w:lang w:val="en-US"/>
        </w:rPr>
      </w:pPr>
      <w:r w:rsidRPr="00321280">
        <w:rPr>
          <w:i/>
          <w:lang w:val="en-US"/>
        </w:rPr>
        <w:t>document.body.appendChild(newDiv);</w:t>
      </w:r>
    </w:p>
    <w:p w14:paraId="517539C6" w14:textId="77777777" w:rsidR="0030184A" w:rsidRPr="00321280" w:rsidRDefault="0030184A" w:rsidP="0030184A">
      <w:pPr>
        <w:rPr>
          <w:i/>
          <w:lang w:val="en-US"/>
        </w:rPr>
      </w:pPr>
    </w:p>
    <w:p w14:paraId="193631C8" w14:textId="6B7C5BA3" w:rsidR="0030184A" w:rsidRPr="00321280" w:rsidRDefault="0030184A" w:rsidP="0030184A">
      <w:pPr>
        <w:rPr>
          <w:i/>
          <w:lang w:val="en-US"/>
        </w:rPr>
      </w:pPr>
      <w:r w:rsidRPr="00321280">
        <w:rPr>
          <w:i/>
          <w:lang w:val="en-US"/>
        </w:rPr>
        <w:t>var newButtonL = document.createElement("input");</w:t>
      </w:r>
    </w:p>
    <w:p w14:paraId="4F2078C2" w14:textId="1CD468DD" w:rsidR="0030184A" w:rsidRPr="00321280" w:rsidRDefault="0030184A" w:rsidP="0030184A">
      <w:pPr>
        <w:rPr>
          <w:i/>
          <w:lang w:val="en-US"/>
        </w:rPr>
      </w:pPr>
      <w:r w:rsidRPr="00321280">
        <w:rPr>
          <w:i/>
          <w:lang w:val="en-US"/>
        </w:rPr>
        <w:t>newButtonL.setAttribute('type','button');</w:t>
      </w:r>
    </w:p>
    <w:p w14:paraId="2BC57FAC" w14:textId="1BC7A873" w:rsidR="0030184A" w:rsidRPr="00321280" w:rsidRDefault="0030184A" w:rsidP="0030184A">
      <w:pPr>
        <w:rPr>
          <w:i/>
          <w:lang w:val="en-US"/>
        </w:rPr>
      </w:pPr>
      <w:r w:rsidRPr="00321280">
        <w:rPr>
          <w:i/>
          <w:lang w:val="en-US"/>
        </w:rPr>
        <w:t>newButtonL.setAttribute('id','funcChoosing'+str);</w:t>
      </w:r>
    </w:p>
    <w:p w14:paraId="52BFB11D" w14:textId="5596062A" w:rsidR="0030184A" w:rsidRPr="00321280" w:rsidRDefault="0030184A" w:rsidP="0030184A">
      <w:pPr>
        <w:rPr>
          <w:i/>
          <w:lang w:val="en-US"/>
        </w:rPr>
      </w:pPr>
      <w:r w:rsidRPr="00321280">
        <w:rPr>
          <w:i/>
          <w:lang w:val="en-US"/>
        </w:rPr>
        <w:t>newButtonL.setAttribute('value','Функция');</w:t>
      </w:r>
    </w:p>
    <w:p w14:paraId="1EFA9841" w14:textId="1DE5BC32" w:rsidR="0030184A" w:rsidRPr="00321280" w:rsidRDefault="0030184A" w:rsidP="00321280">
      <w:pPr>
        <w:ind w:left="708" w:firstLine="1"/>
        <w:rPr>
          <w:i/>
          <w:lang w:val="en-US"/>
        </w:rPr>
      </w:pPr>
      <w:r w:rsidRPr="00321280">
        <w:rPr>
          <w:i/>
          <w:lang w:val="en-US"/>
        </w:rPr>
        <w:t>newButtonL.setAttribute('onClick','funcСriterionsChoosing</w:t>
      </w:r>
      <w:r w:rsidRPr="00AA4C0D">
        <w:rPr>
          <w:i/>
          <w:sz w:val="24"/>
          <w:lang w:val="en-US"/>
        </w:rPr>
        <w:t>("'+</w:t>
      </w:r>
      <w:r w:rsidRPr="00321280">
        <w:rPr>
          <w:i/>
          <w:lang w:val="en-US"/>
        </w:rPr>
        <w:t>str</w:t>
      </w:r>
      <w:r w:rsidRPr="00AA4C0D">
        <w:rPr>
          <w:i/>
          <w:sz w:val="24"/>
          <w:lang w:val="en-US"/>
        </w:rPr>
        <w:t>+'",'+</w:t>
      </w:r>
      <w:r w:rsidRPr="00321280">
        <w:rPr>
          <w:i/>
          <w:lang w:val="en-US"/>
        </w:rPr>
        <w:t>i</w:t>
      </w:r>
      <w:r w:rsidRPr="00AA4C0D">
        <w:rPr>
          <w:i/>
          <w:sz w:val="24"/>
          <w:lang w:val="en-US"/>
        </w:rPr>
        <w:t>+')')</w:t>
      </w:r>
      <w:r w:rsidRPr="00321280">
        <w:rPr>
          <w:i/>
          <w:lang w:val="en-US"/>
        </w:rPr>
        <w:t>;</w:t>
      </w:r>
    </w:p>
    <w:p w14:paraId="11719A91" w14:textId="77777777" w:rsidR="00321280" w:rsidRPr="00321280" w:rsidRDefault="00321280" w:rsidP="0030184A">
      <w:pPr>
        <w:rPr>
          <w:i/>
          <w:lang w:val="en-US"/>
        </w:rPr>
      </w:pPr>
    </w:p>
    <w:p w14:paraId="047DC2F4" w14:textId="7777508C" w:rsidR="0030184A" w:rsidRPr="00321280" w:rsidRDefault="0030184A" w:rsidP="0030184A">
      <w:pPr>
        <w:rPr>
          <w:i/>
          <w:lang w:val="en-US"/>
        </w:rPr>
      </w:pPr>
      <w:r w:rsidRPr="00321280">
        <w:rPr>
          <w:i/>
          <w:lang w:val="en-US"/>
        </w:rPr>
        <w:t>var newButtonR = document.createElement("input");</w:t>
      </w:r>
    </w:p>
    <w:p w14:paraId="67ACBBCB" w14:textId="3759FC27" w:rsidR="0030184A" w:rsidRPr="00321280" w:rsidRDefault="0030184A" w:rsidP="0030184A">
      <w:pPr>
        <w:rPr>
          <w:i/>
          <w:lang w:val="en-US"/>
        </w:rPr>
      </w:pPr>
      <w:r w:rsidRPr="00321280">
        <w:rPr>
          <w:i/>
          <w:lang w:val="en-US"/>
        </w:rPr>
        <w:t>newButtonR.setAttribute('type','button');</w:t>
      </w:r>
    </w:p>
    <w:p w14:paraId="68AD3A94" w14:textId="122B3039" w:rsidR="0030184A" w:rsidRPr="00321280" w:rsidRDefault="0030184A" w:rsidP="0030184A">
      <w:pPr>
        <w:rPr>
          <w:i/>
          <w:lang w:val="en-US"/>
        </w:rPr>
      </w:pPr>
      <w:r w:rsidRPr="00321280">
        <w:rPr>
          <w:i/>
          <w:lang w:val="en-US"/>
        </w:rPr>
        <w:t>newButtonR.setAttribute('id','tablChoosing'+str);</w:t>
      </w:r>
    </w:p>
    <w:p w14:paraId="58AD25D1" w14:textId="4E435C54" w:rsidR="0030184A" w:rsidRPr="00321280" w:rsidRDefault="0030184A" w:rsidP="0030184A">
      <w:pPr>
        <w:rPr>
          <w:i/>
          <w:lang w:val="en-US"/>
        </w:rPr>
      </w:pPr>
      <w:r w:rsidRPr="00321280">
        <w:rPr>
          <w:i/>
          <w:lang w:val="en-US"/>
        </w:rPr>
        <w:t>newButtonR.setAttribute('value','Таблица');</w:t>
      </w:r>
    </w:p>
    <w:p w14:paraId="0590ABE7" w14:textId="0939F070" w:rsidR="0030184A" w:rsidRPr="00321280" w:rsidRDefault="0030184A" w:rsidP="0030184A">
      <w:pPr>
        <w:rPr>
          <w:i/>
          <w:lang w:val="en-US"/>
        </w:rPr>
      </w:pPr>
      <w:r w:rsidRPr="00321280">
        <w:rPr>
          <w:i/>
          <w:lang w:val="en-US"/>
        </w:rPr>
        <w:t>newButtonR.setAttribute('onClick','tablСriterionsChoosing</w:t>
      </w:r>
      <w:r w:rsidRPr="00AA4C0D">
        <w:rPr>
          <w:i/>
          <w:sz w:val="24"/>
          <w:lang w:val="en-US"/>
        </w:rPr>
        <w:t>("'+</w:t>
      </w:r>
      <w:r w:rsidRPr="00321280">
        <w:rPr>
          <w:i/>
          <w:lang w:val="en-US"/>
        </w:rPr>
        <w:t>str</w:t>
      </w:r>
      <w:r w:rsidRPr="00AA4C0D">
        <w:rPr>
          <w:i/>
          <w:sz w:val="24"/>
          <w:lang w:val="en-US"/>
        </w:rPr>
        <w:t>+'",'+</w:t>
      </w:r>
      <w:r w:rsidRPr="00321280">
        <w:rPr>
          <w:i/>
          <w:lang w:val="en-US"/>
        </w:rPr>
        <w:t>i</w:t>
      </w:r>
      <w:r w:rsidRPr="00AA4C0D">
        <w:rPr>
          <w:i/>
          <w:sz w:val="24"/>
          <w:lang w:val="en-US"/>
        </w:rPr>
        <w:t>+')')</w:t>
      </w:r>
      <w:r w:rsidRPr="00321280">
        <w:rPr>
          <w:i/>
          <w:lang w:val="en-US"/>
        </w:rPr>
        <w:t>;</w:t>
      </w:r>
    </w:p>
    <w:p w14:paraId="4E08F2E4" w14:textId="77777777" w:rsidR="0030184A" w:rsidRDefault="0030184A" w:rsidP="00382F59">
      <w:pPr>
        <w:rPr>
          <w:lang w:val="en-US"/>
        </w:rPr>
      </w:pPr>
    </w:p>
    <w:p w14:paraId="2EEF6BCA" w14:textId="77777777" w:rsidR="00B94207" w:rsidRPr="00B94207" w:rsidRDefault="00B94207" w:rsidP="00B94207">
      <w:pPr>
        <w:rPr>
          <w:i/>
          <w:lang w:val="en-US"/>
        </w:rPr>
      </w:pPr>
      <w:r w:rsidRPr="00B94207">
        <w:rPr>
          <w:i/>
          <w:lang w:val="en-US"/>
        </w:rPr>
        <w:lastRenderedPageBreak/>
        <w:t>var newForm=document.createElement("form");</w:t>
      </w:r>
    </w:p>
    <w:p w14:paraId="3206EEF0" w14:textId="62C7DADC" w:rsidR="00B94207" w:rsidRPr="00B94207" w:rsidRDefault="00B94207" w:rsidP="00B94207">
      <w:pPr>
        <w:rPr>
          <w:i/>
          <w:lang w:val="en-US"/>
        </w:rPr>
      </w:pPr>
      <w:r w:rsidRPr="00B94207">
        <w:rPr>
          <w:i/>
          <w:lang w:val="en-US"/>
        </w:rPr>
        <w:t>newForm.setAttribute('id','form'+str);</w:t>
      </w:r>
    </w:p>
    <w:p w14:paraId="4F093CC3" w14:textId="28240C4E" w:rsidR="00B94207" w:rsidRPr="00B94207" w:rsidRDefault="00B94207" w:rsidP="00B94207">
      <w:pPr>
        <w:rPr>
          <w:i/>
          <w:lang w:val="en-US"/>
        </w:rPr>
      </w:pPr>
      <w:r w:rsidRPr="00B94207">
        <w:rPr>
          <w:i/>
          <w:lang w:val="en-US"/>
        </w:rPr>
        <w:t>newForm.appendChild(newButtonL);</w:t>
      </w:r>
    </w:p>
    <w:p w14:paraId="306CDAEF" w14:textId="09F8D2C6" w:rsidR="00B94207" w:rsidRPr="00B94207" w:rsidRDefault="00B94207" w:rsidP="00B94207">
      <w:pPr>
        <w:rPr>
          <w:i/>
          <w:lang w:val="en-US"/>
        </w:rPr>
      </w:pPr>
      <w:r w:rsidRPr="00B94207">
        <w:rPr>
          <w:i/>
          <w:lang w:val="en-US"/>
        </w:rPr>
        <w:t>newForm.appendChild(newButtonR);</w:t>
      </w:r>
    </w:p>
    <w:p w14:paraId="5B17D159" w14:textId="29BA9F84" w:rsidR="00B94207" w:rsidRPr="00B94207" w:rsidRDefault="00B94207" w:rsidP="00B94207">
      <w:pPr>
        <w:rPr>
          <w:i/>
          <w:lang w:val="en-US"/>
        </w:rPr>
      </w:pPr>
      <w:r w:rsidRPr="00B94207">
        <w:rPr>
          <w:i/>
          <w:lang w:val="en-US"/>
        </w:rPr>
        <w:t>newForm.appendChild(newButtonC);</w:t>
      </w:r>
    </w:p>
    <w:p w14:paraId="3794708A" w14:textId="77865D85" w:rsidR="00B94207" w:rsidRDefault="00B94207" w:rsidP="00B94207">
      <w:pPr>
        <w:rPr>
          <w:i/>
          <w:lang w:val="en-US"/>
        </w:rPr>
      </w:pPr>
      <w:r w:rsidRPr="00B94207">
        <w:rPr>
          <w:i/>
          <w:lang w:val="en-US"/>
        </w:rPr>
        <w:t>document.body.appendChild(newForm);</w:t>
      </w:r>
    </w:p>
    <w:p w14:paraId="78BEBDF6" w14:textId="77777777" w:rsidR="00B94207" w:rsidRDefault="00B94207" w:rsidP="00B94207">
      <w:pPr>
        <w:rPr>
          <w:lang w:val="en-US"/>
        </w:rPr>
      </w:pPr>
    </w:p>
    <w:p w14:paraId="52E04256" w14:textId="330B0BDC" w:rsidR="00F74BA6" w:rsidRDefault="00F74BA6" w:rsidP="00B94207">
      <w:r>
        <w:t xml:space="preserve">Сохранение введенных в поля данных переход к </w:t>
      </w:r>
      <w:r w:rsidR="009C578B">
        <w:t xml:space="preserve">другим </w:t>
      </w:r>
      <w:r>
        <w:t xml:space="preserve">полям </w:t>
      </w:r>
      <w:r w:rsidR="009770EB">
        <w:t>для критериев, которые вводятся через значения функций</w:t>
      </w:r>
      <w:r w:rsidR="00BB264B">
        <w:t xml:space="preserve"> </w:t>
      </w:r>
      <w:r w:rsidR="009770EB">
        <w:t>принадлежности реализованы</w:t>
      </w:r>
      <w:r w:rsidR="009C578B">
        <w:t xml:space="preserve"> в следующем виде:</w:t>
      </w:r>
    </w:p>
    <w:p w14:paraId="7498B16B" w14:textId="77777777" w:rsidR="009C578B" w:rsidRDefault="009C578B" w:rsidP="00B94207"/>
    <w:p w14:paraId="618E8992" w14:textId="77777777" w:rsidR="009C578B" w:rsidRPr="00BB264B" w:rsidRDefault="009C578B" w:rsidP="009C578B">
      <w:pPr>
        <w:rPr>
          <w:i/>
          <w:lang w:val="en-US"/>
        </w:rPr>
      </w:pPr>
      <w:r w:rsidRPr="00BB264B">
        <w:rPr>
          <w:i/>
          <w:lang w:val="en-US"/>
        </w:rPr>
        <w:t>let x=new Array(3);</w:t>
      </w:r>
    </w:p>
    <w:p w14:paraId="34408221" w14:textId="459CF6DD" w:rsidR="009C578B" w:rsidRPr="00BB264B" w:rsidRDefault="009C578B" w:rsidP="009C578B">
      <w:pPr>
        <w:rPr>
          <w:i/>
          <w:lang w:val="en-US"/>
        </w:rPr>
      </w:pPr>
      <w:r w:rsidRPr="00BB264B">
        <w:rPr>
          <w:i/>
          <w:lang w:val="en-US"/>
        </w:rPr>
        <w:t>for (k=0;k&lt;x.length-1;k++){</w:t>
      </w:r>
    </w:p>
    <w:p w14:paraId="29CCE888" w14:textId="31B753CD" w:rsidR="009C578B" w:rsidRPr="00BB264B" w:rsidRDefault="009C578B" w:rsidP="009C578B">
      <w:pPr>
        <w:rPr>
          <w:i/>
          <w:lang w:val="en-US"/>
        </w:rPr>
      </w:pPr>
      <w:r w:rsidRPr="00BB264B">
        <w:rPr>
          <w:i/>
          <w:lang w:val="en-US"/>
        </w:rPr>
        <w:t>x[k]=parseFloat(document.getElementById(str+"x"+k).value);</w:t>
      </w:r>
    </w:p>
    <w:p w14:paraId="35017A41" w14:textId="6116BF4E" w:rsidR="009C578B" w:rsidRPr="00BB264B" w:rsidRDefault="009C578B" w:rsidP="009C578B">
      <w:pPr>
        <w:rPr>
          <w:i/>
          <w:lang w:val="en-US"/>
        </w:rPr>
      </w:pPr>
      <w:r w:rsidRPr="00BB264B">
        <w:rPr>
          <w:i/>
          <w:lang w:val="en-US"/>
        </w:rPr>
        <w:t>}</w:t>
      </w:r>
    </w:p>
    <w:p w14:paraId="14BBE915" w14:textId="40B5F963" w:rsidR="009C578B" w:rsidRPr="00BB264B" w:rsidRDefault="009C578B" w:rsidP="009C578B">
      <w:pPr>
        <w:rPr>
          <w:i/>
          <w:lang w:val="en-US"/>
        </w:rPr>
      </w:pPr>
      <w:r w:rsidRPr="00BB264B">
        <w:rPr>
          <w:i/>
          <w:lang w:val="en-US"/>
        </w:rPr>
        <w:t>x[2]=0;</w:t>
      </w:r>
    </w:p>
    <w:p w14:paraId="07E97976" w14:textId="202D33F1" w:rsidR="009C578B" w:rsidRPr="00BB264B" w:rsidRDefault="009C578B" w:rsidP="009C578B">
      <w:pPr>
        <w:rPr>
          <w:i/>
          <w:lang w:val="en-US"/>
        </w:rPr>
      </w:pPr>
      <w:r w:rsidRPr="00BB264B">
        <w:rPr>
          <w:i/>
          <w:lang w:val="en-US"/>
        </w:rPr>
        <w:t>criterions[i].set("paramValues",x);</w:t>
      </w:r>
    </w:p>
    <w:p w14:paraId="22E56B80" w14:textId="012E6A63" w:rsidR="009C578B" w:rsidRPr="00BB264B" w:rsidRDefault="009C578B" w:rsidP="009C578B">
      <w:pPr>
        <w:rPr>
          <w:i/>
          <w:lang w:val="en-US"/>
        </w:rPr>
      </w:pPr>
      <w:r w:rsidRPr="00BB264B">
        <w:rPr>
          <w:i/>
          <w:lang w:val="en-US"/>
        </w:rPr>
        <w:t>document.getElementById("div"+str).remove();</w:t>
      </w:r>
    </w:p>
    <w:p w14:paraId="20DB4657" w14:textId="6CB41687" w:rsidR="009C578B" w:rsidRPr="00BB264B" w:rsidRDefault="009C578B" w:rsidP="009C578B">
      <w:pPr>
        <w:rPr>
          <w:i/>
          <w:lang w:val="en-US"/>
        </w:rPr>
      </w:pPr>
      <w:r w:rsidRPr="00BB264B">
        <w:rPr>
          <w:i/>
          <w:lang w:val="en-US"/>
        </w:rPr>
        <w:t>document.getElementById("form"+str).remove();</w:t>
      </w:r>
    </w:p>
    <w:p w14:paraId="26623102" w14:textId="77777777" w:rsidR="00F74BA6" w:rsidRPr="009C578B" w:rsidRDefault="00F74BA6" w:rsidP="00B94207">
      <w:pPr>
        <w:rPr>
          <w:lang w:val="en-US"/>
        </w:rPr>
      </w:pPr>
    </w:p>
    <w:p w14:paraId="4B108AB4" w14:textId="5C01D1EC" w:rsidR="00F74BA6" w:rsidRDefault="009770EB" w:rsidP="00B94207">
      <w:r>
        <w:t>Д</w:t>
      </w:r>
      <w:r w:rsidR="00041F99">
        <w:t>ля критериев, которые вводятся через таблицы попарного сравнения:</w:t>
      </w:r>
    </w:p>
    <w:p w14:paraId="4CDF2027" w14:textId="77777777" w:rsidR="00041F99" w:rsidRDefault="00041F99" w:rsidP="00B94207"/>
    <w:p w14:paraId="1BB64A00" w14:textId="77777777" w:rsidR="00041F99" w:rsidRPr="00D2012F" w:rsidRDefault="00041F99" w:rsidP="00041F99">
      <w:pPr>
        <w:rPr>
          <w:i/>
          <w:lang w:val="en-US"/>
        </w:rPr>
      </w:pPr>
      <w:r w:rsidRPr="00D2012F">
        <w:rPr>
          <w:i/>
          <w:lang w:val="en-US"/>
        </w:rPr>
        <w:t>let temp=new Array(j);</w:t>
      </w:r>
    </w:p>
    <w:p w14:paraId="3B41A4B0" w14:textId="4E31D129" w:rsidR="00041F99" w:rsidRPr="00D2012F" w:rsidRDefault="00041F99" w:rsidP="00041F99">
      <w:pPr>
        <w:rPr>
          <w:i/>
          <w:lang w:val="en-US"/>
        </w:rPr>
      </w:pPr>
      <w:r w:rsidRPr="00D2012F">
        <w:rPr>
          <w:i/>
          <w:lang w:val="en-US"/>
        </w:rPr>
        <w:t>let names=new Array(j);</w:t>
      </w:r>
    </w:p>
    <w:p w14:paraId="6057C0BD" w14:textId="6831EE6E" w:rsidR="00041F99" w:rsidRPr="00D2012F" w:rsidRDefault="00041F99" w:rsidP="00041F99">
      <w:pPr>
        <w:rPr>
          <w:i/>
          <w:lang w:val="en-US"/>
        </w:rPr>
      </w:pPr>
      <w:r w:rsidRPr="00D2012F">
        <w:rPr>
          <w:i/>
          <w:lang w:val="en-US"/>
        </w:rPr>
        <w:t>for (k=0;k&lt;j;k++){</w:t>
      </w:r>
    </w:p>
    <w:p w14:paraId="2189F378" w14:textId="5E94D850" w:rsidR="00041F99" w:rsidRPr="00D2012F" w:rsidRDefault="00041F99" w:rsidP="00041F99">
      <w:pPr>
        <w:rPr>
          <w:i/>
          <w:lang w:val="en-US"/>
        </w:rPr>
      </w:pPr>
      <w:r w:rsidRPr="00D2012F">
        <w:rPr>
          <w:i/>
          <w:lang w:val="en-US"/>
        </w:rPr>
        <w:t>temp[k]=[];</w:t>
      </w:r>
    </w:p>
    <w:p w14:paraId="444E1025" w14:textId="0F3B538D" w:rsidR="00041F99" w:rsidRPr="00D2012F" w:rsidRDefault="00041F99" w:rsidP="00041F99">
      <w:pPr>
        <w:rPr>
          <w:i/>
          <w:lang w:val="en-US"/>
        </w:rPr>
      </w:pPr>
      <w:r w:rsidRPr="00D2012F">
        <w:rPr>
          <w:i/>
          <w:lang w:val="en-US"/>
        </w:rPr>
        <w:t>names[k]=document.getElementById(str+0+k).value;</w:t>
      </w:r>
    </w:p>
    <w:p w14:paraId="01CE3536" w14:textId="7200FD92" w:rsidR="00041F99" w:rsidRPr="00D2012F" w:rsidRDefault="00041F99" w:rsidP="00041F99">
      <w:pPr>
        <w:rPr>
          <w:i/>
          <w:lang w:val="en-US"/>
        </w:rPr>
      </w:pPr>
      <w:r w:rsidRPr="00D2012F">
        <w:rPr>
          <w:i/>
          <w:lang w:val="en-US"/>
        </w:rPr>
        <w:t>for (q=1;q&lt;j+1;q++){</w:t>
      </w:r>
    </w:p>
    <w:p w14:paraId="5EDBFCF5" w14:textId="2B0CB078" w:rsidR="00041F99" w:rsidRPr="00D2012F" w:rsidRDefault="00041F99" w:rsidP="00041F99">
      <w:pPr>
        <w:rPr>
          <w:i/>
          <w:lang w:val="en-US"/>
        </w:rPr>
      </w:pPr>
      <w:r w:rsidRPr="00D2012F">
        <w:rPr>
          <w:i/>
          <w:lang w:val="en-US"/>
        </w:rPr>
        <w:t>temp[k][q-1]=parseInt(document.getElementById(str+q+k).value, 10);</w:t>
      </w:r>
    </w:p>
    <w:p w14:paraId="3FE04CCF" w14:textId="229E9683" w:rsidR="00041F99" w:rsidRPr="00D2012F" w:rsidRDefault="00041F99" w:rsidP="00041F99">
      <w:pPr>
        <w:rPr>
          <w:i/>
          <w:lang w:val="en-US"/>
        </w:rPr>
      </w:pPr>
      <w:r w:rsidRPr="00D2012F">
        <w:rPr>
          <w:i/>
          <w:lang w:val="en-US"/>
        </w:rPr>
        <w:t>}}</w:t>
      </w:r>
    </w:p>
    <w:p w14:paraId="1AEF6769" w14:textId="444242F3" w:rsidR="00041F99" w:rsidRPr="00D2012F" w:rsidRDefault="00041F99" w:rsidP="00041F99">
      <w:pPr>
        <w:rPr>
          <w:i/>
          <w:lang w:val="en-US"/>
        </w:rPr>
      </w:pPr>
      <w:r w:rsidRPr="00D2012F">
        <w:rPr>
          <w:i/>
          <w:lang w:val="en-US"/>
        </w:rPr>
        <w:t>criterions[i].set("paramValues",temp);</w:t>
      </w:r>
    </w:p>
    <w:p w14:paraId="6D5EE230" w14:textId="3D0F46A9" w:rsidR="00041F99" w:rsidRPr="00D2012F" w:rsidRDefault="00041F99" w:rsidP="00041F99">
      <w:pPr>
        <w:rPr>
          <w:i/>
          <w:lang w:val="en-US"/>
        </w:rPr>
      </w:pPr>
      <w:r w:rsidRPr="00D2012F">
        <w:rPr>
          <w:i/>
          <w:lang w:val="en-US"/>
        </w:rPr>
        <w:t>criterions[i].set("paramnames",names);</w:t>
      </w:r>
    </w:p>
    <w:p w14:paraId="6C182A5F" w14:textId="77777777" w:rsidR="00041F99" w:rsidRPr="00D2012F" w:rsidRDefault="00041F99" w:rsidP="00041F99">
      <w:pPr>
        <w:rPr>
          <w:i/>
          <w:lang w:val="en-US"/>
        </w:rPr>
      </w:pPr>
    </w:p>
    <w:p w14:paraId="761E5DBE" w14:textId="0E1687D5" w:rsidR="00041F99" w:rsidRPr="00D2012F" w:rsidRDefault="00041F99" w:rsidP="00041F99">
      <w:pPr>
        <w:rPr>
          <w:i/>
          <w:lang w:val="en-US"/>
        </w:rPr>
      </w:pPr>
      <w:r w:rsidRPr="00D2012F">
        <w:rPr>
          <w:i/>
          <w:lang w:val="en-US"/>
        </w:rPr>
        <w:t>document.getElementById("div"+str).remove();</w:t>
      </w:r>
    </w:p>
    <w:p w14:paraId="05FF3D22" w14:textId="11659FF8" w:rsidR="00041F99" w:rsidRPr="00D2012F" w:rsidRDefault="00041F99" w:rsidP="00041F99">
      <w:pPr>
        <w:rPr>
          <w:i/>
          <w:lang w:val="en-US"/>
        </w:rPr>
      </w:pPr>
      <w:r w:rsidRPr="00D2012F">
        <w:rPr>
          <w:i/>
          <w:lang w:val="en-US"/>
        </w:rPr>
        <w:t>document.getElementById("form"+str).remove();</w:t>
      </w:r>
    </w:p>
    <w:p w14:paraId="26E154B5" w14:textId="02B6994E" w:rsidR="00041F99" w:rsidRPr="00D2012F" w:rsidRDefault="00041F99" w:rsidP="00041F99">
      <w:pPr>
        <w:rPr>
          <w:i/>
          <w:lang w:val="en-US"/>
        </w:rPr>
      </w:pPr>
      <w:r w:rsidRPr="00D2012F">
        <w:rPr>
          <w:i/>
          <w:lang w:val="en-US"/>
        </w:rPr>
        <w:t>document.getElementById('tablSaving'+str).remove();</w:t>
      </w:r>
    </w:p>
    <w:p w14:paraId="49D2BB8E" w14:textId="77777777" w:rsidR="009770EB" w:rsidRPr="00041F99" w:rsidRDefault="009770EB" w:rsidP="00B94207">
      <w:pPr>
        <w:rPr>
          <w:lang w:val="en-US"/>
        </w:rPr>
      </w:pPr>
    </w:p>
    <w:p w14:paraId="34721F1D" w14:textId="1DC964E8" w:rsidR="009770EB" w:rsidRDefault="00E65AD1" w:rsidP="00B94207">
      <w:r>
        <w:lastRenderedPageBreak/>
        <w:t xml:space="preserve">Важным этапом принятия решения о выборе наилучшей альтернативы является создание удобной формы для ввода </w:t>
      </w:r>
      <w:r w:rsidR="009F4714">
        <w:t>значений:</w:t>
      </w:r>
    </w:p>
    <w:p w14:paraId="5230D63F" w14:textId="77777777" w:rsidR="009F4714" w:rsidRDefault="009F4714" w:rsidP="00B94207"/>
    <w:p w14:paraId="4A2C7685" w14:textId="77777777" w:rsidR="009F4714" w:rsidRPr="001878C9" w:rsidRDefault="009F4714" w:rsidP="009F4714">
      <w:pPr>
        <w:rPr>
          <w:i/>
          <w:lang w:val="en-US"/>
        </w:rPr>
      </w:pPr>
      <w:r w:rsidRPr="001878C9">
        <w:rPr>
          <w:i/>
          <w:lang w:val="en-US"/>
        </w:rPr>
        <w:t>for(j=0;j&lt;altAmount;j++){</w:t>
      </w:r>
    </w:p>
    <w:p w14:paraId="26CBA303" w14:textId="5A048F95" w:rsidR="009F4714" w:rsidRPr="001878C9" w:rsidRDefault="009F4714" w:rsidP="009F4714">
      <w:pPr>
        <w:rPr>
          <w:i/>
          <w:lang w:val="en-US"/>
        </w:rPr>
      </w:pPr>
      <w:r w:rsidRPr="001878C9">
        <w:rPr>
          <w:i/>
          <w:lang w:val="en-US"/>
        </w:rPr>
        <w:t>var newDiv=document.createElement("div");</w:t>
      </w:r>
    </w:p>
    <w:p w14:paraId="6D3963A2" w14:textId="7C05386B" w:rsidR="009F4714" w:rsidRPr="001878C9" w:rsidRDefault="009F4714" w:rsidP="009F4714">
      <w:pPr>
        <w:rPr>
          <w:i/>
          <w:lang w:val="en-US"/>
        </w:rPr>
      </w:pPr>
      <w:r w:rsidRPr="001878C9">
        <w:rPr>
          <w:i/>
          <w:lang w:val="en-US"/>
        </w:rPr>
        <w:t>newDiv.setAttribute("id","alternativeDiv"+j);</w:t>
      </w:r>
    </w:p>
    <w:p w14:paraId="4DB02ADF" w14:textId="6F525349" w:rsidR="009F4714" w:rsidRPr="001878C9" w:rsidRDefault="009F4714" w:rsidP="009F4714">
      <w:pPr>
        <w:rPr>
          <w:i/>
          <w:lang w:val="en-US"/>
        </w:rPr>
      </w:pPr>
      <w:r w:rsidRPr="001878C9">
        <w:rPr>
          <w:i/>
          <w:lang w:val="en-US"/>
        </w:rPr>
        <w:t>newDiv.innerHTML="&lt;h1&gt;</w:t>
      </w:r>
      <w:r w:rsidRPr="001878C9">
        <w:rPr>
          <w:i/>
        </w:rPr>
        <w:t>Альтернатива</w:t>
      </w:r>
      <w:r w:rsidRPr="001878C9">
        <w:rPr>
          <w:i/>
          <w:lang w:val="en-US"/>
        </w:rPr>
        <w:t xml:space="preserve"> "+j+"&lt;/h1&gt;";</w:t>
      </w:r>
    </w:p>
    <w:p w14:paraId="3F1097BA" w14:textId="4451FF72" w:rsidR="009F4714" w:rsidRPr="001878C9" w:rsidRDefault="009F4714" w:rsidP="009F4714">
      <w:pPr>
        <w:rPr>
          <w:i/>
          <w:lang w:val="en-US"/>
        </w:rPr>
      </w:pPr>
      <w:r w:rsidRPr="001878C9">
        <w:rPr>
          <w:i/>
          <w:lang w:val="en-US"/>
        </w:rPr>
        <w:t>var newForm=document.createElement("form");</w:t>
      </w:r>
    </w:p>
    <w:p w14:paraId="7A999801" w14:textId="18C18FDC" w:rsidR="009F4714" w:rsidRPr="001878C9" w:rsidRDefault="009F4714" w:rsidP="009F4714">
      <w:pPr>
        <w:rPr>
          <w:i/>
          <w:lang w:val="en-US"/>
        </w:rPr>
      </w:pPr>
      <w:r w:rsidRPr="001878C9">
        <w:rPr>
          <w:i/>
          <w:lang w:val="en-US"/>
        </w:rPr>
        <w:t>newForm.setAttribute("id","alternativeForm"+j);</w:t>
      </w:r>
    </w:p>
    <w:p w14:paraId="6F867337" w14:textId="54B89D6C" w:rsidR="009F4714" w:rsidRPr="001878C9" w:rsidRDefault="009F4714" w:rsidP="009F4714">
      <w:pPr>
        <w:rPr>
          <w:i/>
          <w:lang w:val="en-US"/>
        </w:rPr>
      </w:pPr>
      <w:r w:rsidRPr="001878C9">
        <w:rPr>
          <w:i/>
          <w:lang w:val="en-US"/>
        </w:rPr>
        <w:t>document.body.appendChild(newDiv);</w:t>
      </w:r>
    </w:p>
    <w:p w14:paraId="13FEF334" w14:textId="497C2268" w:rsidR="009F4714" w:rsidRPr="001878C9" w:rsidRDefault="009F4714" w:rsidP="009F4714">
      <w:pPr>
        <w:rPr>
          <w:i/>
          <w:lang w:val="en-US"/>
        </w:rPr>
      </w:pPr>
      <w:r w:rsidRPr="001878C9">
        <w:rPr>
          <w:i/>
          <w:lang w:val="en-US"/>
        </w:rPr>
        <w:t>document.getElementById("alternativeDiv"+j).appendChild(newForm);</w:t>
      </w:r>
    </w:p>
    <w:p w14:paraId="36C4CCDC" w14:textId="77777777" w:rsidR="009F4714" w:rsidRPr="001878C9" w:rsidRDefault="009F4714" w:rsidP="009F4714">
      <w:pPr>
        <w:rPr>
          <w:i/>
          <w:lang w:val="en-US"/>
        </w:rPr>
      </w:pPr>
    </w:p>
    <w:p w14:paraId="36F3EBE3" w14:textId="3A40D862" w:rsidR="009F4714" w:rsidRPr="001878C9" w:rsidRDefault="009F4714" w:rsidP="009F4714">
      <w:pPr>
        <w:rPr>
          <w:i/>
          <w:lang w:val="en-US"/>
        </w:rPr>
      </w:pPr>
      <w:r w:rsidRPr="001878C9">
        <w:rPr>
          <w:i/>
          <w:lang w:val="en-US"/>
        </w:rPr>
        <w:t>for(k=0;k&lt;i;k++){</w:t>
      </w:r>
    </w:p>
    <w:p w14:paraId="46AD46BF" w14:textId="64B9F0F4" w:rsidR="009F4714" w:rsidRPr="001878C9" w:rsidRDefault="009F4714" w:rsidP="009F4714">
      <w:pPr>
        <w:rPr>
          <w:i/>
          <w:lang w:val="en-US"/>
        </w:rPr>
      </w:pPr>
      <w:r w:rsidRPr="001878C9">
        <w:rPr>
          <w:i/>
          <w:lang w:val="en-US"/>
        </w:rPr>
        <w:t>var newP=document.createElement("br");</w:t>
      </w:r>
    </w:p>
    <w:p w14:paraId="007FDAB8" w14:textId="4C5DBA2D" w:rsidR="009F4714" w:rsidRPr="001878C9" w:rsidRDefault="009F4714" w:rsidP="009F4714">
      <w:pPr>
        <w:rPr>
          <w:i/>
          <w:lang w:val="en-US"/>
        </w:rPr>
      </w:pPr>
      <w:r w:rsidRPr="001878C9">
        <w:rPr>
          <w:i/>
          <w:lang w:val="en-US"/>
        </w:rPr>
        <w:t>var newField=document.createElement("input");</w:t>
      </w:r>
    </w:p>
    <w:p w14:paraId="43F66357" w14:textId="42BC1BA7" w:rsidR="009F4714" w:rsidRPr="001878C9" w:rsidRDefault="009F4714" w:rsidP="009F4714">
      <w:pPr>
        <w:rPr>
          <w:i/>
          <w:lang w:val="en-US"/>
        </w:rPr>
      </w:pPr>
      <w:r w:rsidRPr="001878C9">
        <w:rPr>
          <w:i/>
          <w:lang w:val="en-US"/>
        </w:rPr>
        <w:t>newField.setAttribute('type','text');</w:t>
      </w:r>
    </w:p>
    <w:p w14:paraId="5E4DD7AC" w14:textId="457D9E33" w:rsidR="009F4714" w:rsidRPr="001878C9" w:rsidRDefault="009F4714" w:rsidP="009F4714">
      <w:pPr>
        <w:rPr>
          <w:i/>
          <w:lang w:val="en-US"/>
        </w:rPr>
      </w:pPr>
      <w:r w:rsidRPr="001878C9">
        <w:rPr>
          <w:i/>
          <w:lang w:val="en-US"/>
        </w:rPr>
        <w:t>newField.setAttribute('id','alterCrit'+j+k);</w:t>
      </w:r>
    </w:p>
    <w:p w14:paraId="6B57C955" w14:textId="7F2ADDC5" w:rsidR="009F4714" w:rsidRPr="001878C9" w:rsidRDefault="009F4714" w:rsidP="009F4714">
      <w:pPr>
        <w:rPr>
          <w:i/>
          <w:lang w:val="en-US"/>
        </w:rPr>
      </w:pPr>
      <w:r w:rsidRPr="001878C9">
        <w:rPr>
          <w:i/>
          <w:lang w:val="en-US"/>
        </w:rPr>
        <w:t xml:space="preserve">newField.setAttribute('value',criterions[k].get("name")+" </w:t>
      </w:r>
      <w:r w:rsidRPr="001878C9">
        <w:rPr>
          <w:i/>
        </w:rPr>
        <w:t>значение</w:t>
      </w:r>
      <w:r w:rsidRPr="001878C9">
        <w:rPr>
          <w:i/>
          <w:lang w:val="en-US"/>
        </w:rPr>
        <w:t>");</w:t>
      </w:r>
    </w:p>
    <w:p w14:paraId="21D3B8A4" w14:textId="543D5CC0" w:rsidR="009F4714" w:rsidRPr="001878C9" w:rsidRDefault="009F4714" w:rsidP="009F4714">
      <w:pPr>
        <w:rPr>
          <w:i/>
          <w:lang w:val="en-US"/>
        </w:rPr>
      </w:pPr>
      <w:r w:rsidRPr="001878C9">
        <w:rPr>
          <w:i/>
          <w:lang w:val="en-US"/>
        </w:rPr>
        <w:t>document.getElementById("alternativeForm"+j).appendChild(newField);</w:t>
      </w:r>
    </w:p>
    <w:p w14:paraId="525F41AC" w14:textId="53B14F55" w:rsidR="009F4714" w:rsidRPr="001878C9" w:rsidRDefault="009F4714" w:rsidP="009F4714">
      <w:pPr>
        <w:rPr>
          <w:i/>
          <w:lang w:val="en-US"/>
        </w:rPr>
      </w:pPr>
      <w:r w:rsidRPr="001878C9">
        <w:rPr>
          <w:i/>
          <w:lang w:val="en-US"/>
        </w:rPr>
        <w:t>document.getElementById("alternativeForm"+j).appendChild(newP);</w:t>
      </w:r>
    </w:p>
    <w:p w14:paraId="30F65E5B" w14:textId="0556FFB3" w:rsidR="009F4714" w:rsidRPr="001878C9" w:rsidRDefault="00906816" w:rsidP="00906816">
      <w:pPr>
        <w:rPr>
          <w:i/>
          <w:lang w:val="en-US"/>
        </w:rPr>
      </w:pPr>
      <w:r w:rsidRPr="001878C9">
        <w:rPr>
          <w:i/>
          <w:lang w:val="en-US"/>
        </w:rPr>
        <w:t>}</w:t>
      </w:r>
      <w:r w:rsidR="009F4714" w:rsidRPr="001878C9">
        <w:rPr>
          <w:i/>
          <w:lang w:val="en-US"/>
        </w:rPr>
        <w:t>}</w:t>
      </w:r>
    </w:p>
    <w:p w14:paraId="768E848C" w14:textId="77777777" w:rsidR="009F4714" w:rsidRPr="001878C9" w:rsidRDefault="009F4714" w:rsidP="009F4714">
      <w:pPr>
        <w:rPr>
          <w:i/>
          <w:lang w:val="en-US"/>
        </w:rPr>
      </w:pPr>
    </w:p>
    <w:p w14:paraId="547FF79A" w14:textId="04C2B697" w:rsidR="009F4714" w:rsidRPr="001878C9" w:rsidRDefault="009F4714" w:rsidP="009F4714">
      <w:pPr>
        <w:rPr>
          <w:i/>
          <w:lang w:val="en-US"/>
        </w:rPr>
      </w:pPr>
      <w:r w:rsidRPr="001878C9">
        <w:rPr>
          <w:i/>
          <w:lang w:val="en-US"/>
        </w:rPr>
        <w:t>document.getElementById("mainDiv").remove();</w:t>
      </w:r>
    </w:p>
    <w:p w14:paraId="4C4ABBD1" w14:textId="3CE36272" w:rsidR="009F4714" w:rsidRPr="001878C9" w:rsidRDefault="009F4714" w:rsidP="009F4714">
      <w:pPr>
        <w:rPr>
          <w:i/>
          <w:lang w:val="en-US"/>
        </w:rPr>
      </w:pPr>
      <w:r w:rsidRPr="001878C9">
        <w:rPr>
          <w:i/>
          <w:lang w:val="en-US"/>
        </w:rPr>
        <w:t>document.getElementById("altsDiv").remove();</w:t>
      </w:r>
    </w:p>
    <w:p w14:paraId="76E22307" w14:textId="7A4493F7" w:rsidR="009F4714" w:rsidRPr="001878C9" w:rsidRDefault="009F4714" w:rsidP="009F4714">
      <w:pPr>
        <w:rPr>
          <w:i/>
          <w:lang w:val="en-US"/>
        </w:rPr>
      </w:pPr>
      <w:r w:rsidRPr="001878C9">
        <w:rPr>
          <w:i/>
          <w:lang w:val="en-US"/>
        </w:rPr>
        <w:t>var newDiv = document.createElement("div");</w:t>
      </w:r>
    </w:p>
    <w:p w14:paraId="5C66A985" w14:textId="33ED61CB" w:rsidR="009F4714" w:rsidRPr="001878C9" w:rsidRDefault="009F4714" w:rsidP="009F4714">
      <w:pPr>
        <w:rPr>
          <w:i/>
          <w:lang w:val="en-US"/>
        </w:rPr>
      </w:pPr>
      <w:r w:rsidRPr="001878C9">
        <w:rPr>
          <w:i/>
          <w:lang w:val="en-US"/>
        </w:rPr>
        <w:t>newDiv.setAttribute('id','altsSavingDiv');</w:t>
      </w:r>
    </w:p>
    <w:p w14:paraId="69823565" w14:textId="34CD745A" w:rsidR="009F4714" w:rsidRPr="001878C9" w:rsidRDefault="009F4714" w:rsidP="009F4714">
      <w:pPr>
        <w:rPr>
          <w:i/>
          <w:lang w:val="en-US"/>
        </w:rPr>
      </w:pPr>
      <w:r w:rsidRPr="001878C9">
        <w:rPr>
          <w:i/>
          <w:lang w:val="en-US"/>
        </w:rPr>
        <w:t>var newButton = document.createElement("input");</w:t>
      </w:r>
    </w:p>
    <w:p w14:paraId="43475AFA" w14:textId="48F55EBC" w:rsidR="009F4714" w:rsidRPr="001878C9" w:rsidRDefault="009F4714" w:rsidP="009F4714">
      <w:pPr>
        <w:rPr>
          <w:i/>
          <w:lang w:val="en-US"/>
        </w:rPr>
      </w:pPr>
      <w:r w:rsidRPr="001878C9">
        <w:rPr>
          <w:i/>
          <w:lang w:val="en-US"/>
        </w:rPr>
        <w:t>newButton.setAttribute('type','button');</w:t>
      </w:r>
    </w:p>
    <w:p w14:paraId="237A0941" w14:textId="08403B6D" w:rsidR="009F4714" w:rsidRPr="001878C9" w:rsidRDefault="009F4714" w:rsidP="009F4714">
      <w:pPr>
        <w:rPr>
          <w:i/>
          <w:lang w:val="en-US"/>
        </w:rPr>
      </w:pPr>
      <w:r w:rsidRPr="001878C9">
        <w:rPr>
          <w:i/>
          <w:lang w:val="en-US"/>
        </w:rPr>
        <w:t>newButton.setAttribute('id','altsaving');</w:t>
      </w:r>
    </w:p>
    <w:p w14:paraId="1BC1D3B0" w14:textId="23347202" w:rsidR="009F4714" w:rsidRPr="001878C9" w:rsidRDefault="009F4714" w:rsidP="009F4714">
      <w:pPr>
        <w:rPr>
          <w:i/>
          <w:lang w:val="en-US"/>
        </w:rPr>
      </w:pPr>
      <w:r w:rsidRPr="001878C9">
        <w:rPr>
          <w:i/>
          <w:lang w:val="en-US"/>
        </w:rPr>
        <w:t>newButton.setAttribute('value','</w:t>
      </w:r>
      <w:r w:rsidRPr="001878C9">
        <w:rPr>
          <w:i/>
        </w:rPr>
        <w:t>Сохранить</w:t>
      </w:r>
      <w:r w:rsidRPr="001878C9">
        <w:rPr>
          <w:i/>
          <w:lang w:val="en-US"/>
        </w:rPr>
        <w:t>');</w:t>
      </w:r>
    </w:p>
    <w:p w14:paraId="75E2CEF1" w14:textId="2E066D0D" w:rsidR="009F4714" w:rsidRPr="001878C9" w:rsidRDefault="009F4714" w:rsidP="009F4714">
      <w:pPr>
        <w:rPr>
          <w:i/>
          <w:lang w:val="en-US"/>
        </w:rPr>
      </w:pPr>
      <w:r w:rsidRPr="001878C9">
        <w:rPr>
          <w:i/>
          <w:lang w:val="en-US"/>
        </w:rPr>
        <w:t xml:space="preserve">newButton.setAttribute('onClick','saveAlters("'+altAmount+'",'+i+')');            </w:t>
      </w:r>
    </w:p>
    <w:p w14:paraId="1929E2BF" w14:textId="479259A6" w:rsidR="009F4714" w:rsidRPr="001878C9" w:rsidRDefault="009F4714" w:rsidP="009F4714">
      <w:pPr>
        <w:rPr>
          <w:i/>
          <w:lang w:val="en-US"/>
        </w:rPr>
      </w:pPr>
      <w:r w:rsidRPr="001878C9">
        <w:rPr>
          <w:i/>
          <w:lang w:val="en-US"/>
        </w:rPr>
        <w:t xml:space="preserve">document.body.appendChild(newDiv);            </w:t>
      </w:r>
    </w:p>
    <w:p w14:paraId="3698110B" w14:textId="54860B8C" w:rsidR="009F4714" w:rsidRPr="001878C9" w:rsidRDefault="009F4714" w:rsidP="009F4714">
      <w:pPr>
        <w:rPr>
          <w:i/>
          <w:lang w:val="en-US"/>
        </w:rPr>
      </w:pPr>
      <w:r w:rsidRPr="001878C9">
        <w:rPr>
          <w:i/>
          <w:lang w:val="en-US"/>
        </w:rPr>
        <w:t>document.getElementById("altsSavingDiv").appendChild(newButton);</w:t>
      </w:r>
    </w:p>
    <w:p w14:paraId="1CE7F6B9" w14:textId="77777777" w:rsidR="009F4714" w:rsidRPr="009F4714" w:rsidRDefault="009F4714" w:rsidP="00B94207">
      <w:pPr>
        <w:rPr>
          <w:lang w:val="en-US"/>
        </w:rPr>
      </w:pPr>
    </w:p>
    <w:p w14:paraId="7A31387A" w14:textId="209EA121" w:rsidR="009F4714" w:rsidRDefault="0005031B" w:rsidP="00B94207">
      <w:r>
        <w:t>Для сохранения введенных данных реальзована функция заполнения набора данных вида «название—значение»:</w:t>
      </w:r>
    </w:p>
    <w:p w14:paraId="00983FC4" w14:textId="77777777" w:rsidR="0005031B" w:rsidRPr="0005031B" w:rsidRDefault="0005031B" w:rsidP="00B94207"/>
    <w:p w14:paraId="06016AEE" w14:textId="77777777" w:rsidR="0005031B" w:rsidRPr="001878C9" w:rsidRDefault="0005031B" w:rsidP="0005031B">
      <w:pPr>
        <w:rPr>
          <w:i/>
          <w:lang w:val="en-US"/>
        </w:rPr>
      </w:pPr>
      <w:r w:rsidRPr="001878C9">
        <w:rPr>
          <w:i/>
          <w:lang w:val="en-US"/>
        </w:rPr>
        <w:t>for (k=0;k&lt;altAmount;k++){</w:t>
      </w:r>
    </w:p>
    <w:p w14:paraId="7F6FE3E8" w14:textId="5BC082BF" w:rsidR="0005031B" w:rsidRPr="001878C9" w:rsidRDefault="0005031B" w:rsidP="0005031B">
      <w:pPr>
        <w:rPr>
          <w:i/>
          <w:lang w:val="en-US"/>
        </w:rPr>
      </w:pPr>
      <w:r w:rsidRPr="001878C9">
        <w:rPr>
          <w:i/>
          <w:lang w:val="en-US"/>
        </w:rPr>
        <w:lastRenderedPageBreak/>
        <w:t>alternatives[k]=new Map();</w:t>
      </w:r>
    </w:p>
    <w:p w14:paraId="02872502" w14:textId="0364BA0C" w:rsidR="0005031B" w:rsidRPr="001878C9" w:rsidRDefault="0005031B" w:rsidP="0005031B">
      <w:pPr>
        <w:rPr>
          <w:i/>
          <w:lang w:val="en-US"/>
        </w:rPr>
      </w:pPr>
      <w:r w:rsidRPr="001878C9">
        <w:rPr>
          <w:i/>
          <w:lang w:val="en-US"/>
        </w:rPr>
        <w:t>for(j=0;j&lt;i;j++){</w:t>
      </w:r>
    </w:p>
    <w:p w14:paraId="586ABBBA" w14:textId="77777777" w:rsidR="00E8196B" w:rsidRDefault="0005031B" w:rsidP="0005031B">
      <w:pPr>
        <w:rPr>
          <w:i/>
          <w:lang w:val="en-US"/>
        </w:rPr>
      </w:pPr>
      <w:r w:rsidRPr="001878C9">
        <w:rPr>
          <w:i/>
          <w:lang w:val="en-US"/>
        </w:rPr>
        <w:t>alternatives[k].set(criterions[j].get("name"),</w:t>
      </w:r>
    </w:p>
    <w:p w14:paraId="15A37C98" w14:textId="11B0C5DC" w:rsidR="0005031B" w:rsidRPr="001878C9" w:rsidRDefault="0005031B" w:rsidP="00E8196B">
      <w:pPr>
        <w:ind w:left="3539" w:firstLine="1"/>
        <w:rPr>
          <w:i/>
          <w:lang w:val="en-US"/>
        </w:rPr>
      </w:pPr>
      <w:r w:rsidRPr="001878C9">
        <w:rPr>
          <w:i/>
          <w:lang w:val="en-US"/>
        </w:rPr>
        <w:t>document.getElementById('alterCrit'+k+j).value);</w:t>
      </w:r>
    </w:p>
    <w:p w14:paraId="3BEF95E8" w14:textId="6584BB76" w:rsidR="0005031B" w:rsidRPr="001878C9" w:rsidRDefault="0005031B" w:rsidP="0005031B">
      <w:pPr>
        <w:rPr>
          <w:i/>
          <w:lang w:val="en-US"/>
        </w:rPr>
      </w:pPr>
      <w:r w:rsidRPr="001878C9">
        <w:rPr>
          <w:i/>
          <w:lang w:val="en-US"/>
        </w:rPr>
        <w:t>}</w:t>
      </w:r>
    </w:p>
    <w:p w14:paraId="19205DED" w14:textId="24478047" w:rsidR="009770EB" w:rsidRPr="001878C9" w:rsidRDefault="0005031B" w:rsidP="001878C9">
      <w:pPr>
        <w:rPr>
          <w:i/>
          <w:lang w:val="en-US"/>
        </w:rPr>
      </w:pPr>
      <w:r w:rsidRPr="001878C9">
        <w:rPr>
          <w:i/>
          <w:lang w:val="en-US"/>
        </w:rPr>
        <w:t>document.getElementByI</w:t>
      </w:r>
      <w:r w:rsidR="001878C9" w:rsidRPr="001878C9">
        <w:rPr>
          <w:i/>
          <w:lang w:val="en-US"/>
        </w:rPr>
        <w:t>d("alternativeDiv"+k).remove();</w:t>
      </w:r>
      <w:r w:rsidRPr="001878C9">
        <w:rPr>
          <w:i/>
          <w:lang w:val="en-US"/>
        </w:rPr>
        <w:t>}</w:t>
      </w:r>
    </w:p>
    <w:p w14:paraId="09BFFE08" w14:textId="77777777" w:rsidR="009770EB" w:rsidRDefault="009770EB" w:rsidP="00B94207">
      <w:pPr>
        <w:rPr>
          <w:lang w:val="en-US"/>
        </w:rPr>
      </w:pPr>
    </w:p>
    <w:p w14:paraId="45A342FE" w14:textId="6582AD73" w:rsidR="00E8196B" w:rsidRDefault="00E8196B" w:rsidP="00B94207">
      <w:r>
        <w:t>В режиме</w:t>
      </w:r>
      <w:r w:rsidR="002758F0">
        <w:t xml:space="preserve"> расширенного вывода результатов на экран выводятся промежуточные таблицы. Например, </w:t>
      </w:r>
      <w:r w:rsidR="00C452FB">
        <w:t xml:space="preserve">вывод </w:t>
      </w:r>
      <w:r w:rsidR="002758F0">
        <w:t>та</w:t>
      </w:r>
      <w:r w:rsidR="00C452FB">
        <w:t>блицы</w:t>
      </w:r>
      <w:r w:rsidR="002758F0">
        <w:t xml:space="preserve"> с данными приведенными к безразмерным значениям</w:t>
      </w:r>
      <w:r w:rsidR="00C452FB">
        <w:t xml:space="preserve"> реализован с помощью следующих строк кода:</w:t>
      </w:r>
    </w:p>
    <w:p w14:paraId="61450F35" w14:textId="77777777" w:rsidR="00C452FB" w:rsidRDefault="00C452FB" w:rsidP="00B94207"/>
    <w:p w14:paraId="22C1CDE7" w14:textId="77777777" w:rsidR="00763FF7" w:rsidRDefault="00763FF7" w:rsidP="00763FF7">
      <w:pPr>
        <w:rPr>
          <w:i/>
          <w:lang w:val="en-US"/>
        </w:rPr>
      </w:pPr>
      <w:r w:rsidRPr="00763FF7">
        <w:rPr>
          <w:i/>
          <w:lang w:val="en-US"/>
        </w:rPr>
        <w:t>innerHtmlText+='&lt;center&gt;&lt;table&gt;&lt;tbody&gt;&lt;tr&gt;</w:t>
      </w:r>
    </w:p>
    <w:p w14:paraId="474A5CC5" w14:textId="0004E3A6" w:rsidR="00763FF7" w:rsidRPr="00763FF7" w:rsidRDefault="00763FF7" w:rsidP="00C4123A">
      <w:pPr>
        <w:ind w:left="709" w:firstLine="0"/>
        <w:rPr>
          <w:i/>
          <w:lang w:val="en-US"/>
        </w:rPr>
      </w:pPr>
      <w:r w:rsidRPr="00763FF7">
        <w:rPr>
          <w:i/>
          <w:lang w:val="en-US"/>
        </w:rPr>
        <w:t>&lt;td&gt;&lt;span&gt;&lt;b&gt;Критерий&lt;/h3&gt;&lt;/td&gt;';</w:t>
      </w:r>
    </w:p>
    <w:p w14:paraId="1D43735C" w14:textId="49A0C728" w:rsidR="00763FF7" w:rsidRPr="00763FF7" w:rsidRDefault="00763FF7" w:rsidP="00763FF7">
      <w:pPr>
        <w:rPr>
          <w:i/>
          <w:lang w:val="en-US"/>
        </w:rPr>
      </w:pPr>
      <w:r w:rsidRPr="00763FF7">
        <w:rPr>
          <w:i/>
          <w:lang w:val="en-US"/>
        </w:rPr>
        <w:t>innerHtmlText+='&lt;td&gt;&lt;span&gt;&lt;b&gt;Вес&lt;/b&gt;&lt;/span&gt;&lt;/td&gt;';</w:t>
      </w:r>
    </w:p>
    <w:p w14:paraId="502C0B78" w14:textId="77777777" w:rsidR="00C452FB" w:rsidRPr="008549CE" w:rsidRDefault="00C452FB" w:rsidP="00C452FB">
      <w:pPr>
        <w:rPr>
          <w:i/>
        </w:rPr>
      </w:pPr>
      <w:r w:rsidRPr="008549CE">
        <w:rPr>
          <w:i/>
        </w:rPr>
        <w:t>innerHtmlText+='&lt;h1&gt;Промежуточные данные&lt;/h1&gt;';</w:t>
      </w:r>
    </w:p>
    <w:p w14:paraId="44C0D46F" w14:textId="32AB5016" w:rsidR="00C452FB" w:rsidRPr="008549CE" w:rsidRDefault="00C452FB" w:rsidP="00C452FB">
      <w:pPr>
        <w:rPr>
          <w:i/>
        </w:rPr>
      </w:pPr>
      <w:r w:rsidRPr="008549CE">
        <w:rPr>
          <w:i/>
        </w:rPr>
        <w:t>innerHtmlText+='&lt;h3&gt;(после приведения к безразмерному виду)&lt;/h3&gt;';</w:t>
      </w:r>
    </w:p>
    <w:p w14:paraId="34A277FF" w14:textId="712C2E7C" w:rsidR="00C452FB" w:rsidRPr="008549CE" w:rsidRDefault="00C452FB" w:rsidP="00C452FB">
      <w:pPr>
        <w:rPr>
          <w:i/>
          <w:lang w:val="en-US"/>
        </w:rPr>
      </w:pPr>
      <w:r w:rsidRPr="008549CE">
        <w:rPr>
          <w:i/>
          <w:lang w:val="en-US"/>
        </w:rPr>
        <w:t>innerHtmlText+='&lt;center&gt;&lt;table&gt;&lt;tbody&gt;&lt;tr&gt;&lt;td&gt;&lt;span&gt;&lt;b&gt;</w:t>
      </w:r>
      <w:r w:rsidRPr="008549CE">
        <w:rPr>
          <w:i/>
        </w:rPr>
        <w:t>Критерий</w:t>
      </w:r>
      <w:r w:rsidRPr="008549CE">
        <w:rPr>
          <w:i/>
          <w:lang w:val="en-US"/>
        </w:rPr>
        <w:t>&lt;/h3&gt;&lt;/td&gt;';</w:t>
      </w:r>
    </w:p>
    <w:p w14:paraId="57E24B06" w14:textId="47004AB9" w:rsidR="00C452FB" w:rsidRPr="008549CE" w:rsidRDefault="00C452FB" w:rsidP="00C452FB">
      <w:pPr>
        <w:rPr>
          <w:i/>
          <w:lang w:val="en-US"/>
        </w:rPr>
      </w:pPr>
      <w:r w:rsidRPr="008549CE">
        <w:rPr>
          <w:i/>
          <w:lang w:val="en-US"/>
        </w:rPr>
        <w:t>innerHtmlText+='&lt;td&gt;&lt;span&gt;&lt;b&gt;</w:t>
      </w:r>
      <w:r w:rsidRPr="008549CE">
        <w:rPr>
          <w:i/>
        </w:rPr>
        <w:t>Вес</w:t>
      </w:r>
      <w:r w:rsidRPr="008549CE">
        <w:rPr>
          <w:i/>
          <w:lang w:val="en-US"/>
        </w:rPr>
        <w:t>&lt;/b&gt;&lt;/span&gt;&lt;/td&gt;';</w:t>
      </w:r>
    </w:p>
    <w:p w14:paraId="1F6519C5" w14:textId="713F88D3" w:rsidR="00C452FB" w:rsidRPr="008549CE" w:rsidRDefault="00C452FB" w:rsidP="00C452FB">
      <w:pPr>
        <w:rPr>
          <w:i/>
          <w:lang w:val="en-US"/>
        </w:rPr>
      </w:pPr>
      <w:r w:rsidRPr="008549CE">
        <w:rPr>
          <w:i/>
          <w:lang w:val="en-US"/>
        </w:rPr>
        <w:t>for (j=0;j&lt;alternatives.length;j++){</w:t>
      </w:r>
    </w:p>
    <w:p w14:paraId="325423C4" w14:textId="6EDA5BD3" w:rsidR="00C452FB" w:rsidRPr="008549CE" w:rsidRDefault="00C452FB" w:rsidP="00C4123A">
      <w:pPr>
        <w:rPr>
          <w:i/>
          <w:lang w:val="en-US"/>
        </w:rPr>
      </w:pPr>
      <w:r w:rsidRPr="008549CE">
        <w:rPr>
          <w:i/>
          <w:lang w:val="en-US"/>
        </w:rPr>
        <w:t>innerHtmlText+='&lt;td&gt;&lt;span&gt;&lt;b&gt;</w:t>
      </w:r>
      <w:r w:rsidRPr="008549CE">
        <w:rPr>
          <w:i/>
        </w:rPr>
        <w:t>Альтернатива</w:t>
      </w:r>
      <w:r w:rsidR="00C4123A">
        <w:rPr>
          <w:i/>
          <w:lang w:val="en-US"/>
        </w:rPr>
        <w:t xml:space="preserve"> '+j+'&lt;/b&gt;&lt;/span&gt;&lt;/td&gt;';</w:t>
      </w:r>
      <w:r w:rsidRPr="008549CE">
        <w:rPr>
          <w:i/>
          <w:lang w:val="en-US"/>
        </w:rPr>
        <w:t>}</w:t>
      </w:r>
    </w:p>
    <w:p w14:paraId="60ECF715" w14:textId="0F785A1C" w:rsidR="00C452FB" w:rsidRPr="008549CE" w:rsidRDefault="00C452FB" w:rsidP="00C452FB">
      <w:pPr>
        <w:rPr>
          <w:i/>
          <w:lang w:val="en-US"/>
        </w:rPr>
      </w:pPr>
      <w:r w:rsidRPr="008549CE">
        <w:rPr>
          <w:i/>
          <w:lang w:val="en-US"/>
        </w:rPr>
        <w:t>innerHtmlText+='&lt;/tr&gt;';</w:t>
      </w:r>
    </w:p>
    <w:p w14:paraId="7DCFDB82" w14:textId="17259EB2" w:rsidR="00C452FB" w:rsidRPr="008549CE" w:rsidRDefault="00C452FB" w:rsidP="00C452FB">
      <w:pPr>
        <w:rPr>
          <w:i/>
          <w:lang w:val="en-US"/>
        </w:rPr>
      </w:pPr>
      <w:r w:rsidRPr="008549CE">
        <w:rPr>
          <w:i/>
          <w:lang w:val="en-US"/>
        </w:rPr>
        <w:t>for(i=0;i&lt;criterions.length;i++){</w:t>
      </w:r>
    </w:p>
    <w:p w14:paraId="2A25063C" w14:textId="1945C0D3" w:rsidR="00C452FB" w:rsidRPr="008549CE" w:rsidRDefault="00C452FB" w:rsidP="00C452FB">
      <w:pPr>
        <w:rPr>
          <w:i/>
          <w:lang w:val="en-US"/>
        </w:rPr>
      </w:pPr>
      <w:r w:rsidRPr="008549CE">
        <w:rPr>
          <w:i/>
          <w:lang w:val="en-US"/>
        </w:rPr>
        <w:t>var critName=criterions[i].get("name");</w:t>
      </w:r>
    </w:p>
    <w:p w14:paraId="696CF6F3" w14:textId="24030DEF" w:rsidR="00C452FB" w:rsidRPr="008549CE" w:rsidRDefault="00C452FB" w:rsidP="00C452FB">
      <w:pPr>
        <w:rPr>
          <w:i/>
          <w:lang w:val="en-US"/>
        </w:rPr>
      </w:pPr>
      <w:r w:rsidRPr="008549CE">
        <w:rPr>
          <w:i/>
          <w:lang w:val="en-US"/>
        </w:rPr>
        <w:t>innerHtmlText+='&lt;tr&gt;&lt;td&gt;&lt;span&gt;&lt;b&gt;'+critName+'&lt;/b&gt;&lt;/span&gt;&lt;/td&gt;';</w:t>
      </w:r>
    </w:p>
    <w:p w14:paraId="144AA93D" w14:textId="243A54E8" w:rsidR="00C452FB" w:rsidRPr="00763FF7" w:rsidRDefault="00C452FB" w:rsidP="00C452FB">
      <w:pPr>
        <w:rPr>
          <w:i/>
          <w:sz w:val="26"/>
          <w:szCs w:val="26"/>
          <w:lang w:val="en-US"/>
        </w:rPr>
      </w:pPr>
      <w:r w:rsidRPr="00763FF7">
        <w:rPr>
          <w:i/>
          <w:sz w:val="26"/>
          <w:szCs w:val="26"/>
          <w:lang w:val="en-US"/>
        </w:rPr>
        <w:t>innerHtmlText+='&lt;td&gt;&lt;span&gt;&lt;b&gt;'+criterionWeights[i]+'&lt;/b&gt;&lt;/span&gt;&lt;/td&gt;';</w:t>
      </w:r>
    </w:p>
    <w:p w14:paraId="0F4B3E4A" w14:textId="6CD7FBE8" w:rsidR="00C452FB" w:rsidRPr="008549CE" w:rsidRDefault="00C452FB" w:rsidP="00C452FB">
      <w:pPr>
        <w:rPr>
          <w:i/>
          <w:lang w:val="en-US"/>
        </w:rPr>
      </w:pPr>
      <w:r w:rsidRPr="008549CE">
        <w:rPr>
          <w:i/>
          <w:lang w:val="en-US"/>
        </w:rPr>
        <w:t>for (j=0;j&lt;alternatives.length;j++){</w:t>
      </w:r>
    </w:p>
    <w:p w14:paraId="54A1480A" w14:textId="34E7D2E4" w:rsidR="00C452FB" w:rsidRPr="008549CE" w:rsidRDefault="00C452FB" w:rsidP="00C452FB">
      <w:pPr>
        <w:rPr>
          <w:i/>
          <w:lang w:val="en-US"/>
        </w:rPr>
      </w:pPr>
      <w:r w:rsidRPr="008549CE">
        <w:rPr>
          <w:i/>
          <w:lang w:val="en-US"/>
        </w:rPr>
        <w:t>var critValue=alternativeCompare[j][i];</w:t>
      </w:r>
    </w:p>
    <w:p w14:paraId="50ECA73E" w14:textId="0A53D153" w:rsidR="00C452FB" w:rsidRPr="008549CE" w:rsidRDefault="00C452FB" w:rsidP="00C4123A">
      <w:pPr>
        <w:rPr>
          <w:i/>
          <w:lang w:val="en-US"/>
        </w:rPr>
      </w:pPr>
      <w:r w:rsidRPr="008549CE">
        <w:rPr>
          <w:i/>
          <w:lang w:val="en-US"/>
        </w:rPr>
        <w:t>innerHtmlText+='&lt;td&gt;&lt;s</w:t>
      </w:r>
      <w:r w:rsidR="00C4123A">
        <w:rPr>
          <w:i/>
          <w:lang w:val="en-US"/>
        </w:rPr>
        <w:t>pan&gt;'+critValue+'&lt;/span&gt;&lt;/td&gt;';</w:t>
      </w:r>
      <w:r w:rsidRPr="008549CE">
        <w:rPr>
          <w:i/>
          <w:lang w:val="en-US"/>
        </w:rPr>
        <w:t>}</w:t>
      </w:r>
    </w:p>
    <w:p w14:paraId="191E8BDA" w14:textId="4C920E4E" w:rsidR="00C452FB" w:rsidRPr="008549CE" w:rsidRDefault="00C4123A" w:rsidP="00C4123A">
      <w:pPr>
        <w:rPr>
          <w:i/>
          <w:lang w:val="en-US"/>
        </w:rPr>
      </w:pPr>
      <w:r>
        <w:rPr>
          <w:i/>
          <w:lang w:val="en-US"/>
        </w:rPr>
        <w:t>innerHtmlText+='&lt;/tr&gt;';</w:t>
      </w:r>
      <w:r w:rsidR="00C452FB" w:rsidRPr="008549CE">
        <w:rPr>
          <w:i/>
          <w:lang w:val="en-US"/>
        </w:rPr>
        <w:t>}</w:t>
      </w:r>
    </w:p>
    <w:p w14:paraId="31655CD1" w14:textId="236BBE80" w:rsidR="00C452FB" w:rsidRPr="00C4123A" w:rsidRDefault="00C452FB" w:rsidP="00C452FB">
      <w:pPr>
        <w:rPr>
          <w:i/>
          <w:lang w:val="en-US"/>
        </w:rPr>
      </w:pPr>
      <w:r w:rsidRPr="00C4123A">
        <w:rPr>
          <w:i/>
          <w:lang w:val="en-US"/>
        </w:rPr>
        <w:t>innerHtmlText+='&lt;/tbody&gt;&lt;/table&gt;&lt;/center&gt;';</w:t>
      </w:r>
    </w:p>
    <w:p w14:paraId="6024C4A5" w14:textId="77777777" w:rsidR="00C4123A" w:rsidRPr="00C4123A" w:rsidRDefault="00C4123A" w:rsidP="00C4123A">
      <w:pPr>
        <w:rPr>
          <w:i/>
          <w:lang w:val="en-US"/>
        </w:rPr>
      </w:pPr>
      <w:r w:rsidRPr="00C4123A">
        <w:rPr>
          <w:i/>
          <w:lang w:val="en-US"/>
        </w:rPr>
        <w:t>innerHtmlText+='&lt;/tr&gt;';</w:t>
      </w:r>
    </w:p>
    <w:p w14:paraId="7D98D557" w14:textId="1A3BA62C" w:rsidR="00C4123A" w:rsidRPr="00C4123A" w:rsidRDefault="00C4123A" w:rsidP="00C4123A">
      <w:pPr>
        <w:rPr>
          <w:i/>
          <w:lang w:val="en-US"/>
        </w:rPr>
      </w:pPr>
      <w:r w:rsidRPr="00C4123A">
        <w:rPr>
          <w:i/>
          <w:lang w:val="en-US"/>
        </w:rPr>
        <w:t>innerHtmlText+='&lt;/tbody&gt;&lt;/table&gt;&lt;/center&gt;';</w:t>
      </w:r>
    </w:p>
    <w:p w14:paraId="2C48EF31" w14:textId="7D62A5AC" w:rsidR="00C4123A" w:rsidRPr="00C4123A" w:rsidRDefault="00C4123A" w:rsidP="00C4123A">
      <w:pPr>
        <w:rPr>
          <w:i/>
          <w:lang w:val="en-US"/>
        </w:rPr>
      </w:pPr>
      <w:r w:rsidRPr="00C4123A">
        <w:rPr>
          <w:i/>
          <w:lang w:val="en-US"/>
        </w:rPr>
        <w:t>newField.innerHTML=innerHtmlText;</w:t>
      </w:r>
    </w:p>
    <w:p w14:paraId="062D91EA" w14:textId="4C7AA075" w:rsidR="00763FF7" w:rsidRDefault="00C4123A" w:rsidP="00C4123A">
      <w:pPr>
        <w:rPr>
          <w:i/>
          <w:lang w:val="en-US"/>
        </w:rPr>
      </w:pPr>
      <w:r w:rsidRPr="00C4123A">
        <w:rPr>
          <w:i/>
          <w:lang w:val="en-US"/>
        </w:rPr>
        <w:t>document.body.appendChild(newField);</w:t>
      </w:r>
    </w:p>
    <w:p w14:paraId="4A019D12" w14:textId="77777777" w:rsidR="00C4123A" w:rsidRPr="000733EC" w:rsidRDefault="00C4123A" w:rsidP="00C4123A">
      <w:pPr>
        <w:rPr>
          <w:lang w:val="en-US"/>
        </w:rPr>
      </w:pPr>
    </w:p>
    <w:p w14:paraId="705341A5" w14:textId="4823E45A" w:rsidR="00382F59" w:rsidRDefault="0009343F" w:rsidP="009872EC">
      <w:pPr>
        <w:pStyle w:val="1"/>
      </w:pPr>
      <w:bookmarkStart w:id="18" w:name="_Toc42144335"/>
      <w:r>
        <w:lastRenderedPageBreak/>
        <w:t>Руководств</w:t>
      </w:r>
      <w:r w:rsidR="000F1E4B">
        <w:t>о</w:t>
      </w:r>
      <w:r>
        <w:t xml:space="preserve"> пользователя</w:t>
      </w:r>
      <w:bookmarkEnd w:id="18"/>
    </w:p>
    <w:p w14:paraId="0AD69FFC" w14:textId="77777777" w:rsidR="0009343F" w:rsidRDefault="0009343F" w:rsidP="0009343F"/>
    <w:p w14:paraId="29114319" w14:textId="0B5D4D4C" w:rsidR="000F1E4B" w:rsidRDefault="000F1E4B" w:rsidP="000F1E4B">
      <w:pPr>
        <w:pStyle w:val="2"/>
      </w:pPr>
      <w:bookmarkStart w:id="19" w:name="_Toc42144329"/>
      <w:r>
        <w:t>Техническое системное программное обеспечение</w:t>
      </w:r>
      <w:bookmarkEnd w:id="19"/>
    </w:p>
    <w:p w14:paraId="1647D327" w14:textId="77777777" w:rsidR="000F1E4B" w:rsidRDefault="000F1E4B" w:rsidP="0009343F"/>
    <w:p w14:paraId="52E0ABBE" w14:textId="77777777" w:rsidR="000F1E4B" w:rsidRPr="00C7704B" w:rsidRDefault="000F1E4B" w:rsidP="000F1E4B">
      <w:r w:rsidRPr="00C7704B">
        <w:t xml:space="preserve">Компоненты </w:t>
      </w:r>
      <w:r>
        <w:t>системы</w:t>
      </w:r>
      <w:r w:rsidRPr="00C7704B">
        <w:t xml:space="preserve"> должны функционировать на следующей минимальной конфигурации технических средств:</w:t>
      </w:r>
    </w:p>
    <w:p w14:paraId="10296966" w14:textId="77777777" w:rsidR="000F1E4B" w:rsidRPr="00C7704B" w:rsidRDefault="000F1E4B" w:rsidP="000F1E4B">
      <w:pPr>
        <w:numPr>
          <w:ilvl w:val="0"/>
          <w:numId w:val="17"/>
        </w:numPr>
        <w:ind w:left="0" w:firstLine="709"/>
        <w:contextualSpacing w:val="0"/>
      </w:pPr>
      <w:r w:rsidRPr="00C7704B">
        <w:t>компьютер класса Pentium III тактовая частота – 800 МГц;</w:t>
      </w:r>
    </w:p>
    <w:p w14:paraId="1FBD2B93" w14:textId="77777777" w:rsidR="000F1E4B" w:rsidRPr="00C7704B" w:rsidRDefault="000F1E4B" w:rsidP="000F1E4B">
      <w:pPr>
        <w:numPr>
          <w:ilvl w:val="0"/>
          <w:numId w:val="17"/>
        </w:numPr>
        <w:ind w:left="0" w:firstLine="709"/>
        <w:contextualSpacing w:val="0"/>
      </w:pPr>
      <w:r>
        <w:t>объем ОЗУ –</w:t>
      </w:r>
      <w:r w:rsidRPr="00C7704B">
        <w:t xml:space="preserve"> 512 Мбайт дл</w:t>
      </w:r>
      <w:r>
        <w:t>я Windows Vista</w:t>
      </w:r>
      <w:r w:rsidRPr="00C7704B">
        <w:t>;</w:t>
      </w:r>
    </w:p>
    <w:p w14:paraId="373D5EC0" w14:textId="77777777" w:rsidR="000F1E4B" w:rsidRPr="00C7704B" w:rsidRDefault="000F1E4B" w:rsidP="000F1E4B">
      <w:pPr>
        <w:numPr>
          <w:ilvl w:val="0"/>
          <w:numId w:val="17"/>
        </w:numPr>
        <w:ind w:left="0" w:firstLine="709"/>
        <w:contextualSpacing w:val="0"/>
      </w:pPr>
      <w:r w:rsidRPr="00C7704B">
        <w:t>видеоадаптер (допускается встроенный), позво</w:t>
      </w:r>
      <w:r>
        <w:t>ляющий разрешающую способность –</w:t>
      </w:r>
      <w:r w:rsidRPr="00C7704B">
        <w:t xml:space="preserve"> 1024х824;</w:t>
      </w:r>
    </w:p>
    <w:p w14:paraId="4868B601" w14:textId="77777777" w:rsidR="000F1E4B" w:rsidRPr="00C7704B" w:rsidRDefault="000F1E4B" w:rsidP="000F1E4B">
      <w:pPr>
        <w:numPr>
          <w:ilvl w:val="0"/>
          <w:numId w:val="17"/>
        </w:numPr>
        <w:ind w:left="0" w:firstLine="709"/>
        <w:contextualSpacing w:val="0"/>
      </w:pPr>
      <w:r w:rsidRPr="00C7704B">
        <w:t>монитор размером 17'', обеспечивающий указанное выше разрешение (рекомендуется 19'');</w:t>
      </w:r>
    </w:p>
    <w:p w14:paraId="741B1E6D" w14:textId="77777777" w:rsidR="000F1E4B" w:rsidRPr="00C7704B" w:rsidRDefault="000F1E4B" w:rsidP="000F1E4B">
      <w:pPr>
        <w:numPr>
          <w:ilvl w:val="0"/>
          <w:numId w:val="17"/>
        </w:numPr>
        <w:ind w:left="0" w:firstLine="709"/>
        <w:contextualSpacing w:val="0"/>
      </w:pPr>
      <w:r>
        <w:t>сетевой адаптер</w:t>
      </w:r>
      <w:r w:rsidRPr="00C7704B">
        <w:t>;</w:t>
      </w:r>
    </w:p>
    <w:p w14:paraId="4F6B222D" w14:textId="77777777" w:rsidR="000F1E4B" w:rsidRDefault="000F1E4B" w:rsidP="000F1E4B">
      <w:pPr>
        <w:numPr>
          <w:ilvl w:val="0"/>
          <w:numId w:val="17"/>
        </w:numPr>
        <w:ind w:left="0" w:firstLine="709"/>
        <w:contextualSpacing w:val="0"/>
      </w:pPr>
      <w:r w:rsidRPr="00C7704B">
        <w:t>клавиатура, манипулятор типа «мышь».</w:t>
      </w:r>
    </w:p>
    <w:p w14:paraId="50F48D36" w14:textId="77777777" w:rsidR="009872EC" w:rsidRDefault="009872EC" w:rsidP="0009343F">
      <w:pPr>
        <w:rPr>
          <w:b/>
        </w:rPr>
      </w:pPr>
    </w:p>
    <w:p w14:paraId="50DA2A4E" w14:textId="57B913B4" w:rsidR="009872EC" w:rsidRDefault="000F1E4B" w:rsidP="000F1E4B">
      <w:pPr>
        <w:pStyle w:val="2"/>
      </w:pPr>
      <w:r>
        <w:t>Руководство пользования системой</w:t>
      </w:r>
    </w:p>
    <w:p w14:paraId="23FC3447" w14:textId="77777777" w:rsidR="000F1E4B" w:rsidRDefault="000F1E4B" w:rsidP="0009343F">
      <w:pPr>
        <w:rPr>
          <w:b/>
        </w:rPr>
      </w:pPr>
    </w:p>
    <w:p w14:paraId="5AED616E" w14:textId="156B157C" w:rsidR="006125A8" w:rsidRDefault="0081122C" w:rsidP="0009343F">
      <w:r>
        <w:t xml:space="preserve">Реализуем режим работы, котором вместе с </w:t>
      </w:r>
      <w:r w:rsidR="002632D0">
        <w:t>результатами</w:t>
      </w:r>
      <w:r>
        <w:t xml:space="preserve"> выводятся промежуточные данный, полученные во время расчетов в процессе принятия решения.</w:t>
      </w:r>
    </w:p>
    <w:p w14:paraId="69704CE4" w14:textId="65A6A455" w:rsidR="0081122C" w:rsidRDefault="0081122C" w:rsidP="0009343F">
      <w:r>
        <w:t>Необходимо нажать на соответствующую кнопку на главной странице</w:t>
      </w:r>
      <w:r w:rsidR="00C80041">
        <w:t xml:space="preserve">. На </w:t>
      </w:r>
      <w:r w:rsidR="00CD7216">
        <w:t>изображении</w:t>
      </w:r>
      <w:r w:rsidR="00C80041">
        <w:t xml:space="preserve"> 3.2 представлена форма выбора режима </w:t>
      </w:r>
      <w:r w:rsidR="00823238">
        <w:t>на главной (разводящей) странице.</w:t>
      </w:r>
    </w:p>
    <w:p w14:paraId="0423398F" w14:textId="77777777" w:rsidR="00823238" w:rsidRDefault="00823238" w:rsidP="0009343F"/>
    <w:p w14:paraId="58FF990A" w14:textId="133ECD37" w:rsidR="002632D0" w:rsidRDefault="00823238" w:rsidP="002632D0">
      <w:pPr>
        <w:ind w:firstLine="0"/>
        <w:jc w:val="center"/>
      </w:pPr>
      <w:r>
        <w:rPr>
          <w:noProof/>
        </w:rPr>
        <w:drawing>
          <wp:inline distT="0" distB="0" distL="0" distR="0" wp14:anchorId="0604C8A4" wp14:editId="3DB7D429">
            <wp:extent cx="5400000" cy="2155959"/>
            <wp:effectExtent l="19050" t="19050" r="10795" b="158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155959"/>
                    </a:xfrm>
                    <a:prstGeom prst="rect">
                      <a:avLst/>
                    </a:prstGeom>
                    <a:ln>
                      <a:solidFill>
                        <a:schemeClr val="tx1"/>
                      </a:solidFill>
                    </a:ln>
                  </pic:spPr>
                </pic:pic>
              </a:graphicData>
            </a:graphic>
          </wp:inline>
        </w:drawing>
      </w:r>
      <w:r w:rsidR="00DE6F0E">
        <w:br/>
      </w:r>
      <w:r w:rsidR="00DE6F0E">
        <w:br/>
      </w:r>
      <w:r w:rsidR="00B04CA7">
        <w:t>Изображение</w:t>
      </w:r>
      <w:r w:rsidR="002632D0">
        <w:t> 3.2 — Форма выбора режима</w:t>
      </w:r>
    </w:p>
    <w:p w14:paraId="296223A0" w14:textId="77777777" w:rsidR="002B3591" w:rsidRDefault="002B3591" w:rsidP="002B3591"/>
    <w:p w14:paraId="34FD84E5" w14:textId="79040234" w:rsidR="002B3591" w:rsidRDefault="005E69C4" w:rsidP="002B3591">
      <w:r w:rsidRPr="005E69C4">
        <w:rPr>
          <w:b/>
        </w:rPr>
        <w:t>3.4.2</w:t>
      </w:r>
      <w:r>
        <w:t> </w:t>
      </w:r>
      <w:r w:rsidR="002B3591">
        <w:t xml:space="preserve">Далее необходимо </w:t>
      </w:r>
      <w:r w:rsidR="00C25BFF">
        <w:t xml:space="preserve">заполнить поле </w:t>
      </w:r>
      <w:r w:rsidR="00C03882">
        <w:t xml:space="preserve">для задания количества </w:t>
      </w:r>
      <w:r w:rsidR="002B3591">
        <w:t>критериев, по которым будут оцениваться альтернативы</w:t>
      </w:r>
      <w:r w:rsidR="00C03882">
        <w:t xml:space="preserve">, подтвердить </w:t>
      </w:r>
      <w:r w:rsidR="00C03882">
        <w:lastRenderedPageBreak/>
        <w:t xml:space="preserve">создание введенного количества </w:t>
      </w:r>
      <w:r w:rsidR="004821AA">
        <w:t xml:space="preserve">критериев </w:t>
      </w:r>
      <w:r w:rsidR="004821AA" w:rsidRPr="00CD7216">
        <w:t>(</w:t>
      </w:r>
      <w:r w:rsidR="00E17133" w:rsidRPr="00CD7216">
        <w:t>изображение</w:t>
      </w:r>
      <w:r w:rsidR="004821AA">
        <w:t> 3.3)</w:t>
      </w:r>
      <w:r w:rsidR="00876F2E">
        <w:t xml:space="preserve"> и ввести </w:t>
      </w:r>
      <w:r w:rsidR="00B154B4">
        <w:t>все необходимые данные о названиях критериев (</w:t>
      </w:r>
      <w:r w:rsidR="00CD7216">
        <w:t>изображение</w:t>
      </w:r>
      <w:r w:rsidR="00B154B4">
        <w:t> 3.4) и их весах (</w:t>
      </w:r>
      <w:r w:rsidR="00CD7216">
        <w:t>изображение</w:t>
      </w:r>
      <w:r w:rsidR="00B154B4">
        <w:t> 3.5)</w:t>
      </w:r>
      <w:r w:rsidR="002B3591">
        <w:t>.</w:t>
      </w:r>
    </w:p>
    <w:p w14:paraId="51452D47" w14:textId="77777777" w:rsidR="00C25BFF" w:rsidRDefault="00C25BFF" w:rsidP="002B3591"/>
    <w:p w14:paraId="1411BEBC" w14:textId="7ACE94AC" w:rsidR="00C25BFF" w:rsidRDefault="00C25BFF" w:rsidP="00240DCF">
      <w:pPr>
        <w:ind w:firstLine="0"/>
        <w:jc w:val="center"/>
      </w:pPr>
      <w:r>
        <w:rPr>
          <w:noProof/>
        </w:rPr>
        <w:drawing>
          <wp:inline distT="0" distB="0" distL="0" distR="0" wp14:anchorId="1760F0A5" wp14:editId="092AEF80">
            <wp:extent cx="5400000" cy="857766"/>
            <wp:effectExtent l="19050" t="19050" r="10795"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857766"/>
                    </a:xfrm>
                    <a:prstGeom prst="rect">
                      <a:avLst/>
                    </a:prstGeom>
                    <a:ln>
                      <a:solidFill>
                        <a:schemeClr val="tx1"/>
                      </a:solidFill>
                    </a:ln>
                  </pic:spPr>
                </pic:pic>
              </a:graphicData>
            </a:graphic>
          </wp:inline>
        </w:drawing>
      </w:r>
      <w:r w:rsidR="00DE6F0E">
        <w:br/>
      </w:r>
      <w:r w:rsidR="00DE6F0E">
        <w:br/>
      </w:r>
      <w:r w:rsidR="00B04CA7">
        <w:t>Изображение</w:t>
      </w:r>
      <w:r>
        <w:t> 3.</w:t>
      </w:r>
      <w:r w:rsidR="00D00C47">
        <w:t>3</w:t>
      </w:r>
      <w:r>
        <w:t xml:space="preserve"> — Форма </w:t>
      </w:r>
      <w:r w:rsidR="00D00C47">
        <w:t>ввода количества критериев</w:t>
      </w:r>
    </w:p>
    <w:p w14:paraId="6CDBD646" w14:textId="77777777" w:rsidR="00240DCF" w:rsidRDefault="00240DCF" w:rsidP="00240DCF">
      <w:pPr>
        <w:ind w:firstLine="0"/>
        <w:jc w:val="center"/>
      </w:pPr>
    </w:p>
    <w:p w14:paraId="7B69148D" w14:textId="13B2E3B9" w:rsidR="00240DCF" w:rsidRDefault="00240DCF" w:rsidP="00240DCF">
      <w:pPr>
        <w:ind w:firstLine="0"/>
        <w:jc w:val="center"/>
      </w:pPr>
      <w:r>
        <w:rPr>
          <w:noProof/>
        </w:rPr>
        <w:drawing>
          <wp:inline distT="0" distB="0" distL="0" distR="0" wp14:anchorId="71F2AE47" wp14:editId="2DFD6E28">
            <wp:extent cx="3960000" cy="1617589"/>
            <wp:effectExtent l="19050" t="19050" r="21590" b="209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000" cy="1617589"/>
                    </a:xfrm>
                    <a:prstGeom prst="rect">
                      <a:avLst/>
                    </a:prstGeom>
                    <a:ln>
                      <a:solidFill>
                        <a:schemeClr val="tx1"/>
                      </a:solidFill>
                    </a:ln>
                  </pic:spPr>
                </pic:pic>
              </a:graphicData>
            </a:graphic>
          </wp:inline>
        </w:drawing>
      </w:r>
      <w:r w:rsidR="00DE6F0E">
        <w:br/>
      </w:r>
      <w:r w:rsidR="00DE6F0E">
        <w:br/>
      </w:r>
      <w:r w:rsidR="00B04CA7">
        <w:t>Изображение</w:t>
      </w:r>
      <w:r>
        <w:t> 3</w:t>
      </w:r>
      <w:r w:rsidR="00666461">
        <w:t>.</w:t>
      </w:r>
      <w:r w:rsidR="00D00C47">
        <w:t>4</w:t>
      </w:r>
      <w:r>
        <w:t xml:space="preserve"> — </w:t>
      </w:r>
      <w:r w:rsidR="00666461">
        <w:t>Окно</w:t>
      </w:r>
      <w:r>
        <w:t xml:space="preserve"> </w:t>
      </w:r>
      <w:r w:rsidR="00666461">
        <w:t>ввода названия критерия</w:t>
      </w:r>
    </w:p>
    <w:p w14:paraId="04740739" w14:textId="77777777" w:rsidR="00240DCF" w:rsidRDefault="00240DCF" w:rsidP="00240DCF">
      <w:pPr>
        <w:ind w:firstLine="0"/>
        <w:jc w:val="center"/>
      </w:pPr>
    </w:p>
    <w:p w14:paraId="7665133C" w14:textId="61BB01C9" w:rsidR="00240DCF" w:rsidRDefault="00240DCF" w:rsidP="00240DCF">
      <w:pPr>
        <w:ind w:firstLine="0"/>
        <w:jc w:val="center"/>
      </w:pPr>
      <w:r>
        <w:rPr>
          <w:noProof/>
        </w:rPr>
        <w:drawing>
          <wp:inline distT="0" distB="0" distL="0" distR="0" wp14:anchorId="0912948A" wp14:editId="3E44055B">
            <wp:extent cx="3960000" cy="1603490"/>
            <wp:effectExtent l="19050" t="19050" r="21590" b="158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0000" cy="1603490"/>
                    </a:xfrm>
                    <a:prstGeom prst="rect">
                      <a:avLst/>
                    </a:prstGeom>
                    <a:ln>
                      <a:solidFill>
                        <a:schemeClr val="tx1"/>
                      </a:solidFill>
                    </a:ln>
                  </pic:spPr>
                </pic:pic>
              </a:graphicData>
            </a:graphic>
          </wp:inline>
        </w:drawing>
      </w:r>
      <w:r w:rsidR="003F55E0">
        <w:br/>
      </w:r>
      <w:r w:rsidR="003F55E0">
        <w:br/>
      </w:r>
      <w:r w:rsidR="00B04CA7">
        <w:t>Изображение</w:t>
      </w:r>
      <w:r>
        <w:t> 3</w:t>
      </w:r>
      <w:r w:rsidR="00666461">
        <w:t>.</w:t>
      </w:r>
      <w:r w:rsidR="00D00C47">
        <w:t>5</w:t>
      </w:r>
      <w:r>
        <w:t xml:space="preserve"> — </w:t>
      </w:r>
      <w:r w:rsidR="00666461">
        <w:t>Окно ввода</w:t>
      </w:r>
      <w:r>
        <w:t xml:space="preserve"> </w:t>
      </w:r>
      <w:r w:rsidR="00666461">
        <w:t>веса критерия</w:t>
      </w:r>
    </w:p>
    <w:p w14:paraId="0F1B7D8A" w14:textId="43680848" w:rsidR="00240DCF" w:rsidRDefault="00240DCF" w:rsidP="00240DCF">
      <w:pPr>
        <w:ind w:firstLine="0"/>
        <w:jc w:val="center"/>
      </w:pPr>
    </w:p>
    <w:p w14:paraId="58B8CE8E" w14:textId="73F2F762" w:rsidR="004A779B" w:rsidRDefault="005E69C4" w:rsidP="0009343F">
      <w:r w:rsidRPr="005E69C4">
        <w:rPr>
          <w:b/>
        </w:rPr>
        <w:t>3.4.3</w:t>
      </w:r>
      <w:r>
        <w:t> </w:t>
      </w:r>
      <w:r w:rsidR="004A779B">
        <w:t xml:space="preserve">Следующим этапом задания пользовательских критериев является выбор </w:t>
      </w:r>
      <w:r w:rsidR="0032417D">
        <w:t xml:space="preserve">формы ввода критерия. </w:t>
      </w:r>
      <w:r w:rsidR="0060792D">
        <w:t>Возможность</w:t>
      </w:r>
      <w:r w:rsidR="004A5166">
        <w:t xml:space="preserve"> такого</w:t>
      </w:r>
      <w:r w:rsidR="0060792D">
        <w:t xml:space="preserve"> выбора реализована в виде формы с кнопками с соответствующими подписями, представленной на </w:t>
      </w:r>
      <w:r w:rsidR="00CD7216">
        <w:t>изображении</w:t>
      </w:r>
      <w:r w:rsidR="0060792D">
        <w:t> 3.6.</w:t>
      </w:r>
    </w:p>
    <w:p w14:paraId="7D38C028" w14:textId="77777777" w:rsidR="004A5166" w:rsidRDefault="004A5166" w:rsidP="0009343F"/>
    <w:p w14:paraId="6F8AC7EE" w14:textId="655008E9" w:rsidR="004A5166" w:rsidRDefault="004A5166" w:rsidP="004D113F">
      <w:pPr>
        <w:ind w:firstLine="0"/>
        <w:jc w:val="center"/>
      </w:pPr>
      <w:r>
        <w:rPr>
          <w:noProof/>
        </w:rPr>
        <w:lastRenderedPageBreak/>
        <w:drawing>
          <wp:inline distT="0" distB="0" distL="0" distR="0" wp14:anchorId="1CD28170" wp14:editId="42A836FA">
            <wp:extent cx="5400000" cy="2002416"/>
            <wp:effectExtent l="19050" t="19050" r="10795" b="171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00" cy="2002416"/>
                    </a:xfrm>
                    <a:prstGeom prst="rect">
                      <a:avLst/>
                    </a:prstGeom>
                    <a:ln>
                      <a:solidFill>
                        <a:schemeClr val="tx1"/>
                      </a:solidFill>
                    </a:ln>
                  </pic:spPr>
                </pic:pic>
              </a:graphicData>
            </a:graphic>
          </wp:inline>
        </w:drawing>
      </w:r>
      <w:r w:rsidR="003F55E0">
        <w:br/>
      </w:r>
      <w:r w:rsidR="003F55E0">
        <w:br/>
      </w:r>
      <w:r w:rsidR="00B04CA7">
        <w:t>Изображение</w:t>
      </w:r>
      <w:r w:rsidR="004D113F">
        <w:t> 3.6 — Форма с кнопками выбора вида критерия</w:t>
      </w:r>
    </w:p>
    <w:p w14:paraId="6A0CD4EC" w14:textId="77777777" w:rsidR="004D113F" w:rsidRDefault="004D113F" w:rsidP="004D113F">
      <w:pPr>
        <w:ind w:firstLine="0"/>
        <w:jc w:val="center"/>
      </w:pPr>
    </w:p>
    <w:p w14:paraId="4B813EBE" w14:textId="4DCA5A90" w:rsidR="004A779B" w:rsidRDefault="004A779B" w:rsidP="0009343F">
      <w:r>
        <w:t>Кр</w:t>
      </w:r>
      <w:r w:rsidR="006F1131">
        <w:t>итерии могут быть заданы в виде:</w:t>
      </w:r>
    </w:p>
    <w:p w14:paraId="67A651F8" w14:textId="41515EDE" w:rsidR="004821AA" w:rsidRDefault="004A779B" w:rsidP="006F1131">
      <w:pPr>
        <w:pStyle w:val="a1"/>
        <w:numPr>
          <w:ilvl w:val="0"/>
          <w:numId w:val="20"/>
        </w:numPr>
      </w:pPr>
      <w:r>
        <w:t>кусочно-линейных функций;</w:t>
      </w:r>
    </w:p>
    <w:p w14:paraId="4EE294FF" w14:textId="77777777" w:rsidR="00411E4C" w:rsidRDefault="00411E4C" w:rsidP="00411E4C">
      <w:pPr>
        <w:pStyle w:val="a1"/>
        <w:numPr>
          <w:ilvl w:val="0"/>
          <w:numId w:val="20"/>
        </w:numPr>
      </w:pPr>
      <w:r>
        <w:t>таблиц попарного сравнения параметров;</w:t>
      </w:r>
    </w:p>
    <w:p w14:paraId="3743FAD1" w14:textId="77777777" w:rsidR="00411E4C" w:rsidRDefault="00411E4C" w:rsidP="00411E4C">
      <w:pPr>
        <w:pStyle w:val="a1"/>
        <w:numPr>
          <w:ilvl w:val="0"/>
          <w:numId w:val="20"/>
        </w:numPr>
      </w:pPr>
      <w:r>
        <w:t>массивов типа степень принадлежности/параметр.</w:t>
      </w:r>
    </w:p>
    <w:p w14:paraId="64F4BE7E" w14:textId="593580E6" w:rsidR="00733846" w:rsidRDefault="001D4C30" w:rsidP="00733846">
      <w:r w:rsidRPr="001D4C30">
        <w:t>3.4.3.1</w:t>
      </w:r>
      <w:r>
        <w:t> </w:t>
      </w:r>
      <w:r w:rsidR="00733846">
        <w:t>Кусочно-линейные функции принадлежности используются для задания неопределенностей типа: «приблизительно равно», «среднее значение», «расположен в интервале», «подобен объекту», «похож на предмет» и т.п.</w:t>
      </w:r>
    </w:p>
    <w:p w14:paraId="35C30987" w14:textId="57A1604F" w:rsidR="000A011F" w:rsidRDefault="000A011F" w:rsidP="00733846">
      <w:r>
        <w:t>В системе реализована возможность задания функ</w:t>
      </w:r>
      <w:r w:rsidR="006B448C">
        <w:t>ц</w:t>
      </w:r>
      <w:r>
        <w:t>ий</w:t>
      </w:r>
      <w:r w:rsidR="00D4264E">
        <w:t xml:space="preserve"> принадлежности</w:t>
      </w:r>
      <w:r>
        <w:t xml:space="preserve"> </w:t>
      </w:r>
      <w:r w:rsidR="0017208B">
        <w:t>в следующем виде:</w:t>
      </w:r>
      <w:r w:rsidR="00817D63">
        <w:t xml:space="preserve"> с </w:t>
      </w:r>
      <w:r w:rsidR="00BD7BA7">
        <w:t>возрастанием</w:t>
      </w:r>
      <w:r w:rsidR="0017208B">
        <w:t xml:space="preserve"> (</w:t>
      </w:r>
      <w:r w:rsidR="00CD7216">
        <w:t>изображение</w:t>
      </w:r>
      <w:r w:rsidR="0017208B">
        <w:t xml:space="preserve"> 3.7(а)), </w:t>
      </w:r>
      <w:r w:rsidR="00817D63">
        <w:t xml:space="preserve">с </w:t>
      </w:r>
      <w:r w:rsidR="00BD7BA7">
        <w:t>убыванием</w:t>
      </w:r>
      <w:r w:rsidR="0017208B">
        <w:t xml:space="preserve"> (</w:t>
      </w:r>
      <w:r w:rsidR="00CD7216">
        <w:t>изображение</w:t>
      </w:r>
      <w:r w:rsidR="0017208B">
        <w:t> 3.7(</w:t>
      </w:r>
      <w:r w:rsidR="00547014">
        <w:t>б</w:t>
      </w:r>
      <w:r w:rsidR="0017208B">
        <w:t>))</w:t>
      </w:r>
      <w:r w:rsidR="00F15195">
        <w:t xml:space="preserve"> и функция</w:t>
      </w:r>
      <w:r w:rsidR="00817D63">
        <w:t xml:space="preserve"> с </w:t>
      </w:r>
      <w:r w:rsidR="009B1CA4">
        <w:t>участков (</w:t>
      </w:r>
      <w:r w:rsidR="00D4264E">
        <w:t xml:space="preserve">участком с </w:t>
      </w:r>
      <w:r w:rsidR="00817D63">
        <w:t xml:space="preserve">постепенным возрастанием, </w:t>
      </w:r>
      <w:r w:rsidR="00547014">
        <w:t>фиксированным значением и участком постепенного убывания</w:t>
      </w:r>
      <w:r w:rsidR="00D4264E">
        <w:t>)</w:t>
      </w:r>
      <w:r w:rsidR="00547014">
        <w:t xml:space="preserve"> (</w:t>
      </w:r>
      <w:r w:rsidR="00CD7216">
        <w:t>изображение</w:t>
      </w:r>
      <w:r w:rsidR="00547014">
        <w:t> 3.7(в)).</w:t>
      </w:r>
    </w:p>
    <w:p w14:paraId="5D8B05BF" w14:textId="77777777" w:rsidR="005F726F" w:rsidRDefault="005F726F" w:rsidP="00733846"/>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547014" w14:paraId="7473B771" w14:textId="77777777" w:rsidTr="003525A1">
        <w:trPr>
          <w:jc w:val="center"/>
        </w:trPr>
        <w:tc>
          <w:tcPr>
            <w:tcW w:w="0" w:type="auto"/>
            <w:vAlign w:val="center"/>
          </w:tcPr>
          <w:p w14:paraId="2C323777" w14:textId="79399B38" w:rsidR="00547014" w:rsidRDefault="00547014" w:rsidP="003525A1">
            <w:pPr>
              <w:ind w:firstLine="0"/>
              <w:jc w:val="center"/>
            </w:pPr>
            <w:r>
              <w:rPr>
                <w:noProof/>
              </w:rPr>
              <w:drawing>
                <wp:inline distT="0" distB="0" distL="0" distR="0" wp14:anchorId="3204B951" wp14:editId="10092F9F">
                  <wp:extent cx="1800000" cy="1300201"/>
                  <wp:effectExtent l="19050" t="19050" r="10160" b="146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000" cy="1300201"/>
                          </a:xfrm>
                          <a:prstGeom prst="rect">
                            <a:avLst/>
                          </a:prstGeom>
                          <a:ln>
                            <a:solidFill>
                              <a:schemeClr val="tx1"/>
                            </a:solidFill>
                          </a:ln>
                        </pic:spPr>
                      </pic:pic>
                    </a:graphicData>
                  </a:graphic>
                </wp:inline>
              </w:drawing>
            </w:r>
          </w:p>
        </w:tc>
        <w:tc>
          <w:tcPr>
            <w:tcW w:w="0" w:type="auto"/>
            <w:vAlign w:val="center"/>
          </w:tcPr>
          <w:p w14:paraId="1D86A9C6" w14:textId="423BB271" w:rsidR="00547014" w:rsidRDefault="00964AAC" w:rsidP="003525A1">
            <w:pPr>
              <w:ind w:firstLine="0"/>
              <w:jc w:val="center"/>
            </w:pPr>
            <w:r>
              <w:rPr>
                <w:noProof/>
              </w:rPr>
              <w:drawing>
                <wp:inline distT="0" distB="0" distL="0" distR="0" wp14:anchorId="073979A3" wp14:editId="33880E6A">
                  <wp:extent cx="1800000" cy="1240994"/>
                  <wp:effectExtent l="19050" t="19050" r="10160" b="165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000" cy="1240994"/>
                          </a:xfrm>
                          <a:prstGeom prst="rect">
                            <a:avLst/>
                          </a:prstGeom>
                          <a:ln>
                            <a:solidFill>
                              <a:schemeClr val="tx1"/>
                            </a:solidFill>
                          </a:ln>
                        </pic:spPr>
                      </pic:pic>
                    </a:graphicData>
                  </a:graphic>
                </wp:inline>
              </w:drawing>
            </w:r>
          </w:p>
        </w:tc>
        <w:tc>
          <w:tcPr>
            <w:tcW w:w="0" w:type="auto"/>
            <w:vAlign w:val="center"/>
          </w:tcPr>
          <w:p w14:paraId="522BC6BA" w14:textId="3C9E96B2" w:rsidR="00547014" w:rsidRDefault="00964AAC" w:rsidP="003525A1">
            <w:pPr>
              <w:ind w:firstLine="0"/>
              <w:jc w:val="center"/>
            </w:pPr>
            <w:r>
              <w:rPr>
                <w:noProof/>
              </w:rPr>
              <w:drawing>
                <wp:inline distT="0" distB="0" distL="0" distR="0" wp14:anchorId="2B07F944" wp14:editId="6B6D01E1">
                  <wp:extent cx="1800000" cy="1248511"/>
                  <wp:effectExtent l="19050" t="19050" r="10160" b="279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0000" cy="1248511"/>
                          </a:xfrm>
                          <a:prstGeom prst="rect">
                            <a:avLst/>
                          </a:prstGeom>
                          <a:ln>
                            <a:solidFill>
                              <a:schemeClr val="tx1"/>
                            </a:solidFill>
                          </a:ln>
                        </pic:spPr>
                      </pic:pic>
                    </a:graphicData>
                  </a:graphic>
                </wp:inline>
              </w:drawing>
            </w:r>
          </w:p>
        </w:tc>
      </w:tr>
      <w:tr w:rsidR="00547014" w14:paraId="3F2F4363" w14:textId="77777777" w:rsidTr="003525A1">
        <w:trPr>
          <w:jc w:val="center"/>
        </w:trPr>
        <w:tc>
          <w:tcPr>
            <w:tcW w:w="0" w:type="auto"/>
            <w:vAlign w:val="center"/>
          </w:tcPr>
          <w:p w14:paraId="16515D25" w14:textId="0D9D538B" w:rsidR="00547014" w:rsidRDefault="003525A1" w:rsidP="003525A1">
            <w:pPr>
              <w:ind w:firstLine="0"/>
              <w:jc w:val="center"/>
            </w:pPr>
            <w:r>
              <w:t>а)</w:t>
            </w:r>
          </w:p>
        </w:tc>
        <w:tc>
          <w:tcPr>
            <w:tcW w:w="0" w:type="auto"/>
            <w:vAlign w:val="center"/>
          </w:tcPr>
          <w:p w14:paraId="4A6F07EB" w14:textId="19C11B5C" w:rsidR="00547014" w:rsidRDefault="003525A1" w:rsidP="003525A1">
            <w:pPr>
              <w:ind w:firstLine="0"/>
              <w:jc w:val="center"/>
            </w:pPr>
            <w:r>
              <w:t>б)</w:t>
            </w:r>
          </w:p>
        </w:tc>
        <w:tc>
          <w:tcPr>
            <w:tcW w:w="0" w:type="auto"/>
            <w:vAlign w:val="center"/>
          </w:tcPr>
          <w:p w14:paraId="208F940C" w14:textId="52981325" w:rsidR="00547014" w:rsidRDefault="003525A1" w:rsidP="003525A1">
            <w:pPr>
              <w:ind w:firstLine="0"/>
              <w:jc w:val="center"/>
            </w:pPr>
            <w:r>
              <w:t>в)</w:t>
            </w:r>
          </w:p>
        </w:tc>
      </w:tr>
    </w:tbl>
    <w:p w14:paraId="1953D952" w14:textId="2FB6DB89" w:rsidR="00AF0E03" w:rsidRDefault="003F55E0" w:rsidP="00AF0E03">
      <w:pPr>
        <w:ind w:firstLine="0"/>
        <w:jc w:val="center"/>
      </w:pPr>
      <w:r>
        <w:br/>
      </w:r>
      <w:r w:rsidR="00B04CA7">
        <w:t>Изображение</w:t>
      </w:r>
      <w:r w:rsidR="005F726F">
        <w:t xml:space="preserve"> 3.7 — </w:t>
      </w:r>
      <w:r w:rsidR="00AF0E03">
        <w:t>Виды функций, которыми можно задать крите</w:t>
      </w:r>
      <w:r w:rsidR="00D4264E">
        <w:t>рий</w:t>
      </w:r>
      <w:r w:rsidR="00AF0E03">
        <w:t>:</w:t>
      </w:r>
      <w:r>
        <w:br/>
      </w:r>
      <w:r w:rsidR="00BD7BA7">
        <w:t>а</w:t>
      </w:r>
      <w:r w:rsidR="00AF0E03">
        <w:t>)</w:t>
      </w:r>
      <w:r w:rsidR="00BD7BA7">
        <w:t xml:space="preserve"> — с </w:t>
      </w:r>
      <w:r w:rsidR="009B1CA4">
        <w:t>возрастан</w:t>
      </w:r>
      <w:r w:rsidR="00BD7BA7">
        <w:t>ием; б</w:t>
      </w:r>
      <w:r w:rsidR="00AF0E03">
        <w:t>)</w:t>
      </w:r>
      <w:r w:rsidR="00BD7BA7">
        <w:t xml:space="preserve"> — с </w:t>
      </w:r>
      <w:r w:rsidR="009B1CA4">
        <w:t>убыванием; в</w:t>
      </w:r>
      <w:r w:rsidR="00AF0E03">
        <w:t>)</w:t>
      </w:r>
      <w:r w:rsidR="009B1CA4">
        <w:t xml:space="preserve"> — с чередованием</w:t>
      </w:r>
    </w:p>
    <w:p w14:paraId="015F8E95" w14:textId="749EDDE7" w:rsidR="00B83D9A" w:rsidRDefault="00B83D9A" w:rsidP="00411E4C">
      <w:pPr>
        <w:tabs>
          <w:tab w:val="left" w:pos="6078"/>
        </w:tabs>
      </w:pPr>
    </w:p>
    <w:p w14:paraId="3B44B675" w14:textId="3FFD7911" w:rsidR="001A7804" w:rsidRDefault="006A2C14" w:rsidP="0009343F">
      <w:r>
        <w:lastRenderedPageBreak/>
        <w:t>Для каждого из вида функций выводится форма для заполнений и схематичное отображение точек, данные о которых необходимо ввести</w:t>
      </w:r>
      <w:r w:rsidR="00D93BFF">
        <w:t xml:space="preserve">. Формы для заполнения представлены на </w:t>
      </w:r>
      <w:r w:rsidR="00CD7216">
        <w:t>изображении</w:t>
      </w:r>
      <w:r w:rsidR="00D93BFF">
        <w:t> 3.8.</w:t>
      </w:r>
    </w:p>
    <w:p w14:paraId="40103C00" w14:textId="77777777" w:rsidR="00D93BFF" w:rsidRDefault="00D93BFF" w:rsidP="0009343F"/>
    <w:p w14:paraId="19A77042" w14:textId="77777777" w:rsidR="006D5B26" w:rsidRDefault="006D5B26" w:rsidP="0009343F"/>
    <w:p w14:paraId="6082B5F5" w14:textId="77777777" w:rsidR="006D5B26" w:rsidRDefault="006D5B26" w:rsidP="0009343F"/>
    <w:p w14:paraId="118B67CD" w14:textId="77777777" w:rsidR="006D5B26" w:rsidRDefault="006D5B26" w:rsidP="0009343F"/>
    <w:p w14:paraId="2C19D740" w14:textId="77777777" w:rsidR="006D5B26" w:rsidRDefault="006D5B26" w:rsidP="0009343F"/>
    <w:p w14:paraId="7663796E" w14:textId="77777777" w:rsidR="006D5B26" w:rsidRDefault="006D5B26" w:rsidP="0009343F"/>
    <w:p w14:paraId="6136603A" w14:textId="77777777" w:rsidR="006D5B26" w:rsidRDefault="006D5B26" w:rsidP="0009343F"/>
    <w:p w14:paraId="7E16873B" w14:textId="77777777" w:rsidR="006D5B26" w:rsidRDefault="006D5B26" w:rsidP="0009343F"/>
    <w:p w14:paraId="414ECD6E" w14:textId="77777777" w:rsidR="006D5B26" w:rsidRDefault="006D5B26" w:rsidP="0009343F"/>
    <w:p w14:paraId="072BDD7D" w14:textId="77777777" w:rsidR="006D5B26" w:rsidRDefault="006D5B26" w:rsidP="0009343F"/>
    <w:tbl>
      <w:tblPr>
        <w:tblStyle w:val="af9"/>
        <w:tblW w:w="0" w:type="auto"/>
        <w:jc w:val="center"/>
        <w:tblLook w:val="04A0" w:firstRow="1" w:lastRow="0" w:firstColumn="1" w:lastColumn="0" w:noHBand="0" w:noVBand="1"/>
      </w:tblPr>
      <w:tblGrid>
        <w:gridCol w:w="4536"/>
        <w:gridCol w:w="4536"/>
      </w:tblGrid>
      <w:tr w:rsidR="00FE03A9" w14:paraId="4317E01F" w14:textId="77777777" w:rsidTr="00193E82">
        <w:trPr>
          <w:jc w:val="center"/>
        </w:trPr>
        <w:tc>
          <w:tcPr>
            <w:tcW w:w="0" w:type="auto"/>
            <w:tcBorders>
              <w:top w:val="nil"/>
              <w:left w:val="nil"/>
              <w:bottom w:val="nil"/>
              <w:right w:val="nil"/>
            </w:tcBorders>
            <w:vAlign w:val="center"/>
          </w:tcPr>
          <w:p w14:paraId="5D1E9938" w14:textId="4E65A760" w:rsidR="00FE03A9" w:rsidRDefault="003817A1" w:rsidP="003817A1">
            <w:pPr>
              <w:ind w:firstLine="0"/>
              <w:jc w:val="center"/>
            </w:pPr>
            <w:r>
              <w:rPr>
                <w:noProof/>
              </w:rPr>
              <w:drawing>
                <wp:inline distT="0" distB="0" distL="0" distR="0" wp14:anchorId="2CD2E1F2" wp14:editId="7C24EAD1">
                  <wp:extent cx="2700000" cy="775222"/>
                  <wp:effectExtent l="19050" t="19050" r="24765" b="2540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0000" cy="775222"/>
                          </a:xfrm>
                          <a:prstGeom prst="rect">
                            <a:avLst/>
                          </a:prstGeom>
                          <a:ln>
                            <a:solidFill>
                              <a:schemeClr val="tx1"/>
                            </a:solidFill>
                          </a:ln>
                        </pic:spPr>
                      </pic:pic>
                    </a:graphicData>
                  </a:graphic>
                </wp:inline>
              </w:drawing>
            </w:r>
          </w:p>
        </w:tc>
        <w:tc>
          <w:tcPr>
            <w:tcW w:w="0" w:type="auto"/>
            <w:tcBorders>
              <w:top w:val="nil"/>
              <w:left w:val="nil"/>
              <w:bottom w:val="nil"/>
              <w:right w:val="nil"/>
            </w:tcBorders>
            <w:vAlign w:val="center"/>
          </w:tcPr>
          <w:p w14:paraId="79E8D9D9" w14:textId="4BAB768A" w:rsidR="00FE03A9" w:rsidRDefault="003817A1" w:rsidP="003817A1">
            <w:pPr>
              <w:ind w:firstLine="0"/>
              <w:jc w:val="center"/>
            </w:pPr>
            <w:r>
              <w:rPr>
                <w:noProof/>
              </w:rPr>
              <w:drawing>
                <wp:inline distT="0" distB="0" distL="0" distR="0" wp14:anchorId="0BEF62FA" wp14:editId="3AD98590">
                  <wp:extent cx="2700000" cy="783303"/>
                  <wp:effectExtent l="19050" t="19050" r="24765" b="171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0000" cy="783303"/>
                          </a:xfrm>
                          <a:prstGeom prst="rect">
                            <a:avLst/>
                          </a:prstGeom>
                          <a:ln>
                            <a:solidFill>
                              <a:schemeClr val="tx1"/>
                            </a:solidFill>
                          </a:ln>
                        </pic:spPr>
                      </pic:pic>
                    </a:graphicData>
                  </a:graphic>
                </wp:inline>
              </w:drawing>
            </w:r>
          </w:p>
        </w:tc>
      </w:tr>
      <w:tr w:rsidR="00FE03A9" w14:paraId="3EB4CD3B" w14:textId="77777777" w:rsidTr="00193E82">
        <w:trPr>
          <w:jc w:val="center"/>
        </w:trPr>
        <w:tc>
          <w:tcPr>
            <w:tcW w:w="0" w:type="auto"/>
            <w:tcBorders>
              <w:top w:val="nil"/>
              <w:left w:val="nil"/>
              <w:bottom w:val="nil"/>
              <w:right w:val="nil"/>
            </w:tcBorders>
            <w:vAlign w:val="center"/>
          </w:tcPr>
          <w:p w14:paraId="05FDD584" w14:textId="77777777" w:rsidR="00FE03A9" w:rsidRDefault="00FE03A9" w:rsidP="003817A1">
            <w:pPr>
              <w:ind w:firstLine="0"/>
              <w:jc w:val="center"/>
            </w:pPr>
            <w:r>
              <w:t>а)</w:t>
            </w:r>
          </w:p>
        </w:tc>
        <w:tc>
          <w:tcPr>
            <w:tcW w:w="0" w:type="auto"/>
            <w:tcBorders>
              <w:top w:val="nil"/>
              <w:left w:val="nil"/>
              <w:bottom w:val="nil"/>
              <w:right w:val="nil"/>
            </w:tcBorders>
            <w:vAlign w:val="center"/>
          </w:tcPr>
          <w:p w14:paraId="75F4CAAB" w14:textId="77777777" w:rsidR="00FE03A9" w:rsidRDefault="00FE03A9" w:rsidP="003817A1">
            <w:pPr>
              <w:ind w:firstLine="0"/>
              <w:jc w:val="center"/>
            </w:pPr>
            <w:r>
              <w:t>б)</w:t>
            </w:r>
          </w:p>
        </w:tc>
      </w:tr>
      <w:tr w:rsidR="00193E82" w14:paraId="560F2DB7" w14:textId="77777777" w:rsidTr="00193E82">
        <w:trPr>
          <w:jc w:val="center"/>
        </w:trPr>
        <w:tc>
          <w:tcPr>
            <w:tcW w:w="0" w:type="auto"/>
            <w:tcBorders>
              <w:top w:val="nil"/>
              <w:left w:val="nil"/>
              <w:bottom w:val="nil"/>
              <w:right w:val="nil"/>
            </w:tcBorders>
            <w:vAlign w:val="center"/>
          </w:tcPr>
          <w:p w14:paraId="34A63B13" w14:textId="77777777" w:rsidR="00193E82" w:rsidRDefault="00193E82" w:rsidP="003817A1">
            <w:pPr>
              <w:ind w:firstLine="0"/>
              <w:jc w:val="center"/>
            </w:pPr>
          </w:p>
        </w:tc>
        <w:tc>
          <w:tcPr>
            <w:tcW w:w="0" w:type="auto"/>
            <w:tcBorders>
              <w:top w:val="nil"/>
              <w:left w:val="nil"/>
              <w:bottom w:val="nil"/>
              <w:right w:val="nil"/>
            </w:tcBorders>
            <w:vAlign w:val="center"/>
          </w:tcPr>
          <w:p w14:paraId="68350BB6" w14:textId="77777777" w:rsidR="00193E82" w:rsidRDefault="00193E82" w:rsidP="003817A1">
            <w:pPr>
              <w:ind w:firstLine="0"/>
              <w:jc w:val="center"/>
            </w:pPr>
          </w:p>
        </w:tc>
      </w:tr>
      <w:tr w:rsidR="00FE03A9" w14:paraId="20994705" w14:textId="77777777" w:rsidTr="00193E82">
        <w:trPr>
          <w:jc w:val="center"/>
        </w:trPr>
        <w:tc>
          <w:tcPr>
            <w:tcW w:w="0" w:type="auto"/>
            <w:gridSpan w:val="2"/>
            <w:tcBorders>
              <w:top w:val="nil"/>
              <w:left w:val="nil"/>
              <w:bottom w:val="nil"/>
              <w:right w:val="nil"/>
            </w:tcBorders>
            <w:vAlign w:val="center"/>
          </w:tcPr>
          <w:p w14:paraId="6E846DAE" w14:textId="512764AB" w:rsidR="00FE03A9" w:rsidRDefault="007E4230" w:rsidP="003817A1">
            <w:pPr>
              <w:ind w:firstLine="0"/>
              <w:jc w:val="center"/>
            </w:pPr>
            <w:r>
              <w:rPr>
                <w:noProof/>
              </w:rPr>
              <w:drawing>
                <wp:inline distT="0" distB="0" distL="0" distR="0" wp14:anchorId="6F4DC51E" wp14:editId="51613D13">
                  <wp:extent cx="5400000" cy="983603"/>
                  <wp:effectExtent l="19050" t="19050" r="10795" b="266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983603"/>
                          </a:xfrm>
                          <a:prstGeom prst="rect">
                            <a:avLst/>
                          </a:prstGeom>
                          <a:ln>
                            <a:solidFill>
                              <a:schemeClr val="tx1"/>
                            </a:solidFill>
                          </a:ln>
                        </pic:spPr>
                      </pic:pic>
                    </a:graphicData>
                  </a:graphic>
                </wp:inline>
              </w:drawing>
            </w:r>
          </w:p>
        </w:tc>
      </w:tr>
      <w:tr w:rsidR="00FE03A9" w14:paraId="34F1AF84" w14:textId="77777777" w:rsidTr="00193E82">
        <w:trPr>
          <w:jc w:val="center"/>
        </w:trPr>
        <w:tc>
          <w:tcPr>
            <w:tcW w:w="0" w:type="auto"/>
            <w:gridSpan w:val="2"/>
            <w:tcBorders>
              <w:top w:val="nil"/>
              <w:left w:val="nil"/>
              <w:bottom w:val="nil"/>
              <w:right w:val="nil"/>
            </w:tcBorders>
            <w:vAlign w:val="center"/>
          </w:tcPr>
          <w:p w14:paraId="44EAE0BC" w14:textId="152BA95E" w:rsidR="00FE03A9" w:rsidRDefault="00FE03A9" w:rsidP="00FE03A9">
            <w:pPr>
              <w:ind w:firstLine="0"/>
              <w:jc w:val="center"/>
              <w:rPr>
                <w:noProof/>
              </w:rPr>
            </w:pPr>
            <w:r>
              <w:t>в)</w:t>
            </w:r>
          </w:p>
        </w:tc>
      </w:tr>
    </w:tbl>
    <w:p w14:paraId="756DFABF" w14:textId="42B26776" w:rsidR="001F3072" w:rsidRDefault="003F55E0" w:rsidP="001F3072">
      <w:pPr>
        <w:ind w:firstLine="0"/>
        <w:jc w:val="center"/>
      </w:pPr>
      <w:r>
        <w:br/>
      </w:r>
      <w:r w:rsidR="00B04CA7">
        <w:t>Изображение</w:t>
      </w:r>
      <w:r w:rsidR="001F3072">
        <w:t xml:space="preserve"> 3.8 — </w:t>
      </w:r>
      <w:r w:rsidR="00193E82">
        <w:t xml:space="preserve">Задание точек </w:t>
      </w:r>
      <w:r w:rsidR="002B6708">
        <w:t xml:space="preserve">для функций </w:t>
      </w:r>
      <w:r w:rsidR="000067D0">
        <w:t>критериев</w:t>
      </w:r>
      <w:r w:rsidR="00C954E4">
        <w:t xml:space="preserve"> </w:t>
      </w:r>
      <w:r w:rsidR="002B6708">
        <w:t>разного вида</w:t>
      </w:r>
      <w:r w:rsidR="001F3072">
        <w:t>:</w:t>
      </w:r>
      <w:r w:rsidR="000067D0">
        <w:br/>
      </w:r>
      <w:r w:rsidR="001F3072">
        <w:t>а) — с возрастанием; б) — с убыванием; в) — с чередованием</w:t>
      </w:r>
    </w:p>
    <w:p w14:paraId="1739677A" w14:textId="77777777" w:rsidR="001F3072" w:rsidRDefault="001F3072" w:rsidP="001F3072">
      <w:pPr>
        <w:tabs>
          <w:tab w:val="left" w:pos="6078"/>
        </w:tabs>
      </w:pPr>
    </w:p>
    <w:p w14:paraId="3186DC41" w14:textId="111FE7AC" w:rsidR="006F1131" w:rsidRDefault="00F82710" w:rsidP="0009343F">
      <w:r>
        <w:t>3.4.3.2 </w:t>
      </w:r>
      <w:r w:rsidRPr="00F82710">
        <w:t>Парное сравнение представляет собой процедуру установления предпочтения объектов при сравнении всех возможных пар. При сравнении пары объектов возможно либо отношение строгого порядка, либо отношение эквивалентности.</w:t>
      </w:r>
      <w:r>
        <w:t xml:space="preserve"> </w:t>
      </w:r>
      <w:r w:rsidRPr="00F82710">
        <w:t>Подобное представление применяют для отражения</w:t>
      </w:r>
      <w:r>
        <w:t xml:space="preserve"> </w:t>
      </w:r>
      <w:r w:rsidR="00B55BE6">
        <w:t>критериев,</w:t>
      </w:r>
      <w:r>
        <w:t xml:space="preserve"> заданных качественными значениями.</w:t>
      </w:r>
    </w:p>
    <w:p w14:paraId="10077200" w14:textId="7E2389B0" w:rsidR="00B55BE6" w:rsidRDefault="00B55BE6" w:rsidP="0009343F">
      <w:r>
        <w:t xml:space="preserve">В форме, представленной на </w:t>
      </w:r>
      <w:r w:rsidR="00CD7216">
        <w:t>изображении</w:t>
      </w:r>
      <w:r>
        <w:t xml:space="preserve"> 3.9 необходимо </w:t>
      </w:r>
      <w:r w:rsidR="00EF0C12">
        <w:t>ввести в появившееся поле количество возможных параметров критерия.</w:t>
      </w:r>
    </w:p>
    <w:p w14:paraId="2A891BB1" w14:textId="77777777" w:rsidR="00EF0C12" w:rsidRDefault="00EF0C12" w:rsidP="0009343F"/>
    <w:p w14:paraId="68F82A1E" w14:textId="6981E473" w:rsidR="00EF0C12" w:rsidRDefault="00EF0C12" w:rsidP="000067D0">
      <w:pPr>
        <w:ind w:firstLine="0"/>
        <w:jc w:val="center"/>
      </w:pPr>
      <w:r>
        <w:rPr>
          <w:noProof/>
        </w:rPr>
        <w:lastRenderedPageBreak/>
        <w:drawing>
          <wp:inline distT="0" distB="0" distL="0" distR="0" wp14:anchorId="1D5A2F8D" wp14:editId="382BAB88">
            <wp:extent cx="5400000" cy="1406723"/>
            <wp:effectExtent l="19050" t="19050" r="10795" b="222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1406723"/>
                    </a:xfrm>
                    <a:prstGeom prst="rect">
                      <a:avLst/>
                    </a:prstGeom>
                    <a:ln>
                      <a:solidFill>
                        <a:schemeClr val="tx1"/>
                      </a:solidFill>
                    </a:ln>
                  </pic:spPr>
                </pic:pic>
              </a:graphicData>
            </a:graphic>
          </wp:inline>
        </w:drawing>
      </w:r>
      <w:r w:rsidR="00631C40">
        <w:br/>
      </w:r>
      <w:r w:rsidR="00631C40">
        <w:br/>
      </w:r>
      <w:r w:rsidR="00B04CA7">
        <w:t>Изображение</w:t>
      </w:r>
      <w:r w:rsidR="00631C40">
        <w:t> 3.9 — Форма ввода количества параметров</w:t>
      </w:r>
    </w:p>
    <w:p w14:paraId="085256EA" w14:textId="77777777" w:rsidR="006F1131" w:rsidRDefault="006F1131" w:rsidP="0009343F"/>
    <w:p w14:paraId="4C1726FC" w14:textId="73A5AF6F" w:rsidR="00AB6664" w:rsidRDefault="00AB6664" w:rsidP="0009343F">
      <w:r>
        <w:t>После ввода количества параметров</w:t>
      </w:r>
      <w:r w:rsidR="00A52422">
        <w:t xml:space="preserve"> необходимо ввести в таблицу значения для сравнения каждой пары параметров.</w:t>
      </w:r>
    </w:p>
    <w:p w14:paraId="2EE072ED" w14:textId="4D9788A8" w:rsidR="00A52422" w:rsidRPr="00B10D36" w:rsidRDefault="00A52422" w:rsidP="0009343F">
      <w:r>
        <w:t>Верхнее поле каждого столбца предназначен для ввода названия параметра (</w:t>
      </w:r>
      <w:r w:rsidR="002A79A9">
        <w:t xml:space="preserve">например, «дождливо»/«солнечно»/и т.д.). Ниже в столбце расположены поля для </w:t>
      </w:r>
      <w:r w:rsidR="0039570C">
        <w:t>попарного сравнения параметров. В таблицу</w:t>
      </w:r>
      <w:r w:rsidR="004A06AB">
        <w:t xml:space="preserve">, представленную на </w:t>
      </w:r>
      <w:r w:rsidR="00CD7216">
        <w:t>изображении</w:t>
      </w:r>
      <w:r w:rsidR="004A06AB">
        <w:t> 3.10,</w:t>
      </w:r>
      <w:r w:rsidR="0039570C">
        <w:t xml:space="preserve"> вводятся только значения</w:t>
      </w:r>
      <w:r w:rsidR="0026382F">
        <w:t xml:space="preserve"> </w:t>
      </w:r>
      <w:r w:rsidR="0026382F" w:rsidRPr="0026382F">
        <w:t>&gt;1.</w:t>
      </w:r>
      <w:r w:rsidR="0026382F">
        <w:t xml:space="preserve"> Обратные значения во избежание ошибочного ввода </w:t>
      </w:r>
      <w:r w:rsidR="00006565">
        <w:t xml:space="preserve">рассчитываются реализованной функцией и вносятся в готовом виде в структуру </w:t>
      </w:r>
      <w:r w:rsidR="00B10D36" w:rsidRPr="00B10D36">
        <w:rPr>
          <w:i/>
          <w:lang w:val="en-US"/>
        </w:rPr>
        <w:t>criterions</w:t>
      </w:r>
      <w:r w:rsidR="00B10D36">
        <w:t xml:space="preserve"> в виде коллекции «параметр-</w:t>
      </w:r>
      <w:r w:rsidR="004A06AB">
        <w:t>оценка».</w:t>
      </w:r>
    </w:p>
    <w:p w14:paraId="044F0E42" w14:textId="77777777" w:rsidR="00AB6664" w:rsidRDefault="00AB6664" w:rsidP="0009343F"/>
    <w:p w14:paraId="560BBF0B" w14:textId="4A204347" w:rsidR="004A06AB" w:rsidRDefault="00AB6664" w:rsidP="004A06AB">
      <w:pPr>
        <w:ind w:firstLine="0"/>
        <w:jc w:val="center"/>
      </w:pPr>
      <w:r>
        <w:rPr>
          <w:noProof/>
        </w:rPr>
        <w:drawing>
          <wp:inline distT="0" distB="0" distL="0" distR="0" wp14:anchorId="193491BB" wp14:editId="3DFF221E">
            <wp:extent cx="5400000" cy="2206756"/>
            <wp:effectExtent l="19050" t="19050" r="10795" b="222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00" cy="2206756"/>
                    </a:xfrm>
                    <a:prstGeom prst="rect">
                      <a:avLst/>
                    </a:prstGeom>
                    <a:ln>
                      <a:solidFill>
                        <a:schemeClr val="tx1"/>
                      </a:solidFill>
                    </a:ln>
                  </pic:spPr>
                </pic:pic>
              </a:graphicData>
            </a:graphic>
          </wp:inline>
        </w:drawing>
      </w:r>
      <w:r w:rsidR="00533424">
        <w:br/>
      </w:r>
      <w:r w:rsidR="00533424">
        <w:br/>
      </w:r>
      <w:r w:rsidR="00B04CA7">
        <w:t>Изображение</w:t>
      </w:r>
      <w:r w:rsidR="004A06AB">
        <w:t> 3.10 —</w:t>
      </w:r>
      <w:r w:rsidR="00FC2EA9">
        <w:t xml:space="preserve"> Заполнение таблицы попарного сравнения</w:t>
      </w:r>
    </w:p>
    <w:p w14:paraId="68B3E737" w14:textId="77777777" w:rsidR="004A06AB" w:rsidRDefault="004A06AB" w:rsidP="004A06AB"/>
    <w:p w14:paraId="072CDC0A" w14:textId="2E5AD4FB" w:rsidR="0009343F" w:rsidRDefault="00450D0D" w:rsidP="0009343F">
      <w:r>
        <w:t>3.4.3.3 Простое здание критериев реализован в форме ввода пар «</w:t>
      </w:r>
      <w:r w:rsidR="00BF22A1">
        <w:t>степень принадлежности/параметр». Для этого необходимо ввести количество параметров, которые будут задаваться (</w:t>
      </w:r>
      <w:r w:rsidR="00E17133">
        <w:t>изображение</w:t>
      </w:r>
      <w:r w:rsidR="00BF22A1">
        <w:t> 3.11), а затем в появившиеся поля</w:t>
      </w:r>
      <w:r w:rsidR="009014AF">
        <w:t xml:space="preserve"> последовательно внести значения степени принадлежности параметра к заданному критерию и названия параметров (</w:t>
      </w:r>
      <w:r w:rsidR="00CD7216">
        <w:t>изображение</w:t>
      </w:r>
      <w:r w:rsidR="009014AF">
        <w:t> 3.12).</w:t>
      </w:r>
    </w:p>
    <w:p w14:paraId="0DD32C95" w14:textId="77777777" w:rsidR="009014AF" w:rsidRDefault="009014AF" w:rsidP="0009343F"/>
    <w:p w14:paraId="6E6115F1" w14:textId="72013145" w:rsidR="006C3003" w:rsidRDefault="006C3003" w:rsidP="00AB240A">
      <w:pPr>
        <w:ind w:firstLine="0"/>
        <w:jc w:val="center"/>
      </w:pPr>
      <w:r>
        <w:rPr>
          <w:noProof/>
        </w:rPr>
        <w:lastRenderedPageBreak/>
        <w:drawing>
          <wp:inline distT="0" distB="0" distL="0" distR="0" wp14:anchorId="0F7D62E2" wp14:editId="25740142">
            <wp:extent cx="5400000" cy="1914677"/>
            <wp:effectExtent l="19050" t="19050" r="1079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00" cy="1914677"/>
                    </a:xfrm>
                    <a:prstGeom prst="rect">
                      <a:avLst/>
                    </a:prstGeom>
                    <a:ln>
                      <a:solidFill>
                        <a:schemeClr val="tx1"/>
                      </a:solidFill>
                    </a:ln>
                  </pic:spPr>
                </pic:pic>
              </a:graphicData>
            </a:graphic>
          </wp:inline>
        </w:drawing>
      </w:r>
      <w:r w:rsidR="00533424">
        <w:br/>
      </w:r>
      <w:r w:rsidR="00533424">
        <w:br/>
      </w:r>
      <w:r w:rsidR="00B04CA7">
        <w:t>Изображение</w:t>
      </w:r>
      <w:r>
        <w:t> 3.</w:t>
      </w:r>
      <w:r w:rsidR="00AB240A">
        <w:t>11</w:t>
      </w:r>
      <w:r>
        <w:t xml:space="preserve"> — Поле для ввода количества параметров</w:t>
      </w:r>
    </w:p>
    <w:p w14:paraId="1D93BE02" w14:textId="77777777" w:rsidR="006C3003" w:rsidRDefault="006C3003" w:rsidP="0009343F"/>
    <w:p w14:paraId="75F95158" w14:textId="5A8A3467" w:rsidR="00AB240A" w:rsidRDefault="00AB240A" w:rsidP="00AB240A">
      <w:pPr>
        <w:ind w:firstLine="0"/>
        <w:jc w:val="center"/>
      </w:pPr>
      <w:r>
        <w:rPr>
          <w:noProof/>
        </w:rPr>
        <w:drawing>
          <wp:inline distT="0" distB="0" distL="0" distR="0" wp14:anchorId="69803CDC" wp14:editId="64784C13">
            <wp:extent cx="5400000" cy="2949075"/>
            <wp:effectExtent l="19050" t="19050" r="10795" b="2286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00" cy="2949075"/>
                    </a:xfrm>
                    <a:prstGeom prst="rect">
                      <a:avLst/>
                    </a:prstGeom>
                    <a:ln>
                      <a:solidFill>
                        <a:schemeClr val="tx1"/>
                      </a:solidFill>
                    </a:ln>
                  </pic:spPr>
                </pic:pic>
              </a:graphicData>
            </a:graphic>
          </wp:inline>
        </w:drawing>
      </w:r>
      <w:r w:rsidR="00533424">
        <w:br/>
      </w:r>
      <w:r w:rsidR="00533424">
        <w:br/>
      </w:r>
      <w:r w:rsidR="00B04CA7">
        <w:t>Изображение</w:t>
      </w:r>
      <w:r>
        <w:t> 3.12 — Пол</w:t>
      </w:r>
      <w:r w:rsidR="00492499">
        <w:t>я</w:t>
      </w:r>
      <w:r>
        <w:t xml:space="preserve"> для </w:t>
      </w:r>
      <w:r w:rsidR="00492499">
        <w:t>параметров и значений их степеней принадлежности</w:t>
      </w:r>
    </w:p>
    <w:p w14:paraId="76ADF928" w14:textId="77777777" w:rsidR="002F5998" w:rsidRDefault="002F5998" w:rsidP="00AB240A">
      <w:pPr>
        <w:rPr>
          <w:b/>
        </w:rPr>
      </w:pPr>
    </w:p>
    <w:p w14:paraId="469701F4" w14:textId="7B0B739B" w:rsidR="00AB240A" w:rsidRDefault="002F5998" w:rsidP="00EE60FE">
      <w:r w:rsidRPr="002F5998">
        <w:rPr>
          <w:b/>
        </w:rPr>
        <w:t>3.4.4 </w:t>
      </w:r>
      <w:r w:rsidRPr="002F5998">
        <w:t>Посл</w:t>
      </w:r>
      <w:r>
        <w:t xml:space="preserve">е задания критериев разного вида и параметров для этих критериев, пользователю предлагается </w:t>
      </w:r>
      <w:r w:rsidR="00A37EEC">
        <w:t xml:space="preserve">перейти к созданию альтернатив, из которых </w:t>
      </w:r>
      <w:r w:rsidR="009B1FD3">
        <w:t>будет</w:t>
      </w:r>
      <w:r w:rsidR="00A37EEC">
        <w:t xml:space="preserve"> выб</w:t>
      </w:r>
      <w:r w:rsidR="009B1FD3">
        <w:t>и</w:t>
      </w:r>
      <w:r w:rsidR="00A37EEC">
        <w:t>рать</w:t>
      </w:r>
      <w:r w:rsidR="009B1FD3">
        <w:t>ся</w:t>
      </w:r>
      <w:r w:rsidR="00A37EEC">
        <w:t xml:space="preserve"> </w:t>
      </w:r>
      <w:r w:rsidR="009B1FD3">
        <w:t>одна наилучшая</w:t>
      </w:r>
      <w:r w:rsidR="00A37EEC">
        <w:t>.</w:t>
      </w:r>
      <w:r w:rsidR="00354D35">
        <w:t xml:space="preserve"> Для этого необходимо в появившемся окне</w:t>
      </w:r>
      <w:r w:rsidR="00533424">
        <w:t xml:space="preserve"> (</w:t>
      </w:r>
      <w:r w:rsidR="00E17133">
        <w:t>изображение</w:t>
      </w:r>
      <w:r w:rsidR="00533424">
        <w:t> 3.</w:t>
      </w:r>
      <w:r w:rsidR="00670F3C">
        <w:t>13</w:t>
      </w:r>
      <w:r w:rsidR="00533424">
        <w:t>)</w:t>
      </w:r>
      <w:r w:rsidR="00354D35">
        <w:t xml:space="preserve"> ввести количество альтернатив, </w:t>
      </w:r>
      <w:r w:rsidR="00EC54B8">
        <w:t>из которых в процессе работы системы будет выделена с максимальной суммарной оценкой по всем критериям</w:t>
      </w:r>
      <w:r w:rsidR="00A83D24">
        <w:t>.</w:t>
      </w:r>
    </w:p>
    <w:p w14:paraId="4E7BEDBC" w14:textId="77777777" w:rsidR="00EE60FE" w:rsidRDefault="00EE60FE" w:rsidP="00EE60FE">
      <w:pPr>
        <w:rPr>
          <w:b/>
        </w:rPr>
      </w:pPr>
    </w:p>
    <w:p w14:paraId="02264868" w14:textId="15D183D8" w:rsidR="00A83D24" w:rsidRDefault="00A83D24" w:rsidP="00A83D24">
      <w:pPr>
        <w:ind w:firstLine="0"/>
        <w:jc w:val="center"/>
      </w:pPr>
      <w:r>
        <w:rPr>
          <w:noProof/>
        </w:rPr>
        <w:lastRenderedPageBreak/>
        <w:drawing>
          <wp:inline distT="0" distB="0" distL="0" distR="0" wp14:anchorId="2E7451A1" wp14:editId="638518CE">
            <wp:extent cx="3960000" cy="1573393"/>
            <wp:effectExtent l="19050" t="19050" r="21590" b="273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0000" cy="1573393"/>
                    </a:xfrm>
                    <a:prstGeom prst="rect">
                      <a:avLst/>
                    </a:prstGeom>
                    <a:ln>
                      <a:solidFill>
                        <a:schemeClr val="tx1"/>
                      </a:solidFill>
                    </a:ln>
                  </pic:spPr>
                </pic:pic>
              </a:graphicData>
            </a:graphic>
          </wp:inline>
        </w:drawing>
      </w:r>
      <w:r w:rsidR="00533424">
        <w:br/>
      </w:r>
      <w:r w:rsidR="00533424">
        <w:br/>
      </w:r>
      <w:r w:rsidR="00B04CA7">
        <w:t>Изображение</w:t>
      </w:r>
      <w:r>
        <w:t> 3.1</w:t>
      </w:r>
      <w:r w:rsidR="00670F3C">
        <w:t>3</w:t>
      </w:r>
      <w:r>
        <w:t xml:space="preserve"> — </w:t>
      </w:r>
      <w:r w:rsidR="00533424">
        <w:t>Окно</w:t>
      </w:r>
      <w:r>
        <w:t xml:space="preserve"> </w:t>
      </w:r>
      <w:r w:rsidR="00533424">
        <w:t>ввода количества</w:t>
      </w:r>
      <w:r w:rsidR="00CF4112">
        <w:t xml:space="preserve"> альтернатив</w:t>
      </w:r>
    </w:p>
    <w:p w14:paraId="11B48125" w14:textId="77777777" w:rsidR="00A83D24" w:rsidRPr="009E047F" w:rsidRDefault="00A83D24" w:rsidP="00A83D24"/>
    <w:p w14:paraId="0AA2CED6" w14:textId="5EC5E3E2" w:rsidR="00CD74D5" w:rsidRPr="00331201" w:rsidRDefault="00670F3C" w:rsidP="00CD74D5">
      <w:r w:rsidRPr="009E047F">
        <w:t>После задания</w:t>
      </w:r>
      <w:r w:rsidR="009E047F" w:rsidRPr="009E047F">
        <w:t xml:space="preserve"> количе</w:t>
      </w:r>
      <w:r w:rsidR="009E047F">
        <w:t>ства альтернатив</w:t>
      </w:r>
      <w:r w:rsidR="00060940">
        <w:t>, формируются наборы</w:t>
      </w:r>
      <w:r w:rsidR="00CD74D5">
        <w:t xml:space="preserve"> полей для заполнения значений по каждому критерию для всех альтернатив. Форма для </w:t>
      </w:r>
      <w:r w:rsidR="00CD74D5" w:rsidRPr="00331201">
        <w:t>ввода данных предст</w:t>
      </w:r>
      <w:r w:rsidR="00331201" w:rsidRPr="00331201">
        <w:t>ав</w:t>
      </w:r>
      <w:r w:rsidR="00CD74D5" w:rsidRPr="00331201">
        <w:t>лена на</w:t>
      </w:r>
      <w:r w:rsidR="00331201" w:rsidRPr="00331201">
        <w:t xml:space="preserve"> </w:t>
      </w:r>
      <w:r w:rsidR="00CD7216">
        <w:t>изображении</w:t>
      </w:r>
      <w:r w:rsidR="00331201" w:rsidRPr="00331201">
        <w:t> 3.14.</w:t>
      </w:r>
    </w:p>
    <w:p w14:paraId="7B164521" w14:textId="77777777" w:rsidR="00670F3C" w:rsidRPr="00331201" w:rsidRDefault="00670F3C" w:rsidP="00A83D24"/>
    <w:p w14:paraId="0AE16EFF" w14:textId="39C87802" w:rsidR="00EE60FE" w:rsidRDefault="00670F3C" w:rsidP="00060940">
      <w:pPr>
        <w:ind w:firstLine="0"/>
        <w:jc w:val="center"/>
      </w:pPr>
      <w:r w:rsidRPr="00331201">
        <w:rPr>
          <w:noProof/>
        </w:rPr>
        <w:drawing>
          <wp:inline distT="0" distB="0" distL="0" distR="0" wp14:anchorId="772F74B3" wp14:editId="7FBC7C18">
            <wp:extent cx="3240000" cy="5192640"/>
            <wp:effectExtent l="19050" t="19050" r="17780" b="273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0000" cy="5192640"/>
                    </a:xfrm>
                    <a:prstGeom prst="rect">
                      <a:avLst/>
                    </a:prstGeom>
                    <a:ln>
                      <a:solidFill>
                        <a:schemeClr val="tx1"/>
                      </a:solidFill>
                    </a:ln>
                  </pic:spPr>
                </pic:pic>
              </a:graphicData>
            </a:graphic>
          </wp:inline>
        </w:drawing>
      </w:r>
      <w:r w:rsidR="00060940">
        <w:br/>
      </w:r>
      <w:r w:rsidR="00060940">
        <w:br/>
      </w:r>
      <w:r w:rsidR="00B04CA7">
        <w:t>Изображение</w:t>
      </w:r>
      <w:r w:rsidR="00060940">
        <w:t> 3.14 — Форма ввода альтернатив</w:t>
      </w:r>
    </w:p>
    <w:p w14:paraId="1FFF6920" w14:textId="4ADEF2FD" w:rsidR="00060940" w:rsidRDefault="00FD2614" w:rsidP="00060940">
      <w:r>
        <w:lastRenderedPageBreak/>
        <w:t>При нажатии на большую и красивую кнопку для подтверждения намерения выбрать наилучшую альтернативу (</w:t>
      </w:r>
      <w:r w:rsidR="00E17133">
        <w:t>изображение</w:t>
      </w:r>
      <w:r>
        <w:t> 3.15)</w:t>
      </w:r>
      <w:r w:rsidR="002C1F5A">
        <w:t xml:space="preserve"> на экран выводится результат</w:t>
      </w:r>
      <w:r w:rsidR="00E44BB6">
        <w:t xml:space="preserve"> работы системы в виде информации о значениях параметров критериев наилучшей альтернативы. Вывод лучшей альтернативы представлен на </w:t>
      </w:r>
      <w:r w:rsidR="00CD7216">
        <w:t>изображении</w:t>
      </w:r>
      <w:r w:rsidR="00E44BB6">
        <w:t> 3.16.</w:t>
      </w:r>
    </w:p>
    <w:p w14:paraId="5EFBF390" w14:textId="77777777" w:rsidR="00F11BAC" w:rsidRDefault="00F11BAC" w:rsidP="00060940"/>
    <w:p w14:paraId="02BBB9F3" w14:textId="499CD192" w:rsidR="00F11BAC" w:rsidRDefault="00F11BAC" w:rsidP="00F11BAC">
      <w:pPr>
        <w:ind w:firstLine="0"/>
        <w:jc w:val="center"/>
      </w:pPr>
      <w:r>
        <w:rPr>
          <w:noProof/>
        </w:rPr>
        <w:drawing>
          <wp:inline distT="0" distB="0" distL="0" distR="0" wp14:anchorId="6DA57D80" wp14:editId="55ED28DA">
            <wp:extent cx="3960000" cy="518546"/>
            <wp:effectExtent l="19050" t="19050" r="21590" b="152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0000" cy="518546"/>
                    </a:xfrm>
                    <a:prstGeom prst="rect">
                      <a:avLst/>
                    </a:prstGeom>
                    <a:ln>
                      <a:solidFill>
                        <a:schemeClr val="tx1"/>
                      </a:solidFill>
                    </a:ln>
                  </pic:spPr>
                </pic:pic>
              </a:graphicData>
            </a:graphic>
          </wp:inline>
        </w:drawing>
      </w:r>
      <w:r>
        <w:br/>
      </w:r>
      <w:r>
        <w:br/>
      </w:r>
      <w:r w:rsidR="00B04CA7">
        <w:t>Изображение</w:t>
      </w:r>
      <w:r>
        <w:t> 3.15 — Кнопка подтверждения</w:t>
      </w:r>
    </w:p>
    <w:p w14:paraId="2470B1F7" w14:textId="77777777" w:rsidR="00060940" w:rsidRDefault="00060940" w:rsidP="00060940"/>
    <w:p w14:paraId="30A794E4" w14:textId="21CF1DA7" w:rsidR="00C23FE8" w:rsidRDefault="00402C95" w:rsidP="00C23FE8">
      <w:pPr>
        <w:ind w:firstLine="0"/>
        <w:jc w:val="center"/>
      </w:pPr>
      <w:r>
        <w:rPr>
          <w:noProof/>
        </w:rPr>
        <w:drawing>
          <wp:inline distT="0" distB="0" distL="0" distR="0" wp14:anchorId="7841DFFB" wp14:editId="0C29511A">
            <wp:extent cx="5400000" cy="2806499"/>
            <wp:effectExtent l="19050" t="19050" r="10795" b="133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00" cy="2806499"/>
                    </a:xfrm>
                    <a:prstGeom prst="rect">
                      <a:avLst/>
                    </a:prstGeom>
                    <a:ln>
                      <a:solidFill>
                        <a:schemeClr val="tx1"/>
                      </a:solidFill>
                    </a:ln>
                  </pic:spPr>
                </pic:pic>
              </a:graphicData>
            </a:graphic>
          </wp:inline>
        </w:drawing>
      </w:r>
      <w:r w:rsidR="00C23FE8">
        <w:br/>
      </w:r>
      <w:r w:rsidR="00C23FE8">
        <w:br/>
      </w:r>
      <w:r w:rsidR="00B04CA7">
        <w:t>Изображение</w:t>
      </w:r>
      <w:r w:rsidR="00C23FE8">
        <w:t> 3.16 — Вывод наилучшей альтернативы</w:t>
      </w:r>
    </w:p>
    <w:p w14:paraId="4ED6210F" w14:textId="6282F32E" w:rsidR="00A25282" w:rsidRDefault="00A25282" w:rsidP="00A25282"/>
    <w:p w14:paraId="52DC307E" w14:textId="77777777" w:rsidR="003F25FE" w:rsidRDefault="008E695E" w:rsidP="00A25282">
      <w:r>
        <w:t xml:space="preserve">Так как для реализации был выбран режим с выводом </w:t>
      </w:r>
      <w:r w:rsidR="00BA3186">
        <w:t>промежуточных расчетов, производимых в процессе работы системы и выбора наилучшей альтернативы</w:t>
      </w:r>
      <w:r w:rsidR="001F2218">
        <w:t xml:space="preserve">, после вывода блока с информацией о результате решения </w:t>
      </w:r>
      <w:r w:rsidR="00BE0F88">
        <w:t>на экран выводятся</w:t>
      </w:r>
      <w:r w:rsidR="001F2218">
        <w:t xml:space="preserve"> также таблицы со значениями всех совершенных </w:t>
      </w:r>
      <w:r w:rsidR="00BE0F88">
        <w:t xml:space="preserve">алгоритмом </w:t>
      </w:r>
      <w:r w:rsidR="001F2218">
        <w:t>расчетов.</w:t>
      </w:r>
      <w:r w:rsidR="00BE0F88">
        <w:t xml:space="preserve"> </w:t>
      </w:r>
    </w:p>
    <w:p w14:paraId="1E2F4231" w14:textId="7C80618B" w:rsidR="00276FCB" w:rsidRDefault="003F25FE" w:rsidP="00A25282">
      <w:r>
        <w:t>Пользователю на экран выводится информация</w:t>
      </w:r>
      <w:r w:rsidR="00276FCB">
        <w:t xml:space="preserve"> о введенных им альтернативах (</w:t>
      </w:r>
      <w:r w:rsidR="00E17133">
        <w:t>изображение</w:t>
      </w:r>
      <w:r w:rsidR="00C23FE8">
        <w:t> 3.17</w:t>
      </w:r>
      <w:r w:rsidR="00276FCB">
        <w:t>) вместе с названиями критериев и их весами</w:t>
      </w:r>
    </w:p>
    <w:p w14:paraId="32B263AA" w14:textId="77777777" w:rsidR="00DF4762" w:rsidRDefault="00DF4762" w:rsidP="00A25282"/>
    <w:p w14:paraId="00A64A73" w14:textId="28E26EAF" w:rsidR="00DF4762" w:rsidRDefault="00DF4762" w:rsidP="00DF4762">
      <w:pPr>
        <w:ind w:firstLine="0"/>
        <w:jc w:val="center"/>
      </w:pPr>
      <w:r>
        <w:rPr>
          <w:noProof/>
        </w:rPr>
        <w:lastRenderedPageBreak/>
        <w:drawing>
          <wp:inline distT="0" distB="0" distL="0" distR="0" wp14:anchorId="2E05CC41" wp14:editId="21218E37">
            <wp:extent cx="5400000" cy="2463046"/>
            <wp:effectExtent l="19050" t="19050" r="10795" b="139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00" cy="2463046"/>
                    </a:xfrm>
                    <a:prstGeom prst="rect">
                      <a:avLst/>
                    </a:prstGeom>
                    <a:ln>
                      <a:solidFill>
                        <a:schemeClr val="tx1"/>
                      </a:solidFill>
                    </a:ln>
                  </pic:spPr>
                </pic:pic>
              </a:graphicData>
            </a:graphic>
          </wp:inline>
        </w:drawing>
      </w:r>
      <w:r>
        <w:br/>
      </w:r>
      <w:r>
        <w:br/>
      </w:r>
      <w:r w:rsidR="00B04CA7">
        <w:t>Изображение</w:t>
      </w:r>
      <w:r>
        <w:t> 3.</w:t>
      </w:r>
      <w:r w:rsidR="00F261B9">
        <w:t>17 — Таблица входных данных</w:t>
      </w:r>
    </w:p>
    <w:p w14:paraId="0682E184" w14:textId="77777777" w:rsidR="00DF4762" w:rsidRDefault="00DF4762" w:rsidP="00A25282"/>
    <w:p w14:paraId="5989A059" w14:textId="619B092E" w:rsidR="00A25282" w:rsidRDefault="00A23F21" w:rsidP="00A25282">
      <w:r>
        <w:t>Также выводятся таблица с альтернативами</w:t>
      </w:r>
      <w:r w:rsidR="008F2A9D">
        <w:t>,</w:t>
      </w:r>
      <w:r>
        <w:t xml:space="preserve"> приведенными к безразмерному виду и таблица с</w:t>
      </w:r>
      <w:r w:rsidR="00312E06">
        <w:t>о</w:t>
      </w:r>
      <w:r>
        <w:t xml:space="preserve"> </w:t>
      </w:r>
      <w:r w:rsidR="00312E06">
        <w:t xml:space="preserve">значениями весов альтернатив после учета значимости критериев. Таблицы </w:t>
      </w:r>
      <w:r w:rsidR="00C23FE8">
        <w:t>представлены</w:t>
      </w:r>
      <w:r w:rsidR="00312E06">
        <w:t xml:space="preserve"> на </w:t>
      </w:r>
      <w:r w:rsidR="00CD7216">
        <w:t>изображениях</w:t>
      </w:r>
      <w:r w:rsidR="00312E06">
        <w:t> 3.18, 3,19.</w:t>
      </w:r>
    </w:p>
    <w:p w14:paraId="3E730E6C" w14:textId="77777777" w:rsidR="003F25FE" w:rsidRDefault="003F25FE" w:rsidP="00A25282"/>
    <w:p w14:paraId="2F225323" w14:textId="191C9BD7" w:rsidR="003F25FE" w:rsidRDefault="00BB704A" w:rsidP="00BB704A">
      <w:pPr>
        <w:ind w:firstLine="0"/>
        <w:jc w:val="center"/>
      </w:pPr>
      <w:r>
        <w:rPr>
          <w:noProof/>
        </w:rPr>
        <w:drawing>
          <wp:inline distT="0" distB="0" distL="0" distR="0" wp14:anchorId="7FAA0067" wp14:editId="234B6BB5">
            <wp:extent cx="5400000" cy="2411096"/>
            <wp:effectExtent l="19050" t="19050" r="10795" b="273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00" cy="2411096"/>
                    </a:xfrm>
                    <a:prstGeom prst="rect">
                      <a:avLst/>
                    </a:prstGeom>
                    <a:ln>
                      <a:solidFill>
                        <a:schemeClr val="tx1"/>
                      </a:solidFill>
                    </a:ln>
                  </pic:spPr>
                </pic:pic>
              </a:graphicData>
            </a:graphic>
          </wp:inline>
        </w:drawing>
      </w:r>
      <w:r>
        <w:br/>
      </w:r>
      <w:r>
        <w:br/>
      </w:r>
      <w:r w:rsidR="00B04CA7">
        <w:t>Изображение</w:t>
      </w:r>
      <w:r>
        <w:t> 3.</w:t>
      </w:r>
      <w:r w:rsidR="0009683A">
        <w:t>18</w:t>
      </w:r>
      <w:r>
        <w:t xml:space="preserve"> — Таблица </w:t>
      </w:r>
      <w:r w:rsidR="0009683A">
        <w:t>промежуточных</w:t>
      </w:r>
      <w:r>
        <w:t xml:space="preserve"> данных</w:t>
      </w:r>
    </w:p>
    <w:p w14:paraId="69A19CD1" w14:textId="77777777" w:rsidR="00BB704A" w:rsidRDefault="00BB704A" w:rsidP="00A25282"/>
    <w:p w14:paraId="7809E4B9" w14:textId="24B34455" w:rsidR="00BB704A" w:rsidRDefault="00BB704A" w:rsidP="0009683A">
      <w:pPr>
        <w:ind w:firstLine="0"/>
        <w:jc w:val="center"/>
      </w:pPr>
      <w:r>
        <w:rPr>
          <w:noProof/>
        </w:rPr>
        <w:lastRenderedPageBreak/>
        <w:drawing>
          <wp:inline distT="0" distB="0" distL="0" distR="0" wp14:anchorId="3EEBE216" wp14:editId="62148487">
            <wp:extent cx="5400000" cy="2057830"/>
            <wp:effectExtent l="19050" t="19050" r="10795" b="190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00" cy="2057830"/>
                    </a:xfrm>
                    <a:prstGeom prst="rect">
                      <a:avLst/>
                    </a:prstGeom>
                    <a:ln>
                      <a:solidFill>
                        <a:schemeClr val="tx1"/>
                      </a:solidFill>
                    </a:ln>
                  </pic:spPr>
                </pic:pic>
              </a:graphicData>
            </a:graphic>
          </wp:inline>
        </w:drawing>
      </w:r>
      <w:r>
        <w:br/>
      </w:r>
      <w:r>
        <w:br/>
      </w:r>
      <w:r w:rsidR="00B04CA7">
        <w:t>Изображение</w:t>
      </w:r>
      <w:r w:rsidR="0009683A">
        <w:t> 3.17 — Таблица данных с итоговыми оценками альтернатив</w:t>
      </w:r>
    </w:p>
    <w:p w14:paraId="15EBABF4" w14:textId="77777777" w:rsidR="008E695E" w:rsidRDefault="008E695E" w:rsidP="00A25282"/>
    <w:p w14:paraId="0FD94E60" w14:textId="761998D5" w:rsidR="00A25282" w:rsidRDefault="00A25282" w:rsidP="00A25282">
      <w:pPr>
        <w:pStyle w:val="2"/>
      </w:pPr>
      <w:bookmarkStart w:id="20" w:name="_Toc42144336"/>
      <w:r>
        <w:t>Контрольные примеры</w:t>
      </w:r>
      <w:bookmarkEnd w:id="20"/>
    </w:p>
    <w:p w14:paraId="00BD37FD" w14:textId="77777777" w:rsidR="00A25282" w:rsidRDefault="00A25282" w:rsidP="00A25282"/>
    <w:p w14:paraId="1F65EFCF" w14:textId="59967012" w:rsidR="00A42B01" w:rsidRDefault="00A925AC" w:rsidP="00A25282">
      <w:r>
        <w:t>Используем пример с выбором наилучшего решения о застройке местности для проверки корректности работы системы.</w:t>
      </w:r>
    </w:p>
    <w:p w14:paraId="6E4B4B58" w14:textId="5DB087F7" w:rsidR="00A925AC" w:rsidRDefault="00165F26" w:rsidP="00A25282">
      <w:r>
        <w:t xml:space="preserve">Существуют три альтернативы того, как можно построить </w:t>
      </w:r>
      <w:r w:rsidR="005815AB">
        <w:t>здания.</w:t>
      </w:r>
      <w:r w:rsidR="00034720">
        <w:t xml:space="preserve"> Они оцениваются по шести значимым критериям.</w:t>
      </w:r>
      <w:r w:rsidR="005815AB">
        <w:t xml:space="preserve"> Альтернативы представлены в виде таблицы 3.1</w:t>
      </w:r>
      <w:r w:rsidR="00034720">
        <w:t>.</w:t>
      </w:r>
    </w:p>
    <w:p w14:paraId="5E303089" w14:textId="77777777" w:rsidR="00034720" w:rsidRDefault="00034720" w:rsidP="00A25282"/>
    <w:p w14:paraId="08E0C2B7" w14:textId="77777777" w:rsidR="008F2A9D" w:rsidRDefault="008F2A9D" w:rsidP="00A25282"/>
    <w:p w14:paraId="41F2FF37" w14:textId="54E03F61" w:rsidR="00034720" w:rsidRDefault="00034720" w:rsidP="00034720">
      <w:pPr>
        <w:ind w:firstLine="0"/>
      </w:pPr>
      <w:r>
        <w:t>Таблица 3.1 — Альтернативы застройки</w:t>
      </w:r>
    </w:p>
    <w:tbl>
      <w:tblPr>
        <w:tblStyle w:val="af9"/>
        <w:tblW w:w="0" w:type="auto"/>
        <w:tblLook w:val="04A0" w:firstRow="1" w:lastRow="0" w:firstColumn="1" w:lastColumn="0" w:noHBand="0" w:noVBand="1"/>
      </w:tblPr>
      <w:tblGrid>
        <w:gridCol w:w="2918"/>
        <w:gridCol w:w="2142"/>
        <w:gridCol w:w="2142"/>
        <w:gridCol w:w="2143"/>
      </w:tblGrid>
      <w:tr w:rsidR="00034720" w14:paraId="00119FAD" w14:textId="77777777" w:rsidTr="00A65067">
        <w:tc>
          <w:tcPr>
            <w:tcW w:w="2336" w:type="dxa"/>
            <w:vAlign w:val="center"/>
          </w:tcPr>
          <w:p w14:paraId="62644E22" w14:textId="028635DB" w:rsidR="00034720" w:rsidRDefault="00034720" w:rsidP="00A65067">
            <w:pPr>
              <w:ind w:firstLine="0"/>
              <w:jc w:val="left"/>
            </w:pPr>
            <w:r>
              <w:t>Критерий</w:t>
            </w:r>
          </w:p>
        </w:tc>
        <w:tc>
          <w:tcPr>
            <w:tcW w:w="2336" w:type="dxa"/>
            <w:vAlign w:val="center"/>
          </w:tcPr>
          <w:p w14:paraId="3D1660FE" w14:textId="59FB203E" w:rsidR="00034720" w:rsidRDefault="00034720" w:rsidP="00A65067">
            <w:pPr>
              <w:ind w:firstLine="0"/>
              <w:jc w:val="center"/>
            </w:pPr>
            <w:r>
              <w:t>Альтернатива 1</w:t>
            </w:r>
          </w:p>
        </w:tc>
        <w:tc>
          <w:tcPr>
            <w:tcW w:w="2336" w:type="dxa"/>
            <w:vAlign w:val="center"/>
          </w:tcPr>
          <w:p w14:paraId="1E93C6AB" w14:textId="29AD73D0" w:rsidR="00034720" w:rsidRDefault="00034720" w:rsidP="00A65067">
            <w:pPr>
              <w:ind w:firstLine="0"/>
              <w:jc w:val="center"/>
            </w:pPr>
            <w:r>
              <w:t>Альтернатива 2</w:t>
            </w:r>
          </w:p>
        </w:tc>
        <w:tc>
          <w:tcPr>
            <w:tcW w:w="2337" w:type="dxa"/>
            <w:vAlign w:val="center"/>
          </w:tcPr>
          <w:p w14:paraId="26395228" w14:textId="563CC5E0" w:rsidR="00034720" w:rsidRDefault="00034720" w:rsidP="00A65067">
            <w:pPr>
              <w:ind w:firstLine="0"/>
              <w:jc w:val="center"/>
            </w:pPr>
            <w:r>
              <w:t>Альтернатива 3</w:t>
            </w:r>
          </w:p>
        </w:tc>
      </w:tr>
      <w:tr w:rsidR="00034720" w14:paraId="142CEA80" w14:textId="77777777" w:rsidTr="00A65067">
        <w:tc>
          <w:tcPr>
            <w:tcW w:w="2336" w:type="dxa"/>
            <w:vAlign w:val="center"/>
          </w:tcPr>
          <w:p w14:paraId="3F276CD7" w14:textId="70EC8E42" w:rsidR="00034720" w:rsidRDefault="00034720" w:rsidP="00A65067">
            <w:pPr>
              <w:ind w:firstLine="0"/>
              <w:jc w:val="left"/>
            </w:pPr>
            <w:r>
              <w:t>Затраты</w:t>
            </w:r>
          </w:p>
        </w:tc>
        <w:tc>
          <w:tcPr>
            <w:tcW w:w="2336" w:type="dxa"/>
            <w:vAlign w:val="center"/>
          </w:tcPr>
          <w:p w14:paraId="66874866" w14:textId="4181CEB1" w:rsidR="00034720" w:rsidRDefault="002A5248" w:rsidP="00A65067">
            <w:pPr>
              <w:ind w:firstLine="0"/>
              <w:jc w:val="center"/>
            </w:pPr>
            <w:r>
              <w:t>7000</w:t>
            </w:r>
          </w:p>
        </w:tc>
        <w:tc>
          <w:tcPr>
            <w:tcW w:w="2336" w:type="dxa"/>
            <w:vAlign w:val="center"/>
          </w:tcPr>
          <w:p w14:paraId="6EF165CA" w14:textId="2BE32A27" w:rsidR="00034720" w:rsidRDefault="002A5248" w:rsidP="00A65067">
            <w:pPr>
              <w:ind w:firstLine="0"/>
              <w:jc w:val="center"/>
            </w:pPr>
            <w:r>
              <w:t>5000</w:t>
            </w:r>
          </w:p>
        </w:tc>
        <w:tc>
          <w:tcPr>
            <w:tcW w:w="2337" w:type="dxa"/>
            <w:vAlign w:val="center"/>
          </w:tcPr>
          <w:p w14:paraId="3DDAF670" w14:textId="44D4E971" w:rsidR="00034720" w:rsidRDefault="002A5248" w:rsidP="00A65067">
            <w:pPr>
              <w:ind w:firstLine="0"/>
              <w:jc w:val="center"/>
            </w:pPr>
            <w:r>
              <w:t>8000</w:t>
            </w:r>
          </w:p>
        </w:tc>
      </w:tr>
      <w:tr w:rsidR="00034720" w14:paraId="14B9BF7F" w14:textId="77777777" w:rsidTr="00A65067">
        <w:tc>
          <w:tcPr>
            <w:tcW w:w="2336" w:type="dxa"/>
            <w:vAlign w:val="center"/>
          </w:tcPr>
          <w:p w14:paraId="1A2CF2BD" w14:textId="14B1F7CB" w:rsidR="00034720" w:rsidRDefault="00034720" w:rsidP="00A65067">
            <w:pPr>
              <w:ind w:firstLine="0"/>
              <w:jc w:val="left"/>
            </w:pPr>
            <w:r>
              <w:t>Срок эксплуатации</w:t>
            </w:r>
          </w:p>
        </w:tc>
        <w:tc>
          <w:tcPr>
            <w:tcW w:w="2336" w:type="dxa"/>
            <w:vAlign w:val="center"/>
          </w:tcPr>
          <w:p w14:paraId="49690604" w14:textId="7195630C" w:rsidR="00034720" w:rsidRDefault="002A5248" w:rsidP="00A65067">
            <w:pPr>
              <w:ind w:firstLine="0"/>
              <w:jc w:val="center"/>
            </w:pPr>
            <w:r>
              <w:t>35</w:t>
            </w:r>
          </w:p>
        </w:tc>
        <w:tc>
          <w:tcPr>
            <w:tcW w:w="2336" w:type="dxa"/>
            <w:vAlign w:val="center"/>
          </w:tcPr>
          <w:p w14:paraId="5D189A9F" w14:textId="73E349DC" w:rsidR="00034720" w:rsidRDefault="002A5248" w:rsidP="00A65067">
            <w:pPr>
              <w:ind w:firstLine="0"/>
              <w:jc w:val="center"/>
            </w:pPr>
            <w:r>
              <w:t>25</w:t>
            </w:r>
          </w:p>
        </w:tc>
        <w:tc>
          <w:tcPr>
            <w:tcW w:w="2337" w:type="dxa"/>
            <w:vAlign w:val="center"/>
          </w:tcPr>
          <w:p w14:paraId="13F0B76E" w14:textId="370C74A2" w:rsidR="00034720" w:rsidRDefault="002A5248" w:rsidP="00A65067">
            <w:pPr>
              <w:ind w:firstLine="0"/>
              <w:jc w:val="center"/>
            </w:pPr>
            <w:r>
              <w:t>45</w:t>
            </w:r>
          </w:p>
        </w:tc>
      </w:tr>
      <w:tr w:rsidR="00034720" w14:paraId="26C86F67" w14:textId="77777777" w:rsidTr="00A65067">
        <w:tc>
          <w:tcPr>
            <w:tcW w:w="2336" w:type="dxa"/>
            <w:vAlign w:val="center"/>
          </w:tcPr>
          <w:p w14:paraId="34F41805" w14:textId="6859352C" w:rsidR="00034720" w:rsidRDefault="002A5248" w:rsidP="00A65067">
            <w:pPr>
              <w:ind w:firstLine="0"/>
              <w:jc w:val="left"/>
            </w:pPr>
            <w:r>
              <w:t>Использование высокотехнологичных конструкций</w:t>
            </w:r>
          </w:p>
        </w:tc>
        <w:tc>
          <w:tcPr>
            <w:tcW w:w="2336" w:type="dxa"/>
            <w:vAlign w:val="center"/>
          </w:tcPr>
          <w:p w14:paraId="134A4A17" w14:textId="601454E6" w:rsidR="00034720" w:rsidRDefault="002A5248" w:rsidP="00A65067">
            <w:pPr>
              <w:ind w:firstLine="0"/>
              <w:jc w:val="center"/>
            </w:pPr>
            <w:r>
              <w:t>3</w:t>
            </w:r>
            <w:r w:rsidR="00C116F5">
              <w:t>0</w:t>
            </w:r>
          </w:p>
        </w:tc>
        <w:tc>
          <w:tcPr>
            <w:tcW w:w="2336" w:type="dxa"/>
            <w:vAlign w:val="center"/>
          </w:tcPr>
          <w:p w14:paraId="240918C4" w14:textId="74BF58FE" w:rsidR="00034720" w:rsidRDefault="002A5248" w:rsidP="00A65067">
            <w:pPr>
              <w:ind w:firstLine="0"/>
              <w:jc w:val="center"/>
            </w:pPr>
            <w:r>
              <w:t>7</w:t>
            </w:r>
          </w:p>
        </w:tc>
        <w:tc>
          <w:tcPr>
            <w:tcW w:w="2337" w:type="dxa"/>
            <w:vAlign w:val="center"/>
          </w:tcPr>
          <w:p w14:paraId="0C07EAD4" w14:textId="6BC5F06C" w:rsidR="00034720" w:rsidRDefault="002A5248" w:rsidP="00A65067">
            <w:pPr>
              <w:ind w:firstLine="0"/>
              <w:jc w:val="center"/>
            </w:pPr>
            <w:r>
              <w:t>25</w:t>
            </w:r>
          </w:p>
        </w:tc>
      </w:tr>
      <w:tr w:rsidR="00034720" w14:paraId="51B59F64" w14:textId="77777777" w:rsidTr="00A65067">
        <w:tc>
          <w:tcPr>
            <w:tcW w:w="2336" w:type="dxa"/>
            <w:vAlign w:val="center"/>
          </w:tcPr>
          <w:p w14:paraId="72669895" w14:textId="2AC08838" w:rsidR="00034720" w:rsidRDefault="002A5248" w:rsidP="00A65067">
            <w:pPr>
              <w:ind w:firstLine="0"/>
              <w:jc w:val="left"/>
            </w:pPr>
            <w:r>
              <w:t>Основной материал</w:t>
            </w:r>
          </w:p>
        </w:tc>
        <w:tc>
          <w:tcPr>
            <w:tcW w:w="2336" w:type="dxa"/>
            <w:vAlign w:val="center"/>
          </w:tcPr>
          <w:p w14:paraId="64F887FC" w14:textId="17543F94" w:rsidR="00034720" w:rsidRDefault="002A5248" w:rsidP="00A65067">
            <w:pPr>
              <w:ind w:firstLine="0"/>
              <w:jc w:val="center"/>
            </w:pPr>
            <w:r>
              <w:t>Плита</w:t>
            </w:r>
          </w:p>
        </w:tc>
        <w:tc>
          <w:tcPr>
            <w:tcW w:w="2336" w:type="dxa"/>
            <w:vAlign w:val="center"/>
          </w:tcPr>
          <w:p w14:paraId="2D85B221" w14:textId="435A662A" w:rsidR="00034720" w:rsidRDefault="002A5248" w:rsidP="00A65067">
            <w:pPr>
              <w:ind w:firstLine="0"/>
              <w:jc w:val="center"/>
            </w:pPr>
            <w:r>
              <w:t>Моно</w:t>
            </w:r>
            <w:r w:rsidR="00A65067">
              <w:t>лит</w:t>
            </w:r>
          </w:p>
        </w:tc>
        <w:tc>
          <w:tcPr>
            <w:tcW w:w="2337" w:type="dxa"/>
            <w:vAlign w:val="center"/>
          </w:tcPr>
          <w:p w14:paraId="7D0F5ED2" w14:textId="002A4A83" w:rsidR="00034720" w:rsidRDefault="00A65067" w:rsidP="00A65067">
            <w:pPr>
              <w:ind w:firstLine="0"/>
              <w:jc w:val="center"/>
            </w:pPr>
            <w:r>
              <w:t>Плита</w:t>
            </w:r>
          </w:p>
        </w:tc>
      </w:tr>
      <w:tr w:rsidR="00034720" w14:paraId="05F711D9" w14:textId="77777777" w:rsidTr="00A65067">
        <w:tc>
          <w:tcPr>
            <w:tcW w:w="2336" w:type="dxa"/>
            <w:vAlign w:val="center"/>
          </w:tcPr>
          <w:p w14:paraId="3FB097F8" w14:textId="46476E1C" w:rsidR="00034720" w:rsidRDefault="002A5248" w:rsidP="00A65067">
            <w:pPr>
              <w:ind w:firstLine="0"/>
              <w:jc w:val="left"/>
            </w:pPr>
            <w:r>
              <w:t>Подготовка площадки</w:t>
            </w:r>
          </w:p>
        </w:tc>
        <w:tc>
          <w:tcPr>
            <w:tcW w:w="2336" w:type="dxa"/>
            <w:vAlign w:val="center"/>
          </w:tcPr>
          <w:p w14:paraId="74C2DA5C" w14:textId="02571A87" w:rsidR="00034720" w:rsidRDefault="002A5248" w:rsidP="00A65067">
            <w:pPr>
              <w:ind w:firstLine="0"/>
              <w:jc w:val="center"/>
            </w:pPr>
            <w:r>
              <w:t>Не требуется</w:t>
            </w:r>
          </w:p>
        </w:tc>
        <w:tc>
          <w:tcPr>
            <w:tcW w:w="2336" w:type="dxa"/>
            <w:vAlign w:val="center"/>
          </w:tcPr>
          <w:p w14:paraId="723FF062" w14:textId="5E974A6F" w:rsidR="00034720" w:rsidRDefault="002A5248" w:rsidP="00A65067">
            <w:pPr>
              <w:ind w:firstLine="0"/>
              <w:jc w:val="center"/>
            </w:pPr>
            <w:r>
              <w:t>Требуется</w:t>
            </w:r>
          </w:p>
        </w:tc>
        <w:tc>
          <w:tcPr>
            <w:tcW w:w="2337" w:type="dxa"/>
            <w:vAlign w:val="center"/>
          </w:tcPr>
          <w:p w14:paraId="19F5CE46" w14:textId="158DF117" w:rsidR="00034720" w:rsidRDefault="00A65067" w:rsidP="00A65067">
            <w:pPr>
              <w:ind w:firstLine="0"/>
              <w:jc w:val="center"/>
            </w:pPr>
            <w:r>
              <w:t>Не требуется</w:t>
            </w:r>
          </w:p>
        </w:tc>
      </w:tr>
      <w:tr w:rsidR="00034720" w14:paraId="1E6B2BE4" w14:textId="77777777" w:rsidTr="00A65067">
        <w:tc>
          <w:tcPr>
            <w:tcW w:w="2336" w:type="dxa"/>
            <w:vAlign w:val="center"/>
          </w:tcPr>
          <w:p w14:paraId="72747112" w14:textId="73100D3E" w:rsidR="00034720" w:rsidRDefault="002A5248" w:rsidP="00A65067">
            <w:pPr>
              <w:ind w:firstLine="0"/>
              <w:jc w:val="left"/>
            </w:pPr>
            <w:r>
              <w:t>Удобство эксплуатации</w:t>
            </w:r>
          </w:p>
        </w:tc>
        <w:tc>
          <w:tcPr>
            <w:tcW w:w="2336" w:type="dxa"/>
            <w:vAlign w:val="center"/>
          </w:tcPr>
          <w:p w14:paraId="7822A510" w14:textId="7AD767C2" w:rsidR="00034720" w:rsidRDefault="002A5248" w:rsidP="00A65067">
            <w:pPr>
              <w:ind w:firstLine="0"/>
              <w:jc w:val="center"/>
            </w:pPr>
            <w:r>
              <w:t>Хорошо</w:t>
            </w:r>
          </w:p>
        </w:tc>
        <w:tc>
          <w:tcPr>
            <w:tcW w:w="2336" w:type="dxa"/>
            <w:vAlign w:val="center"/>
          </w:tcPr>
          <w:p w14:paraId="64235BCF" w14:textId="09DEFE34" w:rsidR="00034720" w:rsidRDefault="002A5248" w:rsidP="00A65067">
            <w:pPr>
              <w:ind w:firstLine="0"/>
              <w:jc w:val="center"/>
            </w:pPr>
            <w:r>
              <w:t>Отлично</w:t>
            </w:r>
          </w:p>
        </w:tc>
        <w:tc>
          <w:tcPr>
            <w:tcW w:w="2337" w:type="dxa"/>
            <w:vAlign w:val="center"/>
          </w:tcPr>
          <w:p w14:paraId="3B85FDEC" w14:textId="5E208D71" w:rsidR="00034720" w:rsidRDefault="00A65067" w:rsidP="00A65067">
            <w:pPr>
              <w:ind w:firstLine="0"/>
              <w:jc w:val="center"/>
            </w:pPr>
            <w:r>
              <w:t>Отлично</w:t>
            </w:r>
          </w:p>
        </w:tc>
      </w:tr>
    </w:tbl>
    <w:p w14:paraId="2235B653" w14:textId="77777777" w:rsidR="00034720" w:rsidRDefault="00034720" w:rsidP="00A25282"/>
    <w:p w14:paraId="21DF1D77" w14:textId="18ABE93E" w:rsidR="00A65067" w:rsidRDefault="00A65067" w:rsidP="00A25282">
      <w:r>
        <w:t>В данном примере есть шесть критериев, по котор</w:t>
      </w:r>
      <w:r w:rsidR="00467DED">
        <w:t>ым можно оценивать альтернативы, и они задаются следующим образом:</w:t>
      </w:r>
    </w:p>
    <w:p w14:paraId="626878A6" w14:textId="5BA0D243" w:rsidR="00467DED" w:rsidRDefault="00467DED" w:rsidP="00657AB2">
      <w:pPr>
        <w:pStyle w:val="a1"/>
        <w:numPr>
          <w:ilvl w:val="0"/>
          <w:numId w:val="25"/>
        </w:numPr>
        <w:ind w:left="0" w:firstLine="993"/>
      </w:pPr>
      <w:r>
        <w:t>Затраты — функция принадлежности;</w:t>
      </w:r>
    </w:p>
    <w:p w14:paraId="19A12E04" w14:textId="1C3C2862" w:rsidR="00467DED" w:rsidRDefault="00467DED" w:rsidP="00657AB2">
      <w:pPr>
        <w:pStyle w:val="a1"/>
        <w:numPr>
          <w:ilvl w:val="0"/>
          <w:numId w:val="25"/>
        </w:numPr>
        <w:ind w:left="0" w:firstLine="993"/>
      </w:pPr>
      <w:r>
        <w:t>Срок эксплуатации — функция принадлежности;</w:t>
      </w:r>
    </w:p>
    <w:p w14:paraId="688FBE89" w14:textId="5D5331D6" w:rsidR="00F951B2" w:rsidRDefault="00F951B2" w:rsidP="00657AB2">
      <w:pPr>
        <w:pStyle w:val="a1"/>
        <w:numPr>
          <w:ilvl w:val="0"/>
          <w:numId w:val="25"/>
        </w:numPr>
        <w:ind w:left="0" w:firstLine="993"/>
      </w:pPr>
      <w:r>
        <w:t>Использование высокотехнологичных конструкций — функция принадлежности;</w:t>
      </w:r>
    </w:p>
    <w:p w14:paraId="5BABCD69" w14:textId="1B1A415C" w:rsidR="00F951B2" w:rsidRDefault="009333F4" w:rsidP="00657AB2">
      <w:pPr>
        <w:pStyle w:val="a1"/>
        <w:numPr>
          <w:ilvl w:val="0"/>
          <w:numId w:val="25"/>
        </w:numPr>
        <w:ind w:left="0" w:firstLine="993"/>
      </w:pPr>
      <w:r>
        <w:lastRenderedPageBreak/>
        <w:t>Основной материал — таблица попарных сравнений;</w:t>
      </w:r>
    </w:p>
    <w:p w14:paraId="594A17A6" w14:textId="6929EB12" w:rsidR="009333F4" w:rsidRDefault="009333F4" w:rsidP="00657AB2">
      <w:pPr>
        <w:pStyle w:val="a1"/>
        <w:numPr>
          <w:ilvl w:val="0"/>
          <w:numId w:val="25"/>
        </w:numPr>
        <w:ind w:left="0" w:firstLine="993"/>
      </w:pPr>
      <w:r>
        <w:t>Подготовка площадки — таблица попарных сравнений;</w:t>
      </w:r>
    </w:p>
    <w:p w14:paraId="082C03A9" w14:textId="69877863" w:rsidR="009333F4" w:rsidRDefault="009333F4" w:rsidP="00657AB2">
      <w:pPr>
        <w:pStyle w:val="a1"/>
        <w:numPr>
          <w:ilvl w:val="0"/>
          <w:numId w:val="25"/>
        </w:numPr>
        <w:ind w:left="0" w:firstLine="993"/>
      </w:pPr>
      <w:r>
        <w:t>Удобство эксплуатации</w:t>
      </w:r>
      <w:r w:rsidR="00AF26A9">
        <w:t xml:space="preserve"> — множество вида «степень прин</w:t>
      </w:r>
      <w:r w:rsidR="00B30459">
        <w:t>а</w:t>
      </w:r>
      <w:r w:rsidR="00AF26A9">
        <w:t>длежности/параметр».</w:t>
      </w:r>
    </w:p>
    <w:p w14:paraId="618C4B32" w14:textId="058F7CAB" w:rsidR="00B30459" w:rsidRDefault="00B30459" w:rsidP="00AF26A9">
      <w:r>
        <w:t xml:space="preserve">Веса критериев </w:t>
      </w:r>
      <w:r w:rsidR="009D0F23">
        <w:t>определены заранее на основе экспертных оценок и имеют следующие значения</w:t>
      </w:r>
      <w:r>
        <w:t>:</w:t>
      </w:r>
      <w:r w:rsidR="009D0F23">
        <w:t xml:space="preserve"> </w:t>
      </w:r>
      <m:oMath>
        <m:d>
          <m:dPr>
            <m:begChr m:val="{"/>
            <m:endChr m:val="}"/>
            <m:ctrlPr>
              <w:rPr>
                <w:rFonts w:ascii="Cambria Math" w:hAnsi="Cambria Math"/>
                <w:i/>
              </w:rPr>
            </m:ctrlPr>
          </m:dPr>
          <m:e>
            <m:r>
              <w:rPr>
                <w:rFonts w:ascii="Cambria Math" w:hAnsi="Cambria Math"/>
              </w:rPr>
              <m:t>0,2;0,25;0,13;0,15;0,12;0,15</m:t>
            </m:r>
          </m:e>
        </m:d>
      </m:oMath>
      <w:r w:rsidR="009D0F23">
        <w:t>.</w:t>
      </w:r>
    </w:p>
    <w:p w14:paraId="65839F9F" w14:textId="77777777" w:rsidR="009D0F23" w:rsidRDefault="009D0F23" w:rsidP="00AF26A9"/>
    <w:p w14:paraId="6CAE60CB" w14:textId="61C063E1" w:rsidR="009D0F23" w:rsidRDefault="00A002C5" w:rsidP="00AF26A9">
      <w:r>
        <w:t>После ввода в систему количества критериев (</w:t>
      </w:r>
      <w:r w:rsidR="00E17133">
        <w:t>изображение</w:t>
      </w:r>
      <w:r>
        <w:t>3.18 ) необходимо внести информацию о названиях критериев и их весах</w:t>
      </w:r>
      <w:r w:rsidR="007B03C1">
        <w:t>.</w:t>
      </w:r>
    </w:p>
    <w:p w14:paraId="067C1708" w14:textId="77777777" w:rsidR="00B30459" w:rsidRDefault="00B30459" w:rsidP="00AF26A9"/>
    <w:p w14:paraId="66EDF6D5" w14:textId="21457937" w:rsidR="007B03C1" w:rsidRDefault="007B03C1" w:rsidP="009044D0">
      <w:pPr>
        <w:ind w:firstLine="0"/>
        <w:jc w:val="center"/>
      </w:pPr>
      <w:r>
        <w:rPr>
          <w:noProof/>
        </w:rPr>
        <w:drawing>
          <wp:inline distT="0" distB="0" distL="0" distR="0" wp14:anchorId="2B96FA3E" wp14:editId="2C0282CA">
            <wp:extent cx="5400000" cy="806100"/>
            <wp:effectExtent l="19050" t="19050" r="10795" b="133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00" cy="806100"/>
                    </a:xfrm>
                    <a:prstGeom prst="rect">
                      <a:avLst/>
                    </a:prstGeom>
                    <a:ln>
                      <a:solidFill>
                        <a:schemeClr val="tx1"/>
                      </a:solidFill>
                    </a:ln>
                  </pic:spPr>
                </pic:pic>
              </a:graphicData>
            </a:graphic>
          </wp:inline>
        </w:drawing>
      </w:r>
      <w:r w:rsidR="009044D0">
        <w:br/>
      </w:r>
      <w:r w:rsidR="009044D0">
        <w:br/>
      </w:r>
      <w:r w:rsidR="00B04CA7">
        <w:t>Изображение</w:t>
      </w:r>
      <w:r w:rsidR="009044D0">
        <w:t> 3.18 — Задание количества критериев</w:t>
      </w:r>
    </w:p>
    <w:p w14:paraId="09805CB7" w14:textId="77777777" w:rsidR="009044D0" w:rsidRDefault="009044D0" w:rsidP="009044D0"/>
    <w:p w14:paraId="4C7777A4" w14:textId="15C55630" w:rsidR="009044D0" w:rsidRDefault="009044D0" w:rsidP="009044D0">
      <w:r>
        <w:t xml:space="preserve">Важным этапом создание пользовательских критериев является задание формы ввода </w:t>
      </w:r>
      <w:r w:rsidR="002F26F7">
        <w:t>параметров. В данном примере задействованы все предложенные в системе формы задания</w:t>
      </w:r>
      <w:r w:rsidR="00B02851">
        <w:t xml:space="preserve"> (</w:t>
      </w:r>
      <w:r w:rsidR="00CD7216">
        <w:t>изображение</w:t>
      </w:r>
      <w:r w:rsidR="00B02851">
        <w:t> 3.19-3.24).</w:t>
      </w:r>
    </w:p>
    <w:p w14:paraId="71131E36" w14:textId="77777777" w:rsidR="00B02851" w:rsidRDefault="00B02851" w:rsidP="009044D0"/>
    <w:p w14:paraId="5779F4DD" w14:textId="3EF0A1B6" w:rsidR="00B02851" w:rsidRDefault="00B02851" w:rsidP="002A5922">
      <w:pPr>
        <w:ind w:firstLine="0"/>
        <w:jc w:val="center"/>
      </w:pPr>
      <w:r>
        <w:rPr>
          <w:noProof/>
        </w:rPr>
        <w:drawing>
          <wp:inline distT="0" distB="0" distL="0" distR="0" wp14:anchorId="4ED02FD4" wp14:editId="2EF16735">
            <wp:extent cx="5400000" cy="1459241"/>
            <wp:effectExtent l="19050" t="19050" r="10795" b="266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00" cy="1459241"/>
                    </a:xfrm>
                    <a:prstGeom prst="rect">
                      <a:avLst/>
                    </a:prstGeom>
                    <a:ln>
                      <a:solidFill>
                        <a:schemeClr val="tx1"/>
                      </a:solidFill>
                    </a:ln>
                  </pic:spPr>
                </pic:pic>
              </a:graphicData>
            </a:graphic>
          </wp:inline>
        </w:drawing>
      </w:r>
      <w:r w:rsidR="002A5922">
        <w:br/>
      </w:r>
      <w:r w:rsidR="002A5922">
        <w:br/>
      </w:r>
      <w:r w:rsidR="00B04CA7">
        <w:t>Изображение</w:t>
      </w:r>
      <w:r w:rsidR="002A5922">
        <w:t> 3.19 — Задание функции принадлежности для затрат</w:t>
      </w:r>
    </w:p>
    <w:p w14:paraId="1C683DA7" w14:textId="77777777" w:rsidR="00B02851" w:rsidRDefault="00B02851" w:rsidP="009044D0"/>
    <w:p w14:paraId="6611FEA4" w14:textId="1BF6D97D" w:rsidR="00B02851" w:rsidRDefault="00053983" w:rsidP="002A5922">
      <w:pPr>
        <w:ind w:firstLine="0"/>
        <w:jc w:val="center"/>
      </w:pPr>
      <w:r>
        <w:rPr>
          <w:noProof/>
        </w:rPr>
        <w:lastRenderedPageBreak/>
        <w:drawing>
          <wp:inline distT="0" distB="0" distL="0" distR="0" wp14:anchorId="218D7493" wp14:editId="63524DF9">
            <wp:extent cx="5400000" cy="2108626"/>
            <wp:effectExtent l="19050" t="19050" r="10795" b="2540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00" cy="2108626"/>
                    </a:xfrm>
                    <a:prstGeom prst="rect">
                      <a:avLst/>
                    </a:prstGeom>
                    <a:ln>
                      <a:solidFill>
                        <a:schemeClr val="tx1"/>
                      </a:solidFill>
                    </a:ln>
                  </pic:spPr>
                </pic:pic>
              </a:graphicData>
            </a:graphic>
          </wp:inline>
        </w:drawing>
      </w:r>
      <w:r w:rsidR="002A5922">
        <w:br/>
      </w:r>
      <w:r w:rsidR="002A5922">
        <w:br/>
      </w:r>
      <w:r w:rsidR="00B04CA7">
        <w:t>Изображение</w:t>
      </w:r>
      <w:r w:rsidR="002A5922">
        <w:t> 3.20 — Функция принадлежности срока эксплуатации</w:t>
      </w:r>
    </w:p>
    <w:p w14:paraId="399FF062" w14:textId="77777777" w:rsidR="00053983" w:rsidRDefault="00053983" w:rsidP="009044D0"/>
    <w:p w14:paraId="47D5B9D1" w14:textId="3EBE95EA" w:rsidR="00053983" w:rsidRDefault="00053983" w:rsidP="00785BB5">
      <w:pPr>
        <w:ind w:firstLine="0"/>
        <w:jc w:val="center"/>
      </w:pPr>
      <w:r>
        <w:rPr>
          <w:noProof/>
        </w:rPr>
        <w:drawing>
          <wp:inline distT="0" distB="0" distL="0" distR="0" wp14:anchorId="7F5739DF" wp14:editId="272789A5">
            <wp:extent cx="5400000" cy="1426916"/>
            <wp:effectExtent l="19050" t="19050" r="10795" b="209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00" cy="1426916"/>
                    </a:xfrm>
                    <a:prstGeom prst="rect">
                      <a:avLst/>
                    </a:prstGeom>
                    <a:ln>
                      <a:solidFill>
                        <a:schemeClr val="tx1"/>
                      </a:solidFill>
                    </a:ln>
                  </pic:spPr>
                </pic:pic>
              </a:graphicData>
            </a:graphic>
          </wp:inline>
        </w:drawing>
      </w:r>
      <w:r w:rsidR="00785BB5">
        <w:br/>
      </w:r>
      <w:r w:rsidR="00785BB5">
        <w:br/>
      </w:r>
      <w:r w:rsidR="00B04CA7">
        <w:t>Изображение</w:t>
      </w:r>
      <w:r w:rsidR="00785BB5">
        <w:t> </w:t>
      </w:r>
      <w:r w:rsidR="00A17702">
        <w:t>3.21</w:t>
      </w:r>
      <w:r w:rsidR="00785BB5">
        <w:t xml:space="preserve"> — Функция принадлежности</w:t>
      </w:r>
      <w:r w:rsidR="00A17702">
        <w:t xml:space="preserve"> для третьего критерия</w:t>
      </w:r>
    </w:p>
    <w:p w14:paraId="4AE5E9F4" w14:textId="77777777" w:rsidR="00467DED" w:rsidRDefault="00467DED" w:rsidP="00F951B2"/>
    <w:p w14:paraId="15082042" w14:textId="3BA4AD9E" w:rsidR="00A17702" w:rsidRDefault="000D2D35" w:rsidP="00A17702">
      <w:pPr>
        <w:ind w:firstLine="0"/>
        <w:jc w:val="center"/>
      </w:pPr>
      <w:r>
        <w:rPr>
          <w:noProof/>
        </w:rPr>
        <w:drawing>
          <wp:inline distT="0" distB="0" distL="0" distR="0" wp14:anchorId="21C6A8F3" wp14:editId="645047FF">
            <wp:extent cx="5400000" cy="2317007"/>
            <wp:effectExtent l="19050" t="19050" r="10795" b="266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00" cy="2317007"/>
                    </a:xfrm>
                    <a:prstGeom prst="rect">
                      <a:avLst/>
                    </a:prstGeom>
                    <a:ln>
                      <a:solidFill>
                        <a:schemeClr val="tx1"/>
                      </a:solidFill>
                    </a:ln>
                  </pic:spPr>
                </pic:pic>
              </a:graphicData>
            </a:graphic>
          </wp:inline>
        </w:drawing>
      </w:r>
      <w:r w:rsidR="00A17702">
        <w:br/>
      </w:r>
      <w:r w:rsidR="00A17702">
        <w:br/>
      </w:r>
      <w:r w:rsidR="00B04CA7">
        <w:t>Изображение</w:t>
      </w:r>
      <w:r w:rsidR="00A17702">
        <w:t> 3.22 — Таблица для критерия «Основной материал»</w:t>
      </w:r>
    </w:p>
    <w:p w14:paraId="6ADC8864" w14:textId="77777777" w:rsidR="000D2D35" w:rsidRDefault="000D2D35" w:rsidP="00F951B2"/>
    <w:p w14:paraId="29694909" w14:textId="5B2B1B35" w:rsidR="000D2D35" w:rsidRDefault="004D2681" w:rsidP="00A17702">
      <w:pPr>
        <w:ind w:firstLine="0"/>
        <w:jc w:val="center"/>
      </w:pPr>
      <w:r>
        <w:rPr>
          <w:noProof/>
        </w:rPr>
        <w:lastRenderedPageBreak/>
        <w:drawing>
          <wp:inline distT="0" distB="0" distL="0" distR="0" wp14:anchorId="343CAD36" wp14:editId="675EA237">
            <wp:extent cx="5400000" cy="2958888"/>
            <wp:effectExtent l="19050" t="19050" r="10795" b="133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00" cy="2958888"/>
                    </a:xfrm>
                    <a:prstGeom prst="rect">
                      <a:avLst/>
                    </a:prstGeom>
                    <a:ln>
                      <a:solidFill>
                        <a:schemeClr val="tx1"/>
                      </a:solidFill>
                    </a:ln>
                  </pic:spPr>
                </pic:pic>
              </a:graphicData>
            </a:graphic>
          </wp:inline>
        </w:drawing>
      </w:r>
      <w:r w:rsidR="00A17702">
        <w:br/>
      </w:r>
      <w:r w:rsidR="00A17702">
        <w:br/>
      </w:r>
      <w:r w:rsidR="00B04CA7">
        <w:t>Изображение</w:t>
      </w:r>
      <w:r w:rsidR="00A17702">
        <w:t> 3.2</w:t>
      </w:r>
      <w:r w:rsidR="008502A3">
        <w:t>3</w:t>
      </w:r>
      <w:r w:rsidR="00A17702">
        <w:t xml:space="preserve"> — </w:t>
      </w:r>
      <w:r w:rsidR="006202F6">
        <w:t>Таблица для критерия «Подготовка площадки»</w:t>
      </w:r>
    </w:p>
    <w:p w14:paraId="4C3E541E" w14:textId="77777777" w:rsidR="004D2681" w:rsidRDefault="004D2681" w:rsidP="00F951B2"/>
    <w:p w14:paraId="48CFFC2B" w14:textId="14B83A32" w:rsidR="004D2681" w:rsidRDefault="004D2681" w:rsidP="008502A3">
      <w:pPr>
        <w:ind w:firstLine="0"/>
        <w:jc w:val="center"/>
      </w:pPr>
      <w:r>
        <w:rPr>
          <w:noProof/>
        </w:rPr>
        <w:drawing>
          <wp:inline distT="0" distB="0" distL="0" distR="0" wp14:anchorId="7E7D76E3" wp14:editId="186BF0FF">
            <wp:extent cx="5400000" cy="3944222"/>
            <wp:effectExtent l="19050" t="19050" r="10795" b="184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00" cy="3944222"/>
                    </a:xfrm>
                    <a:prstGeom prst="rect">
                      <a:avLst/>
                    </a:prstGeom>
                    <a:ln>
                      <a:solidFill>
                        <a:schemeClr val="tx1"/>
                      </a:solidFill>
                    </a:ln>
                  </pic:spPr>
                </pic:pic>
              </a:graphicData>
            </a:graphic>
          </wp:inline>
        </w:drawing>
      </w:r>
      <w:r w:rsidR="008502A3">
        <w:br/>
      </w:r>
      <w:r w:rsidR="008502A3">
        <w:br/>
      </w:r>
      <w:r w:rsidR="00B04CA7">
        <w:t>Изображение</w:t>
      </w:r>
      <w:r w:rsidR="008502A3">
        <w:t> 3.2</w:t>
      </w:r>
      <w:r w:rsidR="00CA645C">
        <w:t>4</w:t>
      </w:r>
      <w:r w:rsidR="008502A3">
        <w:t xml:space="preserve"> — Таблица для критерия «Основной материал»</w:t>
      </w:r>
    </w:p>
    <w:p w14:paraId="1CCBACC2" w14:textId="77777777" w:rsidR="0080165F" w:rsidRDefault="0080165F" w:rsidP="0080165F"/>
    <w:p w14:paraId="4CAF5C8D" w14:textId="74599AE5" w:rsidR="0080165F" w:rsidRDefault="0080165F" w:rsidP="0080165F">
      <w:r>
        <w:t>После создания пользовательских критериев необходимо внести в систему альтернативы, из которых</w:t>
      </w:r>
      <w:r w:rsidR="00CA645C">
        <w:t xml:space="preserve"> на основе имеющихся данных</w:t>
      </w:r>
      <w:r>
        <w:t xml:space="preserve"> </w:t>
      </w:r>
      <w:r w:rsidR="00CA645C">
        <w:t xml:space="preserve">должна быть </w:t>
      </w:r>
      <w:r w:rsidR="00CA645C">
        <w:lastRenderedPageBreak/>
        <w:t xml:space="preserve">выбрана одна наилучшая. Заполнение альтернатив </w:t>
      </w:r>
      <w:r w:rsidR="0091436A">
        <w:t xml:space="preserve">представлено на </w:t>
      </w:r>
      <w:r w:rsidR="00CD7216">
        <w:t>изображении</w:t>
      </w:r>
      <w:r w:rsidR="00CA645C">
        <w:t> 3.25.</w:t>
      </w:r>
    </w:p>
    <w:p w14:paraId="22212D96" w14:textId="77777777" w:rsidR="0091436A" w:rsidRDefault="0091436A" w:rsidP="0080165F"/>
    <w:p w14:paraId="0EBD5A9E" w14:textId="77777777" w:rsidR="001D26D6" w:rsidRDefault="001D26D6" w:rsidP="0080165F"/>
    <w:p w14:paraId="114A11E7" w14:textId="77777777" w:rsidR="001D26D6" w:rsidRDefault="001D26D6" w:rsidP="0080165F"/>
    <w:p w14:paraId="619D8EBA" w14:textId="77777777" w:rsidR="001D26D6" w:rsidRDefault="001D26D6" w:rsidP="0080165F"/>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8"/>
      </w:tblGrid>
      <w:tr w:rsidR="00E00750" w14:paraId="4391CF9E" w14:textId="77777777" w:rsidTr="008B29EA">
        <w:tc>
          <w:tcPr>
            <w:tcW w:w="0" w:type="auto"/>
            <w:vAlign w:val="center"/>
          </w:tcPr>
          <w:p w14:paraId="472A7AD0" w14:textId="67A55C4E" w:rsidR="00E00750" w:rsidRDefault="00E00750" w:rsidP="00EF2847">
            <w:pPr>
              <w:ind w:firstLine="0"/>
              <w:jc w:val="center"/>
            </w:pPr>
            <w:r>
              <w:rPr>
                <w:noProof/>
              </w:rPr>
              <w:drawing>
                <wp:inline distT="0" distB="0" distL="0" distR="0" wp14:anchorId="4DD3053C" wp14:editId="2C40D32D">
                  <wp:extent cx="2844000" cy="2631279"/>
                  <wp:effectExtent l="19050" t="19050" r="13970" b="1714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44000" cy="2631279"/>
                          </a:xfrm>
                          <a:prstGeom prst="rect">
                            <a:avLst/>
                          </a:prstGeom>
                          <a:ln>
                            <a:solidFill>
                              <a:schemeClr val="tx1"/>
                            </a:solidFill>
                          </a:ln>
                        </pic:spPr>
                      </pic:pic>
                    </a:graphicData>
                  </a:graphic>
                </wp:inline>
              </w:drawing>
            </w:r>
          </w:p>
        </w:tc>
        <w:tc>
          <w:tcPr>
            <w:tcW w:w="0" w:type="auto"/>
            <w:vAlign w:val="center"/>
          </w:tcPr>
          <w:p w14:paraId="43B64C16" w14:textId="145C298C" w:rsidR="00E00750" w:rsidRDefault="00E00750" w:rsidP="00E00750">
            <w:pPr>
              <w:ind w:firstLine="0"/>
              <w:jc w:val="center"/>
            </w:pPr>
            <w:r>
              <w:rPr>
                <w:noProof/>
              </w:rPr>
              <w:drawing>
                <wp:inline distT="0" distB="0" distL="0" distR="0" wp14:anchorId="2EB28DCB" wp14:editId="06ECDD25">
                  <wp:extent cx="2844000" cy="2633506"/>
                  <wp:effectExtent l="19050" t="19050" r="13970" b="146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44000" cy="2633506"/>
                          </a:xfrm>
                          <a:prstGeom prst="rect">
                            <a:avLst/>
                          </a:prstGeom>
                          <a:ln>
                            <a:solidFill>
                              <a:schemeClr val="tx1"/>
                            </a:solidFill>
                          </a:ln>
                        </pic:spPr>
                      </pic:pic>
                    </a:graphicData>
                  </a:graphic>
                </wp:inline>
              </w:drawing>
            </w:r>
          </w:p>
        </w:tc>
      </w:tr>
      <w:tr w:rsidR="00E00750" w14:paraId="191F2278" w14:textId="77777777" w:rsidTr="008B29EA">
        <w:tc>
          <w:tcPr>
            <w:tcW w:w="0" w:type="auto"/>
            <w:vAlign w:val="center"/>
          </w:tcPr>
          <w:p w14:paraId="500B0C7D" w14:textId="77777777" w:rsidR="00E00750" w:rsidRDefault="00E00750" w:rsidP="00E00750">
            <w:pPr>
              <w:ind w:firstLine="0"/>
              <w:jc w:val="center"/>
            </w:pPr>
          </w:p>
        </w:tc>
        <w:tc>
          <w:tcPr>
            <w:tcW w:w="0" w:type="auto"/>
            <w:vAlign w:val="center"/>
          </w:tcPr>
          <w:p w14:paraId="52EAE9FB" w14:textId="77777777" w:rsidR="00E00750" w:rsidRDefault="00E00750" w:rsidP="00E00750">
            <w:pPr>
              <w:ind w:firstLine="0"/>
              <w:jc w:val="center"/>
            </w:pPr>
          </w:p>
        </w:tc>
      </w:tr>
      <w:tr w:rsidR="00E00750" w14:paraId="1E426928" w14:textId="77777777" w:rsidTr="008B29EA">
        <w:tc>
          <w:tcPr>
            <w:tcW w:w="0" w:type="auto"/>
            <w:gridSpan w:val="2"/>
            <w:vAlign w:val="center"/>
          </w:tcPr>
          <w:p w14:paraId="19138E2F" w14:textId="2FD4C2BE" w:rsidR="00E00750" w:rsidRDefault="00E00750" w:rsidP="00E00750">
            <w:pPr>
              <w:ind w:firstLine="0"/>
              <w:jc w:val="center"/>
            </w:pPr>
            <w:r>
              <w:rPr>
                <w:noProof/>
              </w:rPr>
              <w:drawing>
                <wp:inline distT="0" distB="0" distL="0" distR="0" wp14:anchorId="103FC586" wp14:editId="798958A1">
                  <wp:extent cx="2880000" cy="2706912"/>
                  <wp:effectExtent l="19050" t="19050" r="15875" b="1778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80000" cy="2706912"/>
                          </a:xfrm>
                          <a:prstGeom prst="rect">
                            <a:avLst/>
                          </a:prstGeom>
                          <a:ln>
                            <a:solidFill>
                              <a:schemeClr val="tx1"/>
                            </a:solidFill>
                          </a:ln>
                        </pic:spPr>
                      </pic:pic>
                    </a:graphicData>
                  </a:graphic>
                </wp:inline>
              </w:drawing>
            </w:r>
          </w:p>
        </w:tc>
      </w:tr>
    </w:tbl>
    <w:p w14:paraId="6DDE9D25" w14:textId="15BB0286" w:rsidR="0091436A" w:rsidRDefault="00615A53" w:rsidP="00615A53">
      <w:pPr>
        <w:ind w:firstLine="0"/>
        <w:jc w:val="center"/>
      </w:pPr>
      <w:r>
        <w:br/>
        <w:t>Р</w:t>
      </w:r>
      <w:r w:rsidRPr="00615A53">
        <w:t xml:space="preserve"> </w:t>
      </w:r>
      <w:r>
        <w:t xml:space="preserve">исунок 3.25 — </w:t>
      </w:r>
      <w:r w:rsidR="008B29EA">
        <w:t>Заполнение полей для альтернатив</w:t>
      </w:r>
    </w:p>
    <w:p w14:paraId="6E09D62F" w14:textId="296625E1" w:rsidR="004D2681" w:rsidRDefault="004D2681" w:rsidP="0091436A">
      <w:pPr>
        <w:ind w:firstLine="0"/>
        <w:jc w:val="center"/>
      </w:pPr>
    </w:p>
    <w:p w14:paraId="05EA8998" w14:textId="0BEBF99A" w:rsidR="008206B0" w:rsidRDefault="00CA0A21" w:rsidP="00F951B2">
      <w:pPr>
        <w:rPr>
          <w:noProof/>
        </w:rPr>
      </w:pPr>
      <w:r>
        <w:t>После нажатия на кнопку на экран выводится информация о наилучшей альтернативе</w:t>
      </w:r>
      <w:r w:rsidR="009530DE">
        <w:t xml:space="preserve"> (</w:t>
      </w:r>
      <w:r w:rsidR="00E17133">
        <w:t>изображение</w:t>
      </w:r>
      <w:r w:rsidR="009530DE">
        <w:t> 3.26)</w:t>
      </w:r>
      <w:r>
        <w:t xml:space="preserve">. </w:t>
      </w:r>
    </w:p>
    <w:p w14:paraId="5F1F0F0A" w14:textId="7F275183" w:rsidR="009530DE" w:rsidRDefault="008206B0" w:rsidP="00172601">
      <w:pPr>
        <w:ind w:firstLine="0"/>
        <w:jc w:val="center"/>
      </w:pPr>
      <w:r>
        <w:rPr>
          <w:noProof/>
        </w:rPr>
        <w:lastRenderedPageBreak/>
        <w:drawing>
          <wp:inline distT="0" distB="0" distL="0" distR="0" wp14:anchorId="3FC0F846" wp14:editId="690166F3">
            <wp:extent cx="5400000" cy="2911555"/>
            <wp:effectExtent l="19050" t="19050" r="10795" b="222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00" cy="2911555"/>
                    </a:xfrm>
                    <a:prstGeom prst="rect">
                      <a:avLst/>
                    </a:prstGeom>
                    <a:ln>
                      <a:solidFill>
                        <a:schemeClr val="tx1"/>
                      </a:solidFill>
                    </a:ln>
                  </pic:spPr>
                </pic:pic>
              </a:graphicData>
            </a:graphic>
          </wp:inline>
        </w:drawing>
      </w:r>
      <w:r w:rsidR="009530DE">
        <w:br/>
      </w:r>
      <w:r w:rsidR="009530DE">
        <w:br/>
      </w:r>
      <w:r w:rsidR="00B04CA7">
        <w:t>Изображение</w:t>
      </w:r>
      <w:r w:rsidR="009530DE">
        <w:t> 3.26 — Вывод наилучшей</w:t>
      </w:r>
      <w:r w:rsidR="005B2970">
        <w:t xml:space="preserve"> </w:t>
      </w:r>
      <w:r w:rsidR="009530DE">
        <w:t>альтернативы</w:t>
      </w:r>
    </w:p>
    <w:p w14:paraId="216DC999" w14:textId="77777777" w:rsidR="00172601" w:rsidRDefault="00172601" w:rsidP="00F951B2"/>
    <w:p w14:paraId="28F8C1E5" w14:textId="1C15C976" w:rsidR="00A660A4" w:rsidRDefault="009530DE" w:rsidP="00F951B2">
      <w:r>
        <w:t>Также для подтверждения корректности работы системы выводятся:</w:t>
      </w:r>
    </w:p>
    <w:p w14:paraId="75E240B7" w14:textId="23990C30" w:rsidR="004177C0" w:rsidRDefault="00CA0A21" w:rsidP="00101B32">
      <w:pPr>
        <w:pStyle w:val="a1"/>
        <w:numPr>
          <w:ilvl w:val="0"/>
          <w:numId w:val="26"/>
        </w:numPr>
        <w:ind w:left="0" w:firstLine="993"/>
      </w:pPr>
      <w:r>
        <w:t>таблиц</w:t>
      </w:r>
      <w:r w:rsidR="00A660A4">
        <w:t>а</w:t>
      </w:r>
      <w:r>
        <w:t xml:space="preserve"> </w:t>
      </w:r>
      <w:r w:rsidR="004177C0">
        <w:t>с</w:t>
      </w:r>
      <w:r>
        <w:t xml:space="preserve"> </w:t>
      </w:r>
      <w:r w:rsidR="00B65D64">
        <w:t>данными</w:t>
      </w:r>
      <w:r w:rsidR="004177C0">
        <w:t xml:space="preserve"> об альтернативах и весах критериев</w:t>
      </w:r>
      <w:r w:rsidR="00B65D64">
        <w:t>, которые были введены пользователем (</w:t>
      </w:r>
      <w:r w:rsidR="00E17133">
        <w:t>изображение</w:t>
      </w:r>
      <w:r w:rsidR="00B65D64">
        <w:t> 3.</w:t>
      </w:r>
      <w:r w:rsidR="008206B0">
        <w:t>27</w:t>
      </w:r>
      <w:r w:rsidR="00B65D64">
        <w:t>)</w:t>
      </w:r>
      <w:r>
        <w:t>,</w:t>
      </w:r>
    </w:p>
    <w:p w14:paraId="2AAE5C2B" w14:textId="4EF3ECE1" w:rsidR="004177C0" w:rsidRDefault="004177C0" w:rsidP="00101B32">
      <w:pPr>
        <w:pStyle w:val="a1"/>
        <w:numPr>
          <w:ilvl w:val="0"/>
          <w:numId w:val="26"/>
        </w:numPr>
        <w:ind w:left="0" w:firstLine="993"/>
      </w:pPr>
      <w:r>
        <w:t xml:space="preserve">таблица с </w:t>
      </w:r>
      <w:r w:rsidR="00A660A4">
        <w:t xml:space="preserve">результатами </w:t>
      </w:r>
      <w:r w:rsidR="00B65D64">
        <w:t>промежуто</w:t>
      </w:r>
      <w:r>
        <w:t>чных расчетов, производившихся</w:t>
      </w:r>
      <w:r w:rsidR="00A660A4">
        <w:t xml:space="preserve"> в процессе работ</w:t>
      </w:r>
      <w:r>
        <w:t>ы</w:t>
      </w:r>
      <w:r w:rsidR="00A660A4">
        <w:t xml:space="preserve"> системы</w:t>
      </w:r>
      <w:r w:rsidR="00F34067">
        <w:t xml:space="preserve"> </w:t>
      </w:r>
      <w:r w:rsidR="00A660A4">
        <w:t>(</w:t>
      </w:r>
      <w:r w:rsidR="00E17133">
        <w:t>изображение</w:t>
      </w:r>
      <w:r w:rsidR="00A660A4">
        <w:t> 3.2</w:t>
      </w:r>
      <w:r w:rsidR="008206B0">
        <w:t>8</w:t>
      </w:r>
      <w:r w:rsidR="00A660A4">
        <w:t>)</w:t>
      </w:r>
    </w:p>
    <w:p w14:paraId="4BDA4016" w14:textId="0D0EA486" w:rsidR="004D2681" w:rsidRDefault="00A660A4" w:rsidP="00101B32">
      <w:pPr>
        <w:pStyle w:val="a1"/>
        <w:numPr>
          <w:ilvl w:val="0"/>
          <w:numId w:val="26"/>
        </w:numPr>
        <w:ind w:left="0" w:firstLine="993"/>
      </w:pPr>
      <w:r>
        <w:t>итоговая таблица</w:t>
      </w:r>
      <w:r w:rsidR="00101B32">
        <w:t xml:space="preserve"> с суммарной оценкой по каждой из альтернатив</w:t>
      </w:r>
      <w:r w:rsidR="00F34067">
        <w:t xml:space="preserve"> с учетом весов критериев (</w:t>
      </w:r>
      <w:r w:rsidR="00E17133">
        <w:t>изображение</w:t>
      </w:r>
      <w:r w:rsidR="00F34067">
        <w:t> 3</w:t>
      </w:r>
      <w:r w:rsidR="00727D8A">
        <w:t>.2</w:t>
      </w:r>
      <w:r w:rsidR="008206B0">
        <w:t>9</w:t>
      </w:r>
      <w:r w:rsidR="00F34067">
        <w:t>)</w:t>
      </w:r>
      <w:r w:rsidR="00E77679">
        <w:t>.</w:t>
      </w:r>
    </w:p>
    <w:p w14:paraId="37C663C7" w14:textId="77777777" w:rsidR="00115516" w:rsidRDefault="00115516" w:rsidP="00F951B2"/>
    <w:p w14:paraId="3D0F209D" w14:textId="1A048E95" w:rsidR="00115516" w:rsidRDefault="00BA77DC" w:rsidP="005B2970">
      <w:pPr>
        <w:ind w:firstLine="0"/>
        <w:jc w:val="center"/>
      </w:pPr>
      <w:r>
        <w:rPr>
          <w:noProof/>
        </w:rPr>
        <w:drawing>
          <wp:inline distT="0" distB="0" distL="0" distR="0" wp14:anchorId="52EE2768" wp14:editId="792BDA3B">
            <wp:extent cx="5400000" cy="1990294"/>
            <wp:effectExtent l="19050" t="19050" r="10795" b="1016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00" cy="1990294"/>
                    </a:xfrm>
                    <a:prstGeom prst="rect">
                      <a:avLst/>
                    </a:prstGeom>
                    <a:ln>
                      <a:solidFill>
                        <a:schemeClr val="tx1"/>
                      </a:solidFill>
                    </a:ln>
                  </pic:spPr>
                </pic:pic>
              </a:graphicData>
            </a:graphic>
          </wp:inline>
        </w:drawing>
      </w:r>
      <w:r w:rsidR="005B2970">
        <w:br/>
      </w:r>
      <w:r w:rsidR="005B2970">
        <w:br/>
      </w:r>
      <w:r w:rsidR="00B04CA7">
        <w:t>Изображение</w:t>
      </w:r>
      <w:r w:rsidR="005B2970">
        <w:t> </w:t>
      </w:r>
      <w:r w:rsidR="008756CF">
        <w:t>3.27</w:t>
      </w:r>
      <w:r w:rsidR="005B2970">
        <w:t xml:space="preserve"> — Вывод входных данных на экран</w:t>
      </w:r>
    </w:p>
    <w:p w14:paraId="0380F039" w14:textId="77777777" w:rsidR="00BA77DC" w:rsidRDefault="00BA77DC" w:rsidP="00F951B2"/>
    <w:p w14:paraId="048C6AF7" w14:textId="66D26F29" w:rsidR="00BA77DC" w:rsidRDefault="00A7249D" w:rsidP="008756CF">
      <w:pPr>
        <w:ind w:firstLine="0"/>
        <w:jc w:val="center"/>
      </w:pPr>
      <w:r>
        <w:rPr>
          <w:noProof/>
        </w:rPr>
        <w:lastRenderedPageBreak/>
        <w:drawing>
          <wp:inline distT="0" distB="0" distL="0" distR="0" wp14:anchorId="6C238A2E" wp14:editId="5CDC7390">
            <wp:extent cx="5400000" cy="1979904"/>
            <wp:effectExtent l="19050" t="19050" r="10795" b="2095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00" cy="1979904"/>
                    </a:xfrm>
                    <a:prstGeom prst="rect">
                      <a:avLst/>
                    </a:prstGeom>
                    <a:ln>
                      <a:solidFill>
                        <a:schemeClr val="tx1"/>
                      </a:solidFill>
                    </a:ln>
                  </pic:spPr>
                </pic:pic>
              </a:graphicData>
            </a:graphic>
          </wp:inline>
        </w:drawing>
      </w:r>
      <w:r w:rsidR="008756CF">
        <w:br/>
      </w:r>
      <w:r w:rsidR="008756CF">
        <w:br/>
      </w:r>
      <w:r w:rsidR="00B04CA7">
        <w:t>Изображение</w:t>
      </w:r>
      <w:r w:rsidR="008756CF">
        <w:t> 3.28 — Вывод промежуточных расчетов</w:t>
      </w:r>
    </w:p>
    <w:p w14:paraId="19F0384F" w14:textId="77777777" w:rsidR="00BA77DC" w:rsidRDefault="00BA77DC" w:rsidP="00F951B2"/>
    <w:p w14:paraId="000336FA" w14:textId="2BD280C1" w:rsidR="00BA77DC" w:rsidRDefault="00BA77DC" w:rsidP="008756CF">
      <w:pPr>
        <w:ind w:firstLine="0"/>
        <w:jc w:val="center"/>
      </w:pPr>
      <w:r>
        <w:rPr>
          <w:noProof/>
        </w:rPr>
        <w:drawing>
          <wp:inline distT="0" distB="0" distL="0" distR="0" wp14:anchorId="0A455F70" wp14:editId="30131080">
            <wp:extent cx="5400000" cy="2010497"/>
            <wp:effectExtent l="19050" t="19050" r="10795" b="2794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00" cy="2010497"/>
                    </a:xfrm>
                    <a:prstGeom prst="rect">
                      <a:avLst/>
                    </a:prstGeom>
                    <a:ln>
                      <a:solidFill>
                        <a:schemeClr val="tx1"/>
                      </a:solidFill>
                    </a:ln>
                  </pic:spPr>
                </pic:pic>
              </a:graphicData>
            </a:graphic>
          </wp:inline>
        </w:drawing>
      </w:r>
      <w:r w:rsidR="008756CF">
        <w:br/>
      </w:r>
      <w:r w:rsidR="008756CF">
        <w:br/>
      </w:r>
      <w:r w:rsidR="00B04CA7">
        <w:t>Изображение</w:t>
      </w:r>
      <w:r w:rsidR="008756CF">
        <w:t> 3.29 — Вывод итоговой таблицы с суммарными оценками</w:t>
      </w:r>
    </w:p>
    <w:p w14:paraId="1660D21D" w14:textId="77777777" w:rsidR="00BA77DC" w:rsidRDefault="00BA77DC" w:rsidP="00F951B2"/>
    <w:p w14:paraId="0F9921CC" w14:textId="521E4374" w:rsidR="002C2257" w:rsidRDefault="00316664" w:rsidP="00F951B2">
      <w:r>
        <w:t>П</w:t>
      </w:r>
      <w:r w:rsidR="002C2257">
        <w:t xml:space="preserve">ри проведении ручных расчетов по </w:t>
      </w:r>
      <w:r>
        <w:t xml:space="preserve">этим данным были получены таблицы </w:t>
      </w:r>
      <w:r w:rsidR="007B3B95">
        <w:t>приведения альтернатив к безразмерному виду (</w:t>
      </w:r>
      <w:r w:rsidR="00E11218">
        <w:t>табл. 3.1</w:t>
      </w:r>
      <w:r w:rsidR="007B3B95">
        <w:t>)</w:t>
      </w:r>
      <w:r w:rsidR="00E11218">
        <w:t xml:space="preserve"> и итоговая таблица </w:t>
      </w:r>
      <w:r w:rsidR="00EA2803">
        <w:t>3.2.</w:t>
      </w:r>
    </w:p>
    <w:p w14:paraId="4F091EDC" w14:textId="4ECFCB3C" w:rsidR="00A25282" w:rsidRDefault="00A25282" w:rsidP="00B86416"/>
    <w:p w14:paraId="6E0E9E11" w14:textId="2BC6E832" w:rsidR="00EA2803" w:rsidRDefault="00EA2803" w:rsidP="00EA2803">
      <w:pPr>
        <w:ind w:firstLine="0"/>
      </w:pPr>
      <w:r>
        <w:t>Таблица</w:t>
      </w:r>
      <w:r w:rsidR="002A2655">
        <w:t xml:space="preserve"> 3.1 — </w:t>
      </w:r>
      <w:r w:rsidR="008E65F1">
        <w:t>Альтернативы, приведенные к безразмерному виду</w:t>
      </w:r>
    </w:p>
    <w:tbl>
      <w:tblPr>
        <w:tblStyle w:val="af9"/>
        <w:tblW w:w="0" w:type="auto"/>
        <w:tblLook w:val="04A0" w:firstRow="1" w:lastRow="0" w:firstColumn="1" w:lastColumn="0" w:noHBand="0" w:noVBand="1"/>
      </w:tblPr>
      <w:tblGrid>
        <w:gridCol w:w="2918"/>
        <w:gridCol w:w="2142"/>
        <w:gridCol w:w="2142"/>
        <w:gridCol w:w="2143"/>
      </w:tblGrid>
      <w:tr w:rsidR="008E65F1" w14:paraId="55D3861A" w14:textId="77777777" w:rsidTr="00E84EF8">
        <w:tc>
          <w:tcPr>
            <w:tcW w:w="2336" w:type="dxa"/>
            <w:vAlign w:val="center"/>
          </w:tcPr>
          <w:p w14:paraId="1F4ADE35" w14:textId="77777777" w:rsidR="008E65F1" w:rsidRDefault="008E65F1" w:rsidP="00E84EF8">
            <w:pPr>
              <w:ind w:firstLine="0"/>
              <w:jc w:val="left"/>
            </w:pPr>
            <w:r>
              <w:t>Критерий</w:t>
            </w:r>
          </w:p>
        </w:tc>
        <w:tc>
          <w:tcPr>
            <w:tcW w:w="2336" w:type="dxa"/>
            <w:vAlign w:val="center"/>
          </w:tcPr>
          <w:p w14:paraId="163B6721" w14:textId="77777777" w:rsidR="008E65F1" w:rsidRDefault="008E65F1" w:rsidP="00E84EF8">
            <w:pPr>
              <w:ind w:firstLine="0"/>
              <w:jc w:val="center"/>
            </w:pPr>
            <w:r>
              <w:t>Альтернатива 1</w:t>
            </w:r>
          </w:p>
        </w:tc>
        <w:tc>
          <w:tcPr>
            <w:tcW w:w="2336" w:type="dxa"/>
            <w:vAlign w:val="center"/>
          </w:tcPr>
          <w:p w14:paraId="7FF02896" w14:textId="77777777" w:rsidR="008E65F1" w:rsidRDefault="008E65F1" w:rsidP="00E84EF8">
            <w:pPr>
              <w:ind w:firstLine="0"/>
              <w:jc w:val="center"/>
            </w:pPr>
            <w:r>
              <w:t>Альтернатива 2</w:t>
            </w:r>
          </w:p>
        </w:tc>
        <w:tc>
          <w:tcPr>
            <w:tcW w:w="2337" w:type="dxa"/>
            <w:vAlign w:val="center"/>
          </w:tcPr>
          <w:p w14:paraId="3B520D43" w14:textId="77777777" w:rsidR="008E65F1" w:rsidRDefault="008E65F1" w:rsidP="00E84EF8">
            <w:pPr>
              <w:ind w:firstLine="0"/>
              <w:jc w:val="center"/>
            </w:pPr>
            <w:r>
              <w:t>Альтернатива 3</w:t>
            </w:r>
          </w:p>
        </w:tc>
      </w:tr>
      <w:tr w:rsidR="008E65F1" w14:paraId="21EDC169" w14:textId="77777777" w:rsidTr="00E84EF8">
        <w:tc>
          <w:tcPr>
            <w:tcW w:w="2336" w:type="dxa"/>
            <w:vAlign w:val="center"/>
          </w:tcPr>
          <w:p w14:paraId="2ECC6737" w14:textId="77777777" w:rsidR="008E65F1" w:rsidRDefault="008E65F1" w:rsidP="00E84EF8">
            <w:pPr>
              <w:ind w:firstLine="0"/>
              <w:jc w:val="left"/>
            </w:pPr>
            <w:r>
              <w:t>Затраты</w:t>
            </w:r>
          </w:p>
        </w:tc>
        <w:tc>
          <w:tcPr>
            <w:tcW w:w="2336" w:type="dxa"/>
            <w:vAlign w:val="center"/>
          </w:tcPr>
          <w:p w14:paraId="72A085AA" w14:textId="6C2363DE" w:rsidR="008E65F1" w:rsidRDefault="003D613F" w:rsidP="00E84EF8">
            <w:pPr>
              <w:ind w:firstLine="0"/>
              <w:jc w:val="center"/>
            </w:pPr>
            <w:r>
              <w:t>0,17</w:t>
            </w:r>
          </w:p>
        </w:tc>
        <w:tc>
          <w:tcPr>
            <w:tcW w:w="2336" w:type="dxa"/>
            <w:vAlign w:val="center"/>
          </w:tcPr>
          <w:p w14:paraId="1334BF0D" w14:textId="097ACF20" w:rsidR="008E65F1" w:rsidRDefault="003D613F" w:rsidP="00E84EF8">
            <w:pPr>
              <w:ind w:firstLine="0"/>
              <w:jc w:val="center"/>
            </w:pPr>
            <w:r>
              <w:t>0,5</w:t>
            </w:r>
          </w:p>
        </w:tc>
        <w:tc>
          <w:tcPr>
            <w:tcW w:w="2337" w:type="dxa"/>
            <w:vAlign w:val="center"/>
          </w:tcPr>
          <w:p w14:paraId="6992059A" w14:textId="143DDB60" w:rsidR="008E65F1" w:rsidRDefault="008E65F1" w:rsidP="00E84EF8">
            <w:pPr>
              <w:ind w:firstLine="0"/>
              <w:jc w:val="center"/>
            </w:pPr>
            <w:r>
              <w:t>0</w:t>
            </w:r>
          </w:p>
        </w:tc>
      </w:tr>
      <w:tr w:rsidR="008E65F1" w14:paraId="7A2A56CF" w14:textId="77777777" w:rsidTr="00E84EF8">
        <w:tc>
          <w:tcPr>
            <w:tcW w:w="2336" w:type="dxa"/>
            <w:vAlign w:val="center"/>
          </w:tcPr>
          <w:p w14:paraId="3921922A" w14:textId="77777777" w:rsidR="008E65F1" w:rsidRDefault="008E65F1" w:rsidP="00E84EF8">
            <w:pPr>
              <w:ind w:firstLine="0"/>
              <w:jc w:val="left"/>
            </w:pPr>
            <w:r>
              <w:t>Срок эксплуатации</w:t>
            </w:r>
          </w:p>
        </w:tc>
        <w:tc>
          <w:tcPr>
            <w:tcW w:w="2336" w:type="dxa"/>
            <w:vAlign w:val="center"/>
          </w:tcPr>
          <w:p w14:paraId="57F137DD" w14:textId="3CF13795" w:rsidR="008E65F1" w:rsidRDefault="003D613F" w:rsidP="00E84EF8">
            <w:pPr>
              <w:ind w:firstLine="0"/>
              <w:jc w:val="center"/>
            </w:pPr>
            <w:r>
              <w:t>0,75</w:t>
            </w:r>
          </w:p>
        </w:tc>
        <w:tc>
          <w:tcPr>
            <w:tcW w:w="2336" w:type="dxa"/>
            <w:vAlign w:val="center"/>
          </w:tcPr>
          <w:p w14:paraId="5BF8F49F" w14:textId="24159D7C" w:rsidR="008E65F1" w:rsidRDefault="003D613F" w:rsidP="00E84EF8">
            <w:pPr>
              <w:ind w:firstLine="0"/>
              <w:jc w:val="center"/>
            </w:pPr>
            <w:r>
              <w:t>0,</w:t>
            </w:r>
            <w:r w:rsidR="008E65F1">
              <w:t>25</w:t>
            </w:r>
          </w:p>
        </w:tc>
        <w:tc>
          <w:tcPr>
            <w:tcW w:w="2337" w:type="dxa"/>
            <w:vAlign w:val="center"/>
          </w:tcPr>
          <w:p w14:paraId="78CD61B5" w14:textId="131F7300" w:rsidR="008E65F1" w:rsidRDefault="003D613F" w:rsidP="00E84EF8">
            <w:pPr>
              <w:ind w:firstLine="0"/>
              <w:jc w:val="center"/>
            </w:pPr>
            <w:r>
              <w:t>1</w:t>
            </w:r>
          </w:p>
        </w:tc>
      </w:tr>
      <w:tr w:rsidR="008E65F1" w14:paraId="4F89A910" w14:textId="77777777" w:rsidTr="00E84EF8">
        <w:tc>
          <w:tcPr>
            <w:tcW w:w="2336" w:type="dxa"/>
            <w:vAlign w:val="center"/>
          </w:tcPr>
          <w:p w14:paraId="45513F5B" w14:textId="77777777" w:rsidR="008E65F1" w:rsidRDefault="008E65F1" w:rsidP="00E84EF8">
            <w:pPr>
              <w:ind w:firstLine="0"/>
              <w:jc w:val="left"/>
            </w:pPr>
            <w:r>
              <w:t>Использование высокотехнологичных конструкций</w:t>
            </w:r>
          </w:p>
        </w:tc>
        <w:tc>
          <w:tcPr>
            <w:tcW w:w="2336" w:type="dxa"/>
            <w:vAlign w:val="center"/>
          </w:tcPr>
          <w:p w14:paraId="58F85F26" w14:textId="26B7EE80" w:rsidR="008E65F1" w:rsidRDefault="003D613F" w:rsidP="00E84EF8">
            <w:pPr>
              <w:ind w:firstLine="0"/>
              <w:jc w:val="center"/>
            </w:pPr>
            <w:r>
              <w:t>0,5</w:t>
            </w:r>
          </w:p>
        </w:tc>
        <w:tc>
          <w:tcPr>
            <w:tcW w:w="2336" w:type="dxa"/>
            <w:vAlign w:val="center"/>
          </w:tcPr>
          <w:p w14:paraId="4B670D85" w14:textId="6C476CF2" w:rsidR="008E65F1" w:rsidRDefault="003D613F" w:rsidP="00E84EF8">
            <w:pPr>
              <w:ind w:firstLine="0"/>
              <w:jc w:val="center"/>
            </w:pPr>
            <w:r>
              <w:t>0,</w:t>
            </w:r>
            <w:r w:rsidR="008E65F1">
              <w:t>7</w:t>
            </w:r>
          </w:p>
        </w:tc>
        <w:tc>
          <w:tcPr>
            <w:tcW w:w="2337" w:type="dxa"/>
            <w:vAlign w:val="center"/>
          </w:tcPr>
          <w:p w14:paraId="4B7E838E" w14:textId="5A50C735" w:rsidR="008E65F1" w:rsidRDefault="003D613F" w:rsidP="00E84EF8">
            <w:pPr>
              <w:ind w:firstLine="0"/>
              <w:jc w:val="center"/>
            </w:pPr>
            <w:r>
              <w:t>0,7</w:t>
            </w:r>
            <w:r w:rsidR="008E65F1">
              <w:t>5</w:t>
            </w:r>
          </w:p>
        </w:tc>
      </w:tr>
      <w:tr w:rsidR="008E65F1" w14:paraId="307E2A3F" w14:textId="77777777" w:rsidTr="00E84EF8">
        <w:tc>
          <w:tcPr>
            <w:tcW w:w="2336" w:type="dxa"/>
            <w:vAlign w:val="center"/>
          </w:tcPr>
          <w:p w14:paraId="6F27B9C7" w14:textId="77777777" w:rsidR="008E65F1" w:rsidRDefault="008E65F1" w:rsidP="00E84EF8">
            <w:pPr>
              <w:ind w:firstLine="0"/>
              <w:jc w:val="left"/>
            </w:pPr>
            <w:r>
              <w:t>Основной материал</w:t>
            </w:r>
          </w:p>
        </w:tc>
        <w:tc>
          <w:tcPr>
            <w:tcW w:w="2336" w:type="dxa"/>
            <w:vAlign w:val="center"/>
          </w:tcPr>
          <w:p w14:paraId="620F07DE" w14:textId="13593150" w:rsidR="008E65F1" w:rsidRDefault="003D613F" w:rsidP="00E84EF8">
            <w:pPr>
              <w:ind w:firstLine="0"/>
              <w:jc w:val="center"/>
            </w:pPr>
            <w:r>
              <w:t>0,43</w:t>
            </w:r>
          </w:p>
        </w:tc>
        <w:tc>
          <w:tcPr>
            <w:tcW w:w="2336" w:type="dxa"/>
            <w:vAlign w:val="center"/>
          </w:tcPr>
          <w:p w14:paraId="75ADC429" w14:textId="1AA8E112" w:rsidR="008E65F1" w:rsidRDefault="003D613F" w:rsidP="00E84EF8">
            <w:pPr>
              <w:ind w:firstLine="0"/>
              <w:jc w:val="center"/>
            </w:pPr>
            <w:r>
              <w:t>1</w:t>
            </w:r>
          </w:p>
        </w:tc>
        <w:tc>
          <w:tcPr>
            <w:tcW w:w="2337" w:type="dxa"/>
            <w:vAlign w:val="center"/>
          </w:tcPr>
          <w:p w14:paraId="264B440B" w14:textId="0D2B877D" w:rsidR="008E65F1" w:rsidRDefault="003D613F" w:rsidP="00E84EF8">
            <w:pPr>
              <w:ind w:firstLine="0"/>
              <w:jc w:val="center"/>
            </w:pPr>
            <w:r>
              <w:t>0,43</w:t>
            </w:r>
          </w:p>
        </w:tc>
      </w:tr>
      <w:tr w:rsidR="008E65F1" w14:paraId="3CDC0FFD" w14:textId="77777777" w:rsidTr="00E84EF8">
        <w:tc>
          <w:tcPr>
            <w:tcW w:w="2336" w:type="dxa"/>
            <w:vAlign w:val="center"/>
          </w:tcPr>
          <w:p w14:paraId="73277AF7" w14:textId="77777777" w:rsidR="008E65F1" w:rsidRDefault="008E65F1" w:rsidP="00E84EF8">
            <w:pPr>
              <w:ind w:firstLine="0"/>
              <w:jc w:val="left"/>
            </w:pPr>
            <w:r>
              <w:t>Подготовка площадки</w:t>
            </w:r>
          </w:p>
        </w:tc>
        <w:tc>
          <w:tcPr>
            <w:tcW w:w="2336" w:type="dxa"/>
            <w:vAlign w:val="center"/>
          </w:tcPr>
          <w:p w14:paraId="4CA54BE4" w14:textId="1697A4D5" w:rsidR="008E65F1" w:rsidRDefault="003D613F" w:rsidP="003D613F">
            <w:pPr>
              <w:ind w:firstLine="0"/>
              <w:jc w:val="center"/>
            </w:pPr>
            <w:r>
              <w:t>1</w:t>
            </w:r>
          </w:p>
        </w:tc>
        <w:tc>
          <w:tcPr>
            <w:tcW w:w="2336" w:type="dxa"/>
            <w:vAlign w:val="center"/>
          </w:tcPr>
          <w:p w14:paraId="7C5D54E6" w14:textId="360EB026" w:rsidR="008E65F1" w:rsidRDefault="003D613F" w:rsidP="00E84EF8">
            <w:pPr>
              <w:ind w:firstLine="0"/>
              <w:jc w:val="center"/>
            </w:pPr>
            <w:r>
              <w:t>0,11</w:t>
            </w:r>
          </w:p>
        </w:tc>
        <w:tc>
          <w:tcPr>
            <w:tcW w:w="2337" w:type="dxa"/>
            <w:vAlign w:val="center"/>
          </w:tcPr>
          <w:p w14:paraId="238EEB0D" w14:textId="54219B7D" w:rsidR="008E65F1" w:rsidRDefault="003D613F" w:rsidP="00E84EF8">
            <w:pPr>
              <w:ind w:firstLine="0"/>
              <w:jc w:val="center"/>
            </w:pPr>
            <w:r>
              <w:t>1</w:t>
            </w:r>
          </w:p>
        </w:tc>
      </w:tr>
      <w:tr w:rsidR="008E65F1" w14:paraId="7E0DDBD2" w14:textId="77777777" w:rsidTr="00E84EF8">
        <w:tc>
          <w:tcPr>
            <w:tcW w:w="2336" w:type="dxa"/>
            <w:vAlign w:val="center"/>
          </w:tcPr>
          <w:p w14:paraId="615E3493" w14:textId="77777777" w:rsidR="008E65F1" w:rsidRDefault="008E65F1" w:rsidP="00E84EF8">
            <w:pPr>
              <w:ind w:firstLine="0"/>
              <w:jc w:val="left"/>
            </w:pPr>
            <w:r>
              <w:t>Удобство эксплуатации</w:t>
            </w:r>
          </w:p>
        </w:tc>
        <w:tc>
          <w:tcPr>
            <w:tcW w:w="2336" w:type="dxa"/>
            <w:vAlign w:val="center"/>
          </w:tcPr>
          <w:p w14:paraId="7613D92B" w14:textId="4F62DD9B" w:rsidR="008E65F1" w:rsidRDefault="003D613F" w:rsidP="003D613F">
            <w:pPr>
              <w:ind w:firstLine="0"/>
              <w:jc w:val="center"/>
            </w:pPr>
            <w:r>
              <w:t>0,8</w:t>
            </w:r>
          </w:p>
        </w:tc>
        <w:tc>
          <w:tcPr>
            <w:tcW w:w="2336" w:type="dxa"/>
            <w:vAlign w:val="center"/>
          </w:tcPr>
          <w:p w14:paraId="727F4ACB" w14:textId="475B7154" w:rsidR="008E65F1" w:rsidRDefault="003D613F" w:rsidP="003D613F">
            <w:pPr>
              <w:ind w:firstLine="0"/>
              <w:jc w:val="center"/>
            </w:pPr>
            <w:r>
              <w:t>1</w:t>
            </w:r>
          </w:p>
        </w:tc>
        <w:tc>
          <w:tcPr>
            <w:tcW w:w="2337" w:type="dxa"/>
            <w:vAlign w:val="center"/>
          </w:tcPr>
          <w:p w14:paraId="18653779" w14:textId="0CF0F1AD" w:rsidR="008E65F1" w:rsidRDefault="003D613F" w:rsidP="00E84EF8">
            <w:pPr>
              <w:ind w:firstLine="0"/>
              <w:jc w:val="center"/>
            </w:pPr>
            <w:r>
              <w:t>1</w:t>
            </w:r>
          </w:p>
        </w:tc>
      </w:tr>
    </w:tbl>
    <w:p w14:paraId="73C6C6D6" w14:textId="77777777" w:rsidR="008E65F1" w:rsidRDefault="008E65F1" w:rsidP="00EA2803">
      <w:pPr>
        <w:ind w:firstLine="0"/>
      </w:pPr>
    </w:p>
    <w:p w14:paraId="529909E2" w14:textId="2B2BEB49" w:rsidR="00D83D43" w:rsidRDefault="00D83D43" w:rsidP="00D83D43">
      <w:pPr>
        <w:ind w:firstLine="0"/>
      </w:pPr>
      <w:r>
        <w:lastRenderedPageBreak/>
        <w:t>Таблица 3.2 — Итоговая таблица с суммарными оценками альтернатив</w:t>
      </w:r>
    </w:p>
    <w:tbl>
      <w:tblPr>
        <w:tblStyle w:val="af9"/>
        <w:tblW w:w="0" w:type="auto"/>
        <w:tblLook w:val="04A0" w:firstRow="1" w:lastRow="0" w:firstColumn="1" w:lastColumn="0" w:noHBand="0" w:noVBand="1"/>
      </w:tblPr>
      <w:tblGrid>
        <w:gridCol w:w="2918"/>
        <w:gridCol w:w="2142"/>
        <w:gridCol w:w="2142"/>
        <w:gridCol w:w="2143"/>
      </w:tblGrid>
      <w:tr w:rsidR="00D83D43" w14:paraId="3B341597" w14:textId="77777777" w:rsidTr="00E84EF8">
        <w:tc>
          <w:tcPr>
            <w:tcW w:w="2336" w:type="dxa"/>
            <w:vAlign w:val="center"/>
          </w:tcPr>
          <w:p w14:paraId="0558ECAB" w14:textId="77777777" w:rsidR="00D83D43" w:rsidRDefault="00D83D43" w:rsidP="00E84EF8">
            <w:pPr>
              <w:ind w:firstLine="0"/>
              <w:jc w:val="left"/>
            </w:pPr>
            <w:r>
              <w:t>Критерий</w:t>
            </w:r>
          </w:p>
        </w:tc>
        <w:tc>
          <w:tcPr>
            <w:tcW w:w="2336" w:type="dxa"/>
            <w:vAlign w:val="center"/>
          </w:tcPr>
          <w:p w14:paraId="3F7BFF56" w14:textId="77777777" w:rsidR="00D83D43" w:rsidRDefault="00D83D43" w:rsidP="00E84EF8">
            <w:pPr>
              <w:ind w:firstLine="0"/>
              <w:jc w:val="center"/>
            </w:pPr>
            <w:r>
              <w:t>Альтернатива 1</w:t>
            </w:r>
          </w:p>
        </w:tc>
        <w:tc>
          <w:tcPr>
            <w:tcW w:w="2336" w:type="dxa"/>
            <w:vAlign w:val="center"/>
          </w:tcPr>
          <w:p w14:paraId="12FF6E52" w14:textId="77777777" w:rsidR="00D83D43" w:rsidRDefault="00D83D43" w:rsidP="00E84EF8">
            <w:pPr>
              <w:ind w:firstLine="0"/>
              <w:jc w:val="center"/>
            </w:pPr>
            <w:r>
              <w:t>Альтернатива 2</w:t>
            </w:r>
          </w:p>
        </w:tc>
        <w:tc>
          <w:tcPr>
            <w:tcW w:w="2337" w:type="dxa"/>
            <w:vAlign w:val="center"/>
          </w:tcPr>
          <w:p w14:paraId="6C37FEBA" w14:textId="77777777" w:rsidR="00D83D43" w:rsidRDefault="00D83D43" w:rsidP="00E84EF8">
            <w:pPr>
              <w:ind w:firstLine="0"/>
              <w:jc w:val="center"/>
            </w:pPr>
            <w:r>
              <w:t>Альтернатива 3</w:t>
            </w:r>
          </w:p>
        </w:tc>
      </w:tr>
      <w:tr w:rsidR="00D83D43" w14:paraId="5B4CB8E3" w14:textId="77777777" w:rsidTr="00E84EF8">
        <w:tc>
          <w:tcPr>
            <w:tcW w:w="2336" w:type="dxa"/>
            <w:vAlign w:val="center"/>
          </w:tcPr>
          <w:p w14:paraId="582D0A9C" w14:textId="77777777" w:rsidR="00D83D43" w:rsidRDefault="00D83D43" w:rsidP="00E84EF8">
            <w:pPr>
              <w:ind w:firstLine="0"/>
              <w:jc w:val="left"/>
            </w:pPr>
            <w:r>
              <w:t>Затраты</w:t>
            </w:r>
          </w:p>
        </w:tc>
        <w:tc>
          <w:tcPr>
            <w:tcW w:w="2336" w:type="dxa"/>
            <w:vAlign w:val="center"/>
          </w:tcPr>
          <w:p w14:paraId="52FCEAD2" w14:textId="54E6EE59" w:rsidR="00D83D43" w:rsidRDefault="00D83D43" w:rsidP="003775C5">
            <w:pPr>
              <w:ind w:firstLine="0"/>
              <w:jc w:val="center"/>
            </w:pPr>
            <w:r>
              <w:t>0,</w:t>
            </w:r>
            <w:r w:rsidR="003775C5">
              <w:t>03</w:t>
            </w:r>
          </w:p>
        </w:tc>
        <w:tc>
          <w:tcPr>
            <w:tcW w:w="2336" w:type="dxa"/>
            <w:vAlign w:val="center"/>
          </w:tcPr>
          <w:p w14:paraId="4BC9668F" w14:textId="7448E9DC" w:rsidR="00D83D43" w:rsidRDefault="00D83D43" w:rsidP="00E84EF8">
            <w:pPr>
              <w:ind w:firstLine="0"/>
              <w:jc w:val="center"/>
            </w:pPr>
            <w:r>
              <w:t>0</w:t>
            </w:r>
            <w:r w:rsidR="003775C5">
              <w:t>,1</w:t>
            </w:r>
          </w:p>
        </w:tc>
        <w:tc>
          <w:tcPr>
            <w:tcW w:w="2337" w:type="dxa"/>
            <w:vAlign w:val="center"/>
          </w:tcPr>
          <w:p w14:paraId="087067DA" w14:textId="77777777" w:rsidR="00D83D43" w:rsidRDefault="00D83D43" w:rsidP="00E84EF8">
            <w:pPr>
              <w:ind w:firstLine="0"/>
              <w:jc w:val="center"/>
            </w:pPr>
            <w:r>
              <w:t>0</w:t>
            </w:r>
          </w:p>
        </w:tc>
      </w:tr>
      <w:tr w:rsidR="00D83D43" w14:paraId="2CFA6E33" w14:textId="77777777" w:rsidTr="00E84EF8">
        <w:tc>
          <w:tcPr>
            <w:tcW w:w="2336" w:type="dxa"/>
            <w:vAlign w:val="center"/>
          </w:tcPr>
          <w:p w14:paraId="295DBA20" w14:textId="77777777" w:rsidR="00D83D43" w:rsidRDefault="00D83D43" w:rsidP="00E84EF8">
            <w:pPr>
              <w:ind w:firstLine="0"/>
              <w:jc w:val="left"/>
            </w:pPr>
            <w:r>
              <w:t>Срок эксплуатации</w:t>
            </w:r>
          </w:p>
        </w:tc>
        <w:tc>
          <w:tcPr>
            <w:tcW w:w="2336" w:type="dxa"/>
            <w:vAlign w:val="center"/>
          </w:tcPr>
          <w:p w14:paraId="0BBA396A" w14:textId="1324B079" w:rsidR="00D83D43" w:rsidRDefault="003775C5" w:rsidP="00E84EF8">
            <w:pPr>
              <w:ind w:firstLine="0"/>
              <w:jc w:val="center"/>
            </w:pPr>
            <w:r>
              <w:t>0,19</w:t>
            </w:r>
          </w:p>
        </w:tc>
        <w:tc>
          <w:tcPr>
            <w:tcW w:w="2336" w:type="dxa"/>
            <w:vAlign w:val="center"/>
          </w:tcPr>
          <w:p w14:paraId="02395E8B" w14:textId="0B076B60" w:rsidR="00D83D43" w:rsidRDefault="00D83D43" w:rsidP="003775C5">
            <w:pPr>
              <w:ind w:firstLine="0"/>
              <w:jc w:val="center"/>
            </w:pPr>
            <w:r>
              <w:t>0,</w:t>
            </w:r>
            <w:r w:rsidR="003775C5">
              <w:t>06</w:t>
            </w:r>
          </w:p>
        </w:tc>
        <w:tc>
          <w:tcPr>
            <w:tcW w:w="2337" w:type="dxa"/>
            <w:vAlign w:val="center"/>
          </w:tcPr>
          <w:p w14:paraId="6DECB576" w14:textId="44E7313C" w:rsidR="00D83D43" w:rsidRDefault="003775C5" w:rsidP="00E84EF8">
            <w:pPr>
              <w:ind w:firstLine="0"/>
              <w:jc w:val="center"/>
            </w:pPr>
            <w:r>
              <w:t>0,25</w:t>
            </w:r>
          </w:p>
        </w:tc>
      </w:tr>
      <w:tr w:rsidR="00D83D43" w14:paraId="114582D0" w14:textId="77777777" w:rsidTr="00E84EF8">
        <w:tc>
          <w:tcPr>
            <w:tcW w:w="2336" w:type="dxa"/>
            <w:vAlign w:val="center"/>
          </w:tcPr>
          <w:p w14:paraId="1E626E86" w14:textId="77777777" w:rsidR="00D83D43" w:rsidRDefault="00D83D43" w:rsidP="00E84EF8">
            <w:pPr>
              <w:ind w:firstLine="0"/>
              <w:jc w:val="left"/>
            </w:pPr>
            <w:r>
              <w:t>Использование высокотехнологичных конструкций</w:t>
            </w:r>
          </w:p>
        </w:tc>
        <w:tc>
          <w:tcPr>
            <w:tcW w:w="2336" w:type="dxa"/>
            <w:vAlign w:val="center"/>
          </w:tcPr>
          <w:p w14:paraId="4136D5E8" w14:textId="7933C7E5" w:rsidR="00D83D43" w:rsidRDefault="003775C5" w:rsidP="00E84EF8">
            <w:pPr>
              <w:ind w:firstLine="0"/>
              <w:jc w:val="center"/>
            </w:pPr>
            <w:r>
              <w:t>0,07</w:t>
            </w:r>
          </w:p>
        </w:tc>
        <w:tc>
          <w:tcPr>
            <w:tcW w:w="2336" w:type="dxa"/>
            <w:vAlign w:val="center"/>
          </w:tcPr>
          <w:p w14:paraId="6FB90D34" w14:textId="6A600BFB" w:rsidR="00D83D43" w:rsidRDefault="00D83D43" w:rsidP="00E84EF8">
            <w:pPr>
              <w:ind w:firstLine="0"/>
              <w:jc w:val="center"/>
            </w:pPr>
            <w:r>
              <w:t>0,</w:t>
            </w:r>
            <w:r w:rsidR="003775C5">
              <w:t>09</w:t>
            </w:r>
          </w:p>
        </w:tc>
        <w:tc>
          <w:tcPr>
            <w:tcW w:w="2337" w:type="dxa"/>
            <w:vAlign w:val="center"/>
          </w:tcPr>
          <w:p w14:paraId="293C819F" w14:textId="4AD21B1B" w:rsidR="00D83D43" w:rsidRDefault="003775C5" w:rsidP="00E84EF8">
            <w:pPr>
              <w:ind w:firstLine="0"/>
              <w:jc w:val="center"/>
            </w:pPr>
            <w:r>
              <w:t>0,1</w:t>
            </w:r>
          </w:p>
        </w:tc>
      </w:tr>
      <w:tr w:rsidR="00D83D43" w14:paraId="51A72F4E" w14:textId="77777777" w:rsidTr="00E84EF8">
        <w:tc>
          <w:tcPr>
            <w:tcW w:w="2336" w:type="dxa"/>
            <w:vAlign w:val="center"/>
          </w:tcPr>
          <w:p w14:paraId="32B81511" w14:textId="77777777" w:rsidR="00D83D43" w:rsidRDefault="00D83D43" w:rsidP="00E84EF8">
            <w:pPr>
              <w:ind w:firstLine="0"/>
              <w:jc w:val="left"/>
            </w:pPr>
            <w:r>
              <w:t>Основной материал</w:t>
            </w:r>
          </w:p>
        </w:tc>
        <w:tc>
          <w:tcPr>
            <w:tcW w:w="2336" w:type="dxa"/>
            <w:vAlign w:val="center"/>
          </w:tcPr>
          <w:p w14:paraId="5B0D0D28" w14:textId="5CD957EE" w:rsidR="00D83D43" w:rsidRDefault="003775C5" w:rsidP="00E84EF8">
            <w:pPr>
              <w:ind w:firstLine="0"/>
              <w:jc w:val="center"/>
            </w:pPr>
            <w:r>
              <w:t>0,06</w:t>
            </w:r>
          </w:p>
        </w:tc>
        <w:tc>
          <w:tcPr>
            <w:tcW w:w="2336" w:type="dxa"/>
            <w:vAlign w:val="center"/>
          </w:tcPr>
          <w:p w14:paraId="1EBEAB86" w14:textId="5BAE7464" w:rsidR="00D83D43" w:rsidRDefault="003775C5" w:rsidP="00E84EF8">
            <w:pPr>
              <w:ind w:firstLine="0"/>
              <w:jc w:val="center"/>
            </w:pPr>
            <w:r>
              <w:t>0,15</w:t>
            </w:r>
          </w:p>
        </w:tc>
        <w:tc>
          <w:tcPr>
            <w:tcW w:w="2337" w:type="dxa"/>
            <w:vAlign w:val="center"/>
          </w:tcPr>
          <w:p w14:paraId="13C6EE0D" w14:textId="1A9892C6" w:rsidR="00D83D43" w:rsidRDefault="003775C5" w:rsidP="003775C5">
            <w:pPr>
              <w:ind w:firstLine="0"/>
              <w:jc w:val="center"/>
            </w:pPr>
            <w:r>
              <w:t>0,0,6</w:t>
            </w:r>
          </w:p>
        </w:tc>
      </w:tr>
      <w:tr w:rsidR="00D83D43" w14:paraId="694D295C" w14:textId="77777777" w:rsidTr="00E84EF8">
        <w:tc>
          <w:tcPr>
            <w:tcW w:w="2336" w:type="dxa"/>
            <w:vAlign w:val="center"/>
          </w:tcPr>
          <w:p w14:paraId="15CEA139" w14:textId="77777777" w:rsidR="00D83D43" w:rsidRDefault="00D83D43" w:rsidP="00E84EF8">
            <w:pPr>
              <w:ind w:firstLine="0"/>
              <w:jc w:val="left"/>
            </w:pPr>
            <w:r>
              <w:t>Подготовка площадки</w:t>
            </w:r>
          </w:p>
        </w:tc>
        <w:tc>
          <w:tcPr>
            <w:tcW w:w="2336" w:type="dxa"/>
            <w:vAlign w:val="center"/>
          </w:tcPr>
          <w:p w14:paraId="330BD209" w14:textId="73E8C1E0" w:rsidR="00D83D43" w:rsidRDefault="003775C5" w:rsidP="00E84EF8">
            <w:pPr>
              <w:ind w:firstLine="0"/>
              <w:jc w:val="center"/>
            </w:pPr>
            <w:r>
              <w:t>0,12</w:t>
            </w:r>
          </w:p>
        </w:tc>
        <w:tc>
          <w:tcPr>
            <w:tcW w:w="2336" w:type="dxa"/>
            <w:vAlign w:val="center"/>
          </w:tcPr>
          <w:p w14:paraId="6785844D" w14:textId="39CE9EA5" w:rsidR="00D83D43" w:rsidRDefault="003775C5" w:rsidP="00E84EF8">
            <w:pPr>
              <w:ind w:firstLine="0"/>
              <w:jc w:val="center"/>
            </w:pPr>
            <w:r>
              <w:t>0,0</w:t>
            </w:r>
            <w:r w:rsidR="00D83D43">
              <w:t>1</w:t>
            </w:r>
          </w:p>
        </w:tc>
        <w:tc>
          <w:tcPr>
            <w:tcW w:w="2337" w:type="dxa"/>
            <w:vAlign w:val="center"/>
          </w:tcPr>
          <w:p w14:paraId="0831606F" w14:textId="36F60F0A" w:rsidR="00D83D43" w:rsidRDefault="003775C5" w:rsidP="00E84EF8">
            <w:pPr>
              <w:ind w:firstLine="0"/>
              <w:jc w:val="center"/>
            </w:pPr>
            <w:r>
              <w:t>0,</w:t>
            </w:r>
            <w:r w:rsidR="00D83D43">
              <w:t>1</w:t>
            </w:r>
            <w:r>
              <w:t>2</w:t>
            </w:r>
          </w:p>
        </w:tc>
      </w:tr>
      <w:tr w:rsidR="00D83D43" w14:paraId="395FED52" w14:textId="77777777" w:rsidTr="00E84EF8">
        <w:tc>
          <w:tcPr>
            <w:tcW w:w="2336" w:type="dxa"/>
            <w:vAlign w:val="center"/>
          </w:tcPr>
          <w:p w14:paraId="5038A09D" w14:textId="77777777" w:rsidR="00D83D43" w:rsidRDefault="00D83D43" w:rsidP="00E84EF8">
            <w:pPr>
              <w:ind w:firstLine="0"/>
              <w:jc w:val="left"/>
            </w:pPr>
            <w:r>
              <w:t>Удобство эксплуатации</w:t>
            </w:r>
          </w:p>
        </w:tc>
        <w:tc>
          <w:tcPr>
            <w:tcW w:w="2336" w:type="dxa"/>
            <w:vAlign w:val="center"/>
          </w:tcPr>
          <w:p w14:paraId="277679FC" w14:textId="39F02B09" w:rsidR="00D83D43" w:rsidRDefault="003775C5" w:rsidP="00E84EF8">
            <w:pPr>
              <w:ind w:firstLine="0"/>
              <w:jc w:val="center"/>
            </w:pPr>
            <w:r>
              <w:t>0,12</w:t>
            </w:r>
          </w:p>
        </w:tc>
        <w:tc>
          <w:tcPr>
            <w:tcW w:w="2336" w:type="dxa"/>
            <w:vAlign w:val="center"/>
          </w:tcPr>
          <w:p w14:paraId="07326EF3" w14:textId="6CB1F2A0" w:rsidR="00D83D43" w:rsidRDefault="003775C5" w:rsidP="00E84EF8">
            <w:pPr>
              <w:ind w:firstLine="0"/>
              <w:jc w:val="center"/>
            </w:pPr>
            <w:r>
              <w:t>0,15</w:t>
            </w:r>
          </w:p>
        </w:tc>
        <w:tc>
          <w:tcPr>
            <w:tcW w:w="2337" w:type="dxa"/>
            <w:vAlign w:val="center"/>
          </w:tcPr>
          <w:p w14:paraId="34D70ECF" w14:textId="3BA53875" w:rsidR="00D83D43" w:rsidRDefault="00BB45FD" w:rsidP="00E84EF8">
            <w:pPr>
              <w:ind w:firstLine="0"/>
              <w:jc w:val="center"/>
            </w:pPr>
            <w:r>
              <w:t>0,</w:t>
            </w:r>
            <w:r w:rsidR="00D83D43">
              <w:t>1</w:t>
            </w:r>
            <w:r>
              <w:t>5</w:t>
            </w:r>
          </w:p>
        </w:tc>
      </w:tr>
      <w:tr w:rsidR="00D83D43" w14:paraId="4A47B589" w14:textId="77777777" w:rsidTr="00E84EF8">
        <w:tc>
          <w:tcPr>
            <w:tcW w:w="2336" w:type="dxa"/>
            <w:vAlign w:val="center"/>
          </w:tcPr>
          <w:p w14:paraId="68CC3BE6" w14:textId="0357AAEB" w:rsidR="00D83D43" w:rsidRDefault="00D83D43" w:rsidP="00E84EF8">
            <w:pPr>
              <w:ind w:firstLine="0"/>
              <w:jc w:val="left"/>
            </w:pPr>
            <w:r>
              <w:t>Суммарная оценка</w:t>
            </w:r>
          </w:p>
        </w:tc>
        <w:tc>
          <w:tcPr>
            <w:tcW w:w="2336" w:type="dxa"/>
            <w:vAlign w:val="center"/>
          </w:tcPr>
          <w:p w14:paraId="7E22C662" w14:textId="4C73C13C" w:rsidR="00D83D43" w:rsidRDefault="00BB45FD" w:rsidP="00E84EF8">
            <w:pPr>
              <w:ind w:firstLine="0"/>
              <w:jc w:val="center"/>
            </w:pPr>
            <w:r>
              <w:t>0,59</w:t>
            </w:r>
          </w:p>
        </w:tc>
        <w:tc>
          <w:tcPr>
            <w:tcW w:w="2336" w:type="dxa"/>
            <w:vAlign w:val="center"/>
          </w:tcPr>
          <w:p w14:paraId="1721AA05" w14:textId="0FC907BF" w:rsidR="00D83D43" w:rsidRDefault="00BB45FD" w:rsidP="00E84EF8">
            <w:pPr>
              <w:ind w:firstLine="0"/>
              <w:jc w:val="center"/>
            </w:pPr>
            <w:r>
              <w:t>0,57</w:t>
            </w:r>
          </w:p>
        </w:tc>
        <w:tc>
          <w:tcPr>
            <w:tcW w:w="2337" w:type="dxa"/>
            <w:vAlign w:val="center"/>
          </w:tcPr>
          <w:p w14:paraId="01844495" w14:textId="2E3AE1E9" w:rsidR="00D83D43" w:rsidRDefault="00BB45FD" w:rsidP="00E84EF8">
            <w:pPr>
              <w:ind w:firstLine="0"/>
              <w:jc w:val="center"/>
            </w:pPr>
            <w:r>
              <w:t>0,68</w:t>
            </w:r>
          </w:p>
        </w:tc>
      </w:tr>
    </w:tbl>
    <w:p w14:paraId="005124B2" w14:textId="77777777" w:rsidR="00D83D43" w:rsidRDefault="00D83D43" w:rsidP="00EA2803">
      <w:pPr>
        <w:ind w:firstLine="0"/>
      </w:pPr>
    </w:p>
    <w:p w14:paraId="08C681BC" w14:textId="34B03D7F" w:rsidR="008E65F1" w:rsidRDefault="00BB45FD" w:rsidP="00690543">
      <w:r>
        <w:t>Данные полученные в результате ручных расчетов и в процессе работы системы совпадают.</w:t>
      </w:r>
    </w:p>
    <w:p w14:paraId="426BCC48" w14:textId="77777777" w:rsidR="008E65F1" w:rsidRDefault="008E65F1" w:rsidP="00EA2803">
      <w:pPr>
        <w:ind w:firstLine="0"/>
      </w:pPr>
    </w:p>
    <w:p w14:paraId="7370CCAC" w14:textId="77777777" w:rsidR="007B3B95" w:rsidRDefault="007B3B95" w:rsidP="00B86416"/>
    <w:p w14:paraId="4968DDD1" w14:textId="77777777" w:rsidR="007B3B95" w:rsidRPr="00A25282" w:rsidRDefault="007B3B95" w:rsidP="00B86416">
      <w:pPr>
        <w:sectPr w:rsidR="007B3B95" w:rsidRPr="00A25282">
          <w:pgSz w:w="11906" w:h="16838"/>
          <w:pgMar w:top="1134" w:right="850" w:bottom="1134" w:left="1701" w:header="708" w:footer="708" w:gutter="0"/>
          <w:cols w:space="708"/>
          <w:docGrid w:linePitch="360"/>
        </w:sectPr>
      </w:pPr>
    </w:p>
    <w:p w14:paraId="44215276" w14:textId="56BAE3DF" w:rsidR="00AE123D" w:rsidRDefault="003501CB" w:rsidP="00E85FBF">
      <w:pPr>
        <w:pStyle w:val="1"/>
      </w:pPr>
      <w:bookmarkStart w:id="21" w:name="_Toc42144337"/>
      <w:r>
        <w:lastRenderedPageBreak/>
        <w:t>ТЕХНИКО-ЭКОНОМИЧЕСКОЕ ОБОСНОВАНИЕ</w:t>
      </w:r>
      <w:bookmarkEnd w:id="21"/>
    </w:p>
    <w:p w14:paraId="3048F053" w14:textId="77777777" w:rsidR="00232E8E" w:rsidRDefault="00232E8E" w:rsidP="00232E8E"/>
    <w:p w14:paraId="1DF66FF7" w14:textId="77777777" w:rsidR="00187B56" w:rsidRDefault="00187B56" w:rsidP="00187B56">
      <w:pPr>
        <w:pStyle w:val="2"/>
      </w:pPr>
      <w:bookmarkStart w:id="22" w:name="_Toc42144338"/>
      <w:r>
        <w:t>Характеристика программного средства</w:t>
      </w:r>
      <w:bookmarkEnd w:id="22"/>
    </w:p>
    <w:p w14:paraId="12321C6B" w14:textId="77777777" w:rsidR="00187B56" w:rsidRDefault="00187B56" w:rsidP="00187B56"/>
    <w:p w14:paraId="2778E580" w14:textId="77777777" w:rsidR="00187B56" w:rsidRDefault="00187B56" w:rsidP="00187B56">
      <w:r>
        <w:t>Целью разработки программного комплекса является создание системы способной поддерживать принятие решений на основе нечетких множеств. Комплекс является собственной разработкой, предполагает дальнейшее внедрение и использование в организации.</w:t>
      </w:r>
    </w:p>
    <w:p w14:paraId="640934EB" w14:textId="77777777" w:rsidR="00187B56" w:rsidRDefault="00187B56" w:rsidP="00187B56">
      <w:r>
        <w:t>Проблема принятия решений на основе нечетких множеств является актуальной, т.к. многие понятия, связанные с человеческим мышлением и умозаключениями, являются нечеткими по своей природе и требуют соответствующего лингвистического описания.</w:t>
      </w:r>
    </w:p>
    <w:p w14:paraId="503FF7E8" w14:textId="77777777" w:rsidR="00187B56" w:rsidRDefault="00187B56" w:rsidP="00187B56">
      <w:r>
        <w:t xml:space="preserve">Эффект, ожидаемый от использования программного комплекса, состоит в снижении трудоемкости работ для сотрудников, что в свою очередь приведет к экономии на заработной плате и приросту прибыли предприятия за счет сокращения расходов. </w:t>
      </w:r>
    </w:p>
    <w:p w14:paraId="411665A2" w14:textId="77777777" w:rsidR="00187B56" w:rsidRDefault="00187B56" w:rsidP="00187B56"/>
    <w:p w14:paraId="1345D657" w14:textId="77777777" w:rsidR="00187B56" w:rsidRDefault="00187B56" w:rsidP="00187B56">
      <w:pPr>
        <w:pStyle w:val="2"/>
      </w:pPr>
      <w:bookmarkStart w:id="23" w:name="_Toc42144339"/>
      <w:r>
        <w:t>Расчет инвестиций в разработку программного комплекса</w:t>
      </w:r>
      <w:bookmarkEnd w:id="23"/>
    </w:p>
    <w:p w14:paraId="793C7CF4" w14:textId="77777777" w:rsidR="00187B56" w:rsidRDefault="00187B56" w:rsidP="00187B56"/>
    <w:p w14:paraId="68540CB6" w14:textId="3A3CE136" w:rsidR="00187B56" w:rsidRDefault="00187B56" w:rsidP="00CB64D5">
      <w:r>
        <w:t>Расчет затрат на основную заработную плату команды разработчиков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w:t>
      </w:r>
    </w:p>
    <w:p w14:paraId="0FC6E468" w14:textId="7BDE6816" w:rsidR="00146264" w:rsidRDefault="00146264" w:rsidP="00187B56">
      <w:pPr>
        <w:rPr>
          <w:spacing w:val="-1"/>
        </w:rPr>
      </w:pPr>
      <w:r w:rsidRPr="00BC5C94">
        <w:t xml:space="preserve">Основная заработная плата исполнителей </w:t>
      </w:r>
      <w:r>
        <w:t>проекта</w:t>
      </w:r>
      <w:r w:rsidRPr="00BC5C94">
        <w:t xml:space="preserve"> рассчитыва</w:t>
      </w:r>
      <w:r w:rsidRPr="00BC5C94">
        <w:rPr>
          <w:spacing w:val="-1"/>
        </w:rPr>
        <w:t>ется по формуле</w:t>
      </w:r>
      <w:r>
        <w:rPr>
          <w:spacing w:val="-1"/>
        </w:rPr>
        <w:t>:</w:t>
      </w:r>
    </w:p>
    <w:p w14:paraId="3AB7B6CE" w14:textId="77777777" w:rsidR="00146264" w:rsidRPr="00BC5C94" w:rsidRDefault="00146264" w:rsidP="00146264">
      <w:pPr>
        <w:rPr>
          <w:lang w:eastAsia="x-none"/>
        </w:rPr>
      </w:pPr>
    </w:p>
    <w:tbl>
      <w:tblPr>
        <w:tblW w:w="9720" w:type="dxa"/>
        <w:tblInd w:w="108" w:type="dxa"/>
        <w:tblLook w:val="04A0" w:firstRow="1" w:lastRow="0" w:firstColumn="1" w:lastColumn="0" w:noHBand="0" w:noVBand="1"/>
      </w:tblPr>
      <w:tblGrid>
        <w:gridCol w:w="8505"/>
        <w:gridCol w:w="1215"/>
      </w:tblGrid>
      <w:tr w:rsidR="00146264" w:rsidRPr="00BC5C94" w14:paraId="6BE61BDC" w14:textId="77777777" w:rsidTr="00C650D2">
        <w:trPr>
          <w:trHeight w:val="675"/>
        </w:trPr>
        <w:tc>
          <w:tcPr>
            <w:tcW w:w="8505" w:type="dxa"/>
            <w:vAlign w:val="center"/>
          </w:tcPr>
          <w:p w14:paraId="34ECD3D4" w14:textId="58F8A9F6" w:rsidR="00146264" w:rsidRPr="00600D29" w:rsidRDefault="001A36EF" w:rsidP="00B500E0">
            <w:pPr>
              <w:pStyle w:val="SimpleTextStyle"/>
              <w:spacing w:line="276" w:lineRule="auto"/>
              <w:ind w:firstLine="0"/>
              <w:jc w:val="center"/>
              <w:rPr>
                <w:rFonts w:eastAsia="SimSun"/>
                <w:color w:val="000000"/>
                <w:spacing w:val="-1"/>
              </w:rPr>
            </w:pPr>
            <m:oMath>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З</m:t>
                      </m:r>
                    </m:e>
                    <m:sub>
                      <m:r>
                        <w:rPr>
                          <w:rFonts w:ascii="Cambria Math" w:hAnsi="Cambria Math"/>
                        </w:rPr>
                        <m:t>чi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nary>
            </m:oMath>
            <w:r w:rsidR="00146264" w:rsidRPr="00600D29">
              <w:t>,</w:t>
            </w:r>
          </w:p>
        </w:tc>
        <w:tc>
          <w:tcPr>
            <w:tcW w:w="1215" w:type="dxa"/>
            <w:vAlign w:val="center"/>
          </w:tcPr>
          <w:p w14:paraId="7C87416E" w14:textId="77777777" w:rsidR="00146264" w:rsidRPr="00BC5C94" w:rsidRDefault="00146264"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Pr>
                <w:rFonts w:eastAsia="SimSun"/>
              </w:rPr>
              <w:t>1</w:t>
            </w:r>
            <w:r w:rsidRPr="00BC5C94">
              <w:rPr>
                <w:rFonts w:eastAsia="SimSun"/>
                <w:color w:val="000000"/>
                <w:spacing w:val="-1"/>
              </w:rPr>
              <w:t>)</w:t>
            </w:r>
          </w:p>
        </w:tc>
      </w:tr>
    </w:tbl>
    <w:p w14:paraId="75C7AD59" w14:textId="77777777" w:rsidR="00146264" w:rsidRPr="00BC5C94" w:rsidRDefault="00146264" w:rsidP="00146264">
      <w:pPr>
        <w:pStyle w:val="SimpleTextStyle"/>
        <w:spacing w:line="276" w:lineRule="auto"/>
        <w:ind w:firstLine="0"/>
        <w:rPr>
          <w:color w:val="000000"/>
          <w:spacing w:val="-1"/>
        </w:rPr>
      </w:pPr>
    </w:p>
    <w:p w14:paraId="085214DD" w14:textId="77777777" w:rsidR="00146264" w:rsidRPr="00B25D9E" w:rsidRDefault="00146264" w:rsidP="00146264">
      <w:pPr>
        <w:tabs>
          <w:tab w:val="left" w:pos="426"/>
          <w:tab w:val="left" w:pos="851"/>
        </w:tabs>
        <w:ind w:firstLine="0"/>
      </w:pPr>
      <w:r w:rsidRPr="00BC5C94">
        <w:t xml:space="preserve">где </w:t>
      </w:r>
      <w:r>
        <w:t>З</w:t>
      </w:r>
      <w:r>
        <w:rPr>
          <w:vertAlign w:val="subscript"/>
        </w:rPr>
        <w:t xml:space="preserve">о </w:t>
      </w:r>
      <w:r>
        <w:t>– основная заработная плата исполнителей, тыс. руб;</w:t>
      </w:r>
    </w:p>
    <w:p w14:paraId="4FF71A8E" w14:textId="63993C9F" w:rsidR="00146264" w:rsidRPr="00BC5C94" w:rsidRDefault="003F38D5" w:rsidP="00941BBA">
      <w:pPr>
        <w:tabs>
          <w:tab w:val="left" w:pos="426"/>
          <w:tab w:val="left" w:pos="851"/>
        </w:tabs>
        <w:ind w:firstLine="0"/>
      </w:pPr>
      <w:r>
        <w:tab/>
      </w:r>
      <w:r w:rsidR="00146264" w:rsidRPr="00F31A22">
        <w:rPr>
          <w:i/>
          <w:lang w:val="en-US"/>
        </w:rPr>
        <w:t>n</w:t>
      </w:r>
      <w:r w:rsidR="00146264" w:rsidRPr="00BC5C94">
        <w:tab/>
      </w:r>
      <w:r w:rsidR="00146264" w:rsidRPr="00BC5C94">
        <w:rPr>
          <w:lang w:val="en-US"/>
        </w:rPr>
        <w:sym w:font="Symbol" w:char="F02D"/>
      </w:r>
      <w:r w:rsidR="00146264" w:rsidRPr="00BC5C94">
        <w:t xml:space="preserve"> количество испо</w:t>
      </w:r>
      <w:r w:rsidR="00146264">
        <w:t>лнителей, занятых разработкой ПО</w:t>
      </w:r>
      <w:r w:rsidR="00146264" w:rsidRPr="00BC5C94">
        <w:t>;</w:t>
      </w:r>
    </w:p>
    <w:p w14:paraId="55C2A33C" w14:textId="08C7963C" w:rsidR="00146264" w:rsidRDefault="00146264" w:rsidP="00941BBA">
      <w:pPr>
        <w:tabs>
          <w:tab w:val="left" w:pos="426"/>
          <w:tab w:val="left" w:pos="851"/>
        </w:tabs>
        <w:ind w:firstLine="0"/>
      </w:pPr>
      <w:r w:rsidRPr="00BC5C94">
        <w:tab/>
      </w:r>
      <m:oMath>
        <m:sSub>
          <m:sSubPr>
            <m:ctrlPr>
              <w:rPr>
                <w:rFonts w:ascii="Cambria Math" w:hAnsi="Cambria Math"/>
                <w:i/>
              </w:rPr>
            </m:ctrlPr>
          </m:sSubPr>
          <m:e>
            <m:r>
              <w:rPr>
                <w:rFonts w:ascii="Cambria Math" w:hAnsi="Cambria Math"/>
              </w:rPr>
              <m:t>З</m:t>
            </m:r>
          </m:e>
          <m:sub>
            <m:r>
              <w:rPr>
                <w:rFonts w:ascii="Cambria Math" w:hAnsi="Cambria Math"/>
              </w:rPr>
              <m:t>чi</m:t>
            </m:r>
          </m:sub>
        </m:sSub>
      </m:oMath>
      <w:r w:rsidRPr="00BC5C94">
        <w:tab/>
      </w:r>
      <w:r>
        <w:t xml:space="preserve">– часовая тарифная ставка i-го исполнителя, </w:t>
      </w:r>
      <w:r>
        <w:rPr>
          <w:iCs/>
        </w:rPr>
        <w:t>руб</w:t>
      </w:r>
      <w:r w:rsidRPr="00BC5C94">
        <w:t>;</w:t>
      </w:r>
    </w:p>
    <w:p w14:paraId="5CE45F83" w14:textId="569D3395" w:rsidR="00146264" w:rsidRPr="00BC5C94" w:rsidRDefault="00146264" w:rsidP="00941BBA">
      <w:pPr>
        <w:tabs>
          <w:tab w:val="left" w:pos="426"/>
          <w:tab w:val="left" w:pos="851"/>
        </w:tabs>
        <w:ind w:firstLine="0"/>
      </w:pPr>
      <w:r>
        <w:tab/>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vertAlign w:val="subscript"/>
        </w:rPr>
        <w:tab/>
      </w:r>
      <w:r>
        <w:t>– количество часов работы, ч</w:t>
      </w:r>
      <w:r w:rsidR="00600D29">
        <w:t>.</w:t>
      </w:r>
    </w:p>
    <w:p w14:paraId="28109AF1" w14:textId="77777777" w:rsidR="00CB64D5" w:rsidRDefault="00CB64D5" w:rsidP="00CB64D5"/>
    <w:p w14:paraId="4C98B3DA" w14:textId="21B5EA84" w:rsidR="00CB64D5" w:rsidRDefault="00CB64D5" w:rsidP="00CB64D5">
      <w:r>
        <w:t>Расчетные данные</w:t>
      </w:r>
      <w:r w:rsidRPr="00CB64D5">
        <w:t xml:space="preserve"> </w:t>
      </w:r>
      <w:r>
        <w:t>для основной заработной платы приведены в таблице </w:t>
      </w:r>
      <w:r w:rsidR="00761A16">
        <w:t>4.</w:t>
      </w:r>
      <w:r>
        <w:t>1.</w:t>
      </w:r>
    </w:p>
    <w:p w14:paraId="193886DE" w14:textId="77777777" w:rsidR="00CB64D5" w:rsidRDefault="00CB64D5" w:rsidP="00CB64D5"/>
    <w:p w14:paraId="289AAFDE" w14:textId="5AF29D7F" w:rsidR="00CB64D5" w:rsidRDefault="00CB64D5" w:rsidP="00CB64D5">
      <w:pPr>
        <w:ind w:left="1985" w:hanging="1985"/>
      </w:pPr>
      <w:r>
        <w:lastRenderedPageBreak/>
        <w:t xml:space="preserve">Таблица </w:t>
      </w:r>
      <w:r w:rsidR="00761A16">
        <w:t>4.</w:t>
      </w:r>
      <w:r>
        <w:t>1 — Расчет затрат на основную заработную плату команды разработчиков</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116"/>
        <w:gridCol w:w="1844"/>
        <w:gridCol w:w="1842"/>
        <w:gridCol w:w="2140"/>
        <w:gridCol w:w="1397"/>
      </w:tblGrid>
      <w:tr w:rsidR="00CB64D5" w:rsidRPr="00524D9E" w14:paraId="30FE8112" w14:textId="77777777" w:rsidTr="00B500E0">
        <w:trPr>
          <w:cantSplit/>
          <w:trHeight w:val="962"/>
          <w:jc w:val="center"/>
        </w:trPr>
        <w:tc>
          <w:tcPr>
            <w:tcW w:w="1133" w:type="pct"/>
            <w:vAlign w:val="center"/>
          </w:tcPr>
          <w:p w14:paraId="51599A7C" w14:textId="77777777" w:rsidR="00CB64D5" w:rsidRPr="00C12521" w:rsidRDefault="00CB64D5" w:rsidP="00B500E0">
            <w:pPr>
              <w:spacing w:line="240" w:lineRule="auto"/>
              <w:ind w:left="22" w:firstLine="0"/>
            </w:pPr>
            <w:r w:rsidRPr="00C12521">
              <w:t>Категория</w:t>
            </w:r>
          </w:p>
          <w:p w14:paraId="758861C8" w14:textId="77777777" w:rsidR="00CB64D5" w:rsidRPr="00C12521" w:rsidRDefault="00CB64D5" w:rsidP="00B500E0">
            <w:pPr>
              <w:spacing w:line="240" w:lineRule="auto"/>
              <w:ind w:firstLine="0"/>
            </w:pPr>
            <w:r w:rsidRPr="00C12521">
              <w:t>исполнителя</w:t>
            </w:r>
          </w:p>
        </w:tc>
        <w:tc>
          <w:tcPr>
            <w:tcW w:w="987" w:type="pct"/>
            <w:vAlign w:val="center"/>
          </w:tcPr>
          <w:p w14:paraId="0C1C3497" w14:textId="77777777" w:rsidR="00CB64D5" w:rsidRPr="00C12521" w:rsidRDefault="00CB64D5" w:rsidP="00B500E0">
            <w:pPr>
              <w:spacing w:line="240" w:lineRule="auto"/>
              <w:ind w:firstLine="0"/>
            </w:pPr>
            <w:r w:rsidRPr="00C12521">
              <w:t>Месячная</w:t>
            </w:r>
          </w:p>
          <w:p w14:paraId="311A2CF1" w14:textId="77777777" w:rsidR="00CB64D5" w:rsidRPr="00C12521" w:rsidRDefault="00CB64D5" w:rsidP="00B500E0">
            <w:pPr>
              <w:spacing w:line="240" w:lineRule="auto"/>
              <w:ind w:firstLine="0"/>
            </w:pPr>
            <w:r w:rsidRPr="00C12521">
              <w:t>заработная плата, р.</w:t>
            </w:r>
          </w:p>
        </w:tc>
        <w:tc>
          <w:tcPr>
            <w:tcW w:w="986" w:type="pct"/>
            <w:vAlign w:val="center"/>
          </w:tcPr>
          <w:p w14:paraId="543AFA35" w14:textId="77777777" w:rsidR="00CB64D5" w:rsidRPr="00C12521" w:rsidRDefault="00CB64D5" w:rsidP="00B500E0">
            <w:pPr>
              <w:spacing w:line="240" w:lineRule="auto"/>
              <w:ind w:firstLine="0"/>
            </w:pPr>
            <w:r w:rsidRPr="00C12521">
              <w:t>Часовая</w:t>
            </w:r>
          </w:p>
          <w:p w14:paraId="759DA93A" w14:textId="77777777" w:rsidR="00CB64D5" w:rsidRPr="00C12521" w:rsidRDefault="00CB64D5" w:rsidP="00B500E0">
            <w:pPr>
              <w:spacing w:line="240" w:lineRule="auto"/>
              <w:ind w:firstLine="0"/>
            </w:pPr>
            <w:r w:rsidRPr="00C12521">
              <w:t>заработная плата, р.</w:t>
            </w:r>
          </w:p>
        </w:tc>
        <w:tc>
          <w:tcPr>
            <w:tcW w:w="1145" w:type="pct"/>
            <w:tcBorders>
              <w:bottom w:val="single" w:sz="4" w:space="0" w:color="auto"/>
            </w:tcBorders>
            <w:vAlign w:val="center"/>
          </w:tcPr>
          <w:p w14:paraId="3C721E71" w14:textId="77777777" w:rsidR="00CB64D5" w:rsidRPr="00C12521" w:rsidRDefault="00CB64D5" w:rsidP="00B500E0">
            <w:pPr>
              <w:spacing w:line="240" w:lineRule="auto"/>
              <w:ind w:firstLine="0"/>
            </w:pPr>
            <w:r w:rsidRPr="00C12521">
              <w:t>Трудоёмкость</w:t>
            </w:r>
          </w:p>
          <w:p w14:paraId="01069F02" w14:textId="77777777" w:rsidR="00CB64D5" w:rsidRPr="00C12521" w:rsidRDefault="00CB64D5" w:rsidP="00B500E0">
            <w:pPr>
              <w:spacing w:line="240" w:lineRule="auto"/>
              <w:ind w:firstLine="0"/>
            </w:pPr>
            <w:r w:rsidRPr="00C12521">
              <w:t>работ, ч</w:t>
            </w:r>
          </w:p>
        </w:tc>
        <w:tc>
          <w:tcPr>
            <w:tcW w:w="748" w:type="pct"/>
            <w:tcBorders>
              <w:bottom w:val="single" w:sz="4" w:space="0" w:color="auto"/>
            </w:tcBorders>
            <w:vAlign w:val="center"/>
          </w:tcPr>
          <w:p w14:paraId="760ECDEA" w14:textId="77777777" w:rsidR="00CB64D5" w:rsidRPr="00C12521" w:rsidRDefault="00CB64D5" w:rsidP="00B500E0">
            <w:pPr>
              <w:spacing w:line="240" w:lineRule="auto"/>
              <w:ind w:firstLine="0"/>
            </w:pPr>
            <w:r w:rsidRPr="00C12521">
              <w:t>Итого, р.</w:t>
            </w:r>
          </w:p>
        </w:tc>
      </w:tr>
      <w:tr w:rsidR="00CB64D5" w:rsidRPr="00524D9E" w14:paraId="490F572C" w14:textId="77777777" w:rsidTr="00B500E0">
        <w:trPr>
          <w:cantSplit/>
          <w:trHeight w:val="262"/>
          <w:jc w:val="center"/>
        </w:trPr>
        <w:tc>
          <w:tcPr>
            <w:tcW w:w="1133" w:type="pct"/>
            <w:vAlign w:val="center"/>
          </w:tcPr>
          <w:p w14:paraId="2EAA66AF" w14:textId="77777777" w:rsidR="00CB64D5" w:rsidRPr="00C12521" w:rsidRDefault="00CB64D5" w:rsidP="00B500E0">
            <w:pPr>
              <w:spacing w:line="240" w:lineRule="auto"/>
              <w:rPr>
                <w:szCs w:val="26"/>
              </w:rPr>
            </w:pPr>
            <w:r w:rsidRPr="00C12521">
              <w:rPr>
                <w:szCs w:val="26"/>
              </w:rPr>
              <w:t>1</w:t>
            </w:r>
          </w:p>
        </w:tc>
        <w:tc>
          <w:tcPr>
            <w:tcW w:w="987" w:type="pct"/>
            <w:tcBorders>
              <w:bottom w:val="single" w:sz="4" w:space="0" w:color="auto"/>
            </w:tcBorders>
            <w:vAlign w:val="center"/>
          </w:tcPr>
          <w:p w14:paraId="5A320491" w14:textId="77777777" w:rsidR="00CB64D5" w:rsidRPr="00C12521" w:rsidRDefault="00CB64D5" w:rsidP="00B500E0">
            <w:pPr>
              <w:spacing w:line="240" w:lineRule="auto"/>
              <w:rPr>
                <w:szCs w:val="26"/>
              </w:rPr>
            </w:pPr>
            <w:r w:rsidRPr="00C12521">
              <w:rPr>
                <w:szCs w:val="26"/>
              </w:rPr>
              <w:t>2</w:t>
            </w:r>
          </w:p>
        </w:tc>
        <w:tc>
          <w:tcPr>
            <w:tcW w:w="986" w:type="pct"/>
            <w:tcBorders>
              <w:bottom w:val="single" w:sz="4" w:space="0" w:color="auto"/>
              <w:right w:val="single" w:sz="4" w:space="0" w:color="auto"/>
            </w:tcBorders>
            <w:vAlign w:val="center"/>
          </w:tcPr>
          <w:p w14:paraId="4BE602F8" w14:textId="77777777" w:rsidR="00CB64D5" w:rsidRPr="00C12521" w:rsidRDefault="00CB64D5" w:rsidP="00B500E0">
            <w:pPr>
              <w:spacing w:line="240" w:lineRule="auto"/>
              <w:rPr>
                <w:szCs w:val="26"/>
              </w:rPr>
            </w:pPr>
            <w:r w:rsidRPr="00C12521">
              <w:rPr>
                <w:szCs w:val="26"/>
              </w:rPr>
              <w:t>3</w:t>
            </w:r>
          </w:p>
        </w:tc>
        <w:tc>
          <w:tcPr>
            <w:tcW w:w="1145" w:type="pct"/>
            <w:tcBorders>
              <w:top w:val="single" w:sz="4" w:space="0" w:color="auto"/>
              <w:left w:val="single" w:sz="4" w:space="0" w:color="auto"/>
              <w:bottom w:val="single" w:sz="4" w:space="0" w:color="auto"/>
              <w:right w:val="single" w:sz="4" w:space="0" w:color="auto"/>
            </w:tcBorders>
            <w:vAlign w:val="center"/>
          </w:tcPr>
          <w:p w14:paraId="520CCB32" w14:textId="77777777" w:rsidR="00CB64D5" w:rsidRPr="00C12521" w:rsidRDefault="00CB64D5" w:rsidP="00B500E0">
            <w:pPr>
              <w:spacing w:line="240" w:lineRule="auto"/>
              <w:rPr>
                <w:szCs w:val="26"/>
              </w:rPr>
            </w:pPr>
            <w:r w:rsidRPr="00C12521">
              <w:rPr>
                <w:szCs w:val="26"/>
              </w:rPr>
              <w:t>4</w:t>
            </w:r>
          </w:p>
        </w:tc>
        <w:tc>
          <w:tcPr>
            <w:tcW w:w="748" w:type="pct"/>
            <w:tcBorders>
              <w:top w:val="single" w:sz="4" w:space="0" w:color="auto"/>
              <w:left w:val="single" w:sz="4" w:space="0" w:color="auto"/>
              <w:bottom w:val="single" w:sz="4" w:space="0" w:color="auto"/>
              <w:right w:val="single" w:sz="4" w:space="0" w:color="auto"/>
            </w:tcBorders>
            <w:vAlign w:val="center"/>
          </w:tcPr>
          <w:p w14:paraId="4FDC149B" w14:textId="77777777" w:rsidR="00CB64D5" w:rsidRPr="00C12521" w:rsidRDefault="00CB64D5" w:rsidP="00B500E0">
            <w:pPr>
              <w:spacing w:line="240" w:lineRule="auto"/>
              <w:rPr>
                <w:szCs w:val="26"/>
              </w:rPr>
            </w:pPr>
            <w:r w:rsidRPr="00C12521">
              <w:rPr>
                <w:szCs w:val="26"/>
              </w:rPr>
              <w:t>5</w:t>
            </w:r>
          </w:p>
        </w:tc>
      </w:tr>
      <w:tr w:rsidR="00CB64D5" w:rsidRPr="00524D9E" w14:paraId="07E82BD8" w14:textId="77777777" w:rsidTr="00B500E0">
        <w:trPr>
          <w:trHeight w:val="334"/>
          <w:jc w:val="center"/>
        </w:trPr>
        <w:tc>
          <w:tcPr>
            <w:tcW w:w="1133" w:type="pct"/>
            <w:tcBorders>
              <w:top w:val="single" w:sz="4" w:space="0" w:color="auto"/>
              <w:right w:val="single" w:sz="4" w:space="0" w:color="auto"/>
            </w:tcBorders>
            <w:vAlign w:val="center"/>
          </w:tcPr>
          <w:p w14:paraId="6C901D28" w14:textId="77777777" w:rsidR="00CB64D5" w:rsidRPr="00C12521" w:rsidRDefault="00CB64D5" w:rsidP="00B500E0">
            <w:pPr>
              <w:spacing w:line="240" w:lineRule="auto"/>
              <w:ind w:firstLine="0"/>
              <w:rPr>
                <w:szCs w:val="26"/>
              </w:rPr>
            </w:pPr>
            <w:r w:rsidRPr="00C12521">
              <w:rPr>
                <w:szCs w:val="26"/>
              </w:rPr>
              <w:t>1. Программист</w:t>
            </w:r>
          </w:p>
        </w:tc>
        <w:tc>
          <w:tcPr>
            <w:tcW w:w="987" w:type="pct"/>
            <w:tcBorders>
              <w:top w:val="single" w:sz="4" w:space="0" w:color="auto"/>
              <w:left w:val="single" w:sz="4" w:space="0" w:color="auto"/>
              <w:bottom w:val="single" w:sz="4" w:space="0" w:color="auto"/>
              <w:right w:val="single" w:sz="4" w:space="0" w:color="auto"/>
            </w:tcBorders>
          </w:tcPr>
          <w:p w14:paraId="6FBB7021" w14:textId="77777777" w:rsidR="00CB64D5" w:rsidRPr="00C12521" w:rsidRDefault="00CB64D5" w:rsidP="00B500E0">
            <w:pPr>
              <w:spacing w:line="240" w:lineRule="auto"/>
              <w:ind w:firstLine="0"/>
              <w:rPr>
                <w:szCs w:val="26"/>
              </w:rPr>
            </w:pPr>
            <w:r w:rsidRPr="00C12521">
              <w:rPr>
                <w:szCs w:val="26"/>
              </w:rPr>
              <w:t>1 530,36</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04C991B6" w14:textId="77777777" w:rsidR="00CB64D5" w:rsidRPr="00C12521" w:rsidRDefault="00CB64D5" w:rsidP="00B500E0">
            <w:pPr>
              <w:ind w:firstLine="0"/>
              <w:rPr>
                <w:color w:val="000000"/>
                <w:szCs w:val="26"/>
              </w:rPr>
            </w:pPr>
            <w:r w:rsidRPr="00C12521">
              <w:rPr>
                <w:color w:val="000000"/>
                <w:szCs w:val="26"/>
              </w:rPr>
              <w:t>9,11</w:t>
            </w:r>
          </w:p>
        </w:tc>
        <w:tc>
          <w:tcPr>
            <w:tcW w:w="1145" w:type="pct"/>
            <w:tcBorders>
              <w:top w:val="single" w:sz="4" w:space="0" w:color="auto"/>
              <w:left w:val="single" w:sz="4" w:space="0" w:color="auto"/>
              <w:bottom w:val="single" w:sz="4" w:space="0" w:color="auto"/>
              <w:right w:val="single" w:sz="4" w:space="0" w:color="auto"/>
            </w:tcBorders>
          </w:tcPr>
          <w:p w14:paraId="43E7A000" w14:textId="77777777" w:rsidR="00CB64D5" w:rsidRPr="00C12521" w:rsidRDefault="00CB64D5" w:rsidP="00B500E0">
            <w:pPr>
              <w:spacing w:line="240" w:lineRule="auto"/>
              <w:ind w:firstLine="0"/>
              <w:rPr>
                <w:szCs w:val="26"/>
              </w:rPr>
            </w:pPr>
            <w:r w:rsidRPr="00C12521">
              <w:rPr>
                <w:szCs w:val="26"/>
              </w:rPr>
              <w:t>140</w:t>
            </w:r>
          </w:p>
        </w:tc>
        <w:tc>
          <w:tcPr>
            <w:tcW w:w="748" w:type="pct"/>
            <w:tcBorders>
              <w:top w:val="single" w:sz="4" w:space="0" w:color="auto"/>
              <w:left w:val="nil"/>
              <w:bottom w:val="single" w:sz="4" w:space="0" w:color="auto"/>
              <w:right w:val="single" w:sz="4" w:space="0" w:color="auto"/>
            </w:tcBorders>
            <w:shd w:val="clear" w:color="auto" w:fill="auto"/>
          </w:tcPr>
          <w:p w14:paraId="27F1F246" w14:textId="77777777" w:rsidR="00CB64D5" w:rsidRPr="00C12521" w:rsidRDefault="00CB64D5" w:rsidP="00B500E0">
            <w:pPr>
              <w:ind w:firstLine="0"/>
              <w:rPr>
                <w:color w:val="000000"/>
                <w:szCs w:val="26"/>
              </w:rPr>
            </w:pPr>
            <w:r w:rsidRPr="00C12521">
              <w:rPr>
                <w:color w:val="000000"/>
                <w:szCs w:val="26"/>
              </w:rPr>
              <w:t>1 275,40</w:t>
            </w:r>
          </w:p>
        </w:tc>
      </w:tr>
      <w:tr w:rsidR="00CB64D5" w:rsidRPr="00524D9E" w14:paraId="0D801C04" w14:textId="77777777" w:rsidTr="00B500E0">
        <w:trPr>
          <w:jc w:val="center"/>
        </w:trPr>
        <w:tc>
          <w:tcPr>
            <w:tcW w:w="1133" w:type="pct"/>
            <w:tcBorders>
              <w:right w:val="single" w:sz="4" w:space="0" w:color="auto"/>
            </w:tcBorders>
            <w:vAlign w:val="center"/>
          </w:tcPr>
          <w:p w14:paraId="70E6AAB9" w14:textId="77777777" w:rsidR="00CB64D5" w:rsidRPr="00C12521" w:rsidRDefault="00CB64D5" w:rsidP="00B500E0">
            <w:pPr>
              <w:spacing w:line="240" w:lineRule="auto"/>
              <w:ind w:firstLine="0"/>
              <w:rPr>
                <w:szCs w:val="26"/>
              </w:rPr>
            </w:pPr>
            <w:r w:rsidRPr="00C12521">
              <w:rPr>
                <w:szCs w:val="26"/>
              </w:rPr>
              <w:t>2. Тестировщик</w:t>
            </w:r>
          </w:p>
        </w:tc>
        <w:tc>
          <w:tcPr>
            <w:tcW w:w="987" w:type="pct"/>
            <w:tcBorders>
              <w:top w:val="single" w:sz="4" w:space="0" w:color="auto"/>
              <w:left w:val="single" w:sz="4" w:space="0" w:color="auto"/>
              <w:bottom w:val="single" w:sz="4" w:space="0" w:color="auto"/>
              <w:right w:val="single" w:sz="4" w:space="0" w:color="auto"/>
            </w:tcBorders>
          </w:tcPr>
          <w:p w14:paraId="5C307052" w14:textId="77777777" w:rsidR="00CB64D5" w:rsidRPr="00C12521" w:rsidRDefault="00CB64D5" w:rsidP="00B500E0">
            <w:pPr>
              <w:spacing w:line="240" w:lineRule="auto"/>
              <w:ind w:firstLine="0"/>
              <w:rPr>
                <w:szCs w:val="26"/>
              </w:rPr>
            </w:pPr>
            <w:r w:rsidRPr="00C12521">
              <w:rPr>
                <w:szCs w:val="26"/>
              </w:rPr>
              <w:t>2 996,95</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4951D008" w14:textId="77777777" w:rsidR="00CB64D5" w:rsidRPr="00C12521" w:rsidRDefault="00CB64D5" w:rsidP="00B500E0">
            <w:pPr>
              <w:ind w:firstLine="0"/>
              <w:rPr>
                <w:color w:val="000000"/>
                <w:szCs w:val="26"/>
              </w:rPr>
            </w:pPr>
            <w:r w:rsidRPr="00C12521">
              <w:rPr>
                <w:color w:val="000000"/>
                <w:szCs w:val="26"/>
              </w:rPr>
              <w:t>17,84</w:t>
            </w:r>
          </w:p>
        </w:tc>
        <w:tc>
          <w:tcPr>
            <w:tcW w:w="1145" w:type="pct"/>
            <w:tcBorders>
              <w:top w:val="single" w:sz="4" w:space="0" w:color="auto"/>
              <w:left w:val="single" w:sz="4" w:space="0" w:color="auto"/>
              <w:bottom w:val="single" w:sz="4" w:space="0" w:color="auto"/>
              <w:right w:val="single" w:sz="4" w:space="0" w:color="auto"/>
            </w:tcBorders>
          </w:tcPr>
          <w:p w14:paraId="62A69F5E" w14:textId="77777777" w:rsidR="00CB64D5" w:rsidRPr="00C12521" w:rsidRDefault="00CB64D5" w:rsidP="00B500E0">
            <w:pPr>
              <w:spacing w:line="240" w:lineRule="auto"/>
              <w:ind w:firstLine="0"/>
              <w:rPr>
                <w:szCs w:val="26"/>
              </w:rPr>
            </w:pPr>
            <w:r w:rsidRPr="00C12521">
              <w:rPr>
                <w:szCs w:val="26"/>
              </w:rPr>
              <w:t>40</w:t>
            </w:r>
          </w:p>
        </w:tc>
        <w:tc>
          <w:tcPr>
            <w:tcW w:w="748" w:type="pct"/>
            <w:tcBorders>
              <w:top w:val="single" w:sz="4" w:space="0" w:color="auto"/>
              <w:left w:val="nil"/>
              <w:bottom w:val="single" w:sz="4" w:space="0" w:color="auto"/>
              <w:right w:val="single" w:sz="4" w:space="0" w:color="auto"/>
            </w:tcBorders>
            <w:shd w:val="clear" w:color="auto" w:fill="auto"/>
          </w:tcPr>
          <w:p w14:paraId="2D3CB889" w14:textId="77777777" w:rsidR="00CB64D5" w:rsidRPr="00C12521" w:rsidRDefault="00CB64D5" w:rsidP="00B500E0">
            <w:pPr>
              <w:ind w:firstLine="0"/>
              <w:rPr>
                <w:color w:val="000000"/>
                <w:szCs w:val="26"/>
              </w:rPr>
            </w:pPr>
            <w:r w:rsidRPr="00C12521">
              <w:rPr>
                <w:color w:val="000000"/>
                <w:szCs w:val="26"/>
              </w:rPr>
              <w:t>713,56</w:t>
            </w:r>
          </w:p>
        </w:tc>
      </w:tr>
      <w:tr w:rsidR="00CB64D5" w:rsidRPr="00524D9E" w14:paraId="6F78353A" w14:textId="77777777" w:rsidTr="00B500E0">
        <w:trPr>
          <w:jc w:val="center"/>
        </w:trPr>
        <w:tc>
          <w:tcPr>
            <w:tcW w:w="1133" w:type="pct"/>
            <w:vAlign w:val="center"/>
          </w:tcPr>
          <w:p w14:paraId="06BF7A6E" w14:textId="77777777" w:rsidR="00CB64D5" w:rsidRPr="00C12521" w:rsidRDefault="00CB64D5" w:rsidP="00B500E0">
            <w:pPr>
              <w:spacing w:line="240" w:lineRule="auto"/>
              <w:ind w:firstLine="0"/>
              <w:rPr>
                <w:szCs w:val="26"/>
              </w:rPr>
            </w:pPr>
            <w:r w:rsidRPr="00C12521">
              <w:rPr>
                <w:szCs w:val="26"/>
              </w:rPr>
              <w:t>Итого:</w:t>
            </w:r>
          </w:p>
        </w:tc>
        <w:tc>
          <w:tcPr>
            <w:tcW w:w="987" w:type="pct"/>
            <w:tcBorders>
              <w:top w:val="single" w:sz="4" w:space="0" w:color="auto"/>
            </w:tcBorders>
          </w:tcPr>
          <w:p w14:paraId="7AC8918B" w14:textId="77777777" w:rsidR="00CB64D5" w:rsidRPr="00C12521" w:rsidRDefault="00CB64D5" w:rsidP="00B500E0">
            <w:pPr>
              <w:spacing w:line="240" w:lineRule="auto"/>
              <w:ind w:firstLine="0"/>
              <w:rPr>
                <w:szCs w:val="26"/>
              </w:rPr>
            </w:pPr>
            <w:r w:rsidRPr="00C12521">
              <w:rPr>
                <w:szCs w:val="26"/>
              </w:rPr>
              <w:t>4 527,31</w:t>
            </w:r>
          </w:p>
        </w:tc>
        <w:tc>
          <w:tcPr>
            <w:tcW w:w="986" w:type="pct"/>
            <w:tcBorders>
              <w:top w:val="single" w:sz="4" w:space="0" w:color="auto"/>
            </w:tcBorders>
          </w:tcPr>
          <w:p w14:paraId="7B847B8D" w14:textId="77777777" w:rsidR="00CB64D5" w:rsidRPr="00C12521" w:rsidRDefault="00CB64D5" w:rsidP="00B500E0">
            <w:pPr>
              <w:spacing w:line="240" w:lineRule="auto"/>
              <w:ind w:firstLine="0"/>
              <w:rPr>
                <w:szCs w:val="26"/>
              </w:rPr>
            </w:pPr>
            <w:r w:rsidRPr="00C12521">
              <w:rPr>
                <w:szCs w:val="26"/>
              </w:rPr>
              <w:t>26,95</w:t>
            </w:r>
          </w:p>
        </w:tc>
        <w:tc>
          <w:tcPr>
            <w:tcW w:w="1145" w:type="pct"/>
            <w:tcBorders>
              <w:top w:val="single" w:sz="4" w:space="0" w:color="auto"/>
            </w:tcBorders>
          </w:tcPr>
          <w:p w14:paraId="2484CC61" w14:textId="77777777" w:rsidR="00CB64D5" w:rsidRPr="00C12521" w:rsidRDefault="00CB64D5" w:rsidP="00B500E0">
            <w:pPr>
              <w:spacing w:line="240" w:lineRule="auto"/>
              <w:ind w:firstLine="0"/>
              <w:rPr>
                <w:szCs w:val="26"/>
              </w:rPr>
            </w:pPr>
            <w:r w:rsidRPr="00C12521">
              <w:rPr>
                <w:szCs w:val="26"/>
              </w:rPr>
              <w:t>180</w:t>
            </w:r>
          </w:p>
        </w:tc>
        <w:tc>
          <w:tcPr>
            <w:tcW w:w="748" w:type="pct"/>
            <w:tcBorders>
              <w:top w:val="single" w:sz="4" w:space="0" w:color="auto"/>
            </w:tcBorders>
          </w:tcPr>
          <w:p w14:paraId="15A17E55" w14:textId="77777777" w:rsidR="00CB64D5" w:rsidRPr="00C12521" w:rsidRDefault="00CB64D5" w:rsidP="00B500E0">
            <w:pPr>
              <w:spacing w:line="240" w:lineRule="auto"/>
              <w:ind w:firstLine="0"/>
              <w:rPr>
                <w:szCs w:val="26"/>
              </w:rPr>
            </w:pPr>
            <w:r w:rsidRPr="00C12521">
              <w:rPr>
                <w:szCs w:val="26"/>
              </w:rPr>
              <w:t>1 988,96</w:t>
            </w:r>
          </w:p>
        </w:tc>
      </w:tr>
      <w:tr w:rsidR="00CB64D5" w:rsidRPr="00524D9E" w14:paraId="4D889048" w14:textId="77777777" w:rsidTr="00B500E0">
        <w:trPr>
          <w:trHeight w:val="313"/>
          <w:jc w:val="center"/>
        </w:trPr>
        <w:tc>
          <w:tcPr>
            <w:tcW w:w="4252" w:type="pct"/>
            <w:gridSpan w:val="4"/>
          </w:tcPr>
          <w:p w14:paraId="719EF4AB" w14:textId="77777777" w:rsidR="00CB64D5" w:rsidRPr="00C12521" w:rsidRDefault="00CB64D5" w:rsidP="00B500E0">
            <w:pPr>
              <w:spacing w:line="240" w:lineRule="auto"/>
              <w:ind w:firstLine="0"/>
              <w:rPr>
                <w:szCs w:val="26"/>
              </w:rPr>
            </w:pPr>
            <w:r w:rsidRPr="00C12521">
              <w:rPr>
                <w:szCs w:val="26"/>
              </w:rPr>
              <w:t>Всего затраты на основную заработную плату разработчиков</w:t>
            </w:r>
          </w:p>
        </w:tc>
        <w:tc>
          <w:tcPr>
            <w:tcW w:w="748" w:type="pct"/>
          </w:tcPr>
          <w:p w14:paraId="7A1D3509" w14:textId="77777777" w:rsidR="00CB64D5" w:rsidRPr="00C12521" w:rsidRDefault="00CB64D5" w:rsidP="00B500E0">
            <w:pPr>
              <w:spacing w:line="240" w:lineRule="auto"/>
              <w:ind w:firstLine="0"/>
              <w:rPr>
                <w:szCs w:val="26"/>
              </w:rPr>
            </w:pPr>
            <w:r w:rsidRPr="00C12521">
              <w:rPr>
                <w:szCs w:val="26"/>
              </w:rPr>
              <w:t>1 988,86</w:t>
            </w:r>
          </w:p>
        </w:tc>
      </w:tr>
      <w:tr w:rsidR="00CB64D5" w:rsidRPr="00524D9E" w14:paraId="1802C99F" w14:textId="77777777" w:rsidTr="00B500E0">
        <w:trPr>
          <w:trHeight w:val="313"/>
          <w:jc w:val="center"/>
        </w:trPr>
        <w:tc>
          <w:tcPr>
            <w:tcW w:w="5000" w:type="pct"/>
            <w:gridSpan w:val="5"/>
          </w:tcPr>
          <w:p w14:paraId="0B13F74C" w14:textId="77777777" w:rsidR="00CB64D5" w:rsidRPr="00524D9E" w:rsidRDefault="00CB64D5" w:rsidP="00B500E0">
            <w:pPr>
              <w:spacing w:line="240" w:lineRule="auto"/>
              <w:ind w:firstLine="0"/>
              <w:rPr>
                <w:sz w:val="26"/>
                <w:szCs w:val="26"/>
              </w:rPr>
            </w:pPr>
            <w:r w:rsidRPr="00C12521">
              <w:rPr>
                <w:sz w:val="24"/>
                <w:szCs w:val="26"/>
              </w:rPr>
              <w:t>Примечание — При расчете заработной платы использовалась среднемесячная заработная плата в Республике Беларусь для сотрудников различных категорий ИТ-отрасли за март 2020 года.</w:t>
            </w:r>
          </w:p>
        </w:tc>
      </w:tr>
    </w:tbl>
    <w:p w14:paraId="1E4C0DAE" w14:textId="77777777" w:rsidR="00146264" w:rsidRDefault="00146264" w:rsidP="00187B56"/>
    <w:p w14:paraId="5A436023" w14:textId="450DCCCF" w:rsidR="00187B56" w:rsidRDefault="004355EA" w:rsidP="00187B56">
      <w:r w:rsidRPr="00BC5C94">
        <w:t>Допол</w:t>
      </w:r>
      <w:r>
        <w:t xml:space="preserve">нительная заработная плата </w:t>
      </w:r>
      <w:r w:rsidRPr="00BC5C94">
        <w:t xml:space="preserve">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w:t>
      </w:r>
      <w:r>
        <w:t>формуле</w:t>
      </w:r>
      <w:r w:rsidRPr="004355EA">
        <w:t>:</w:t>
      </w:r>
    </w:p>
    <w:p w14:paraId="0E91E41D" w14:textId="77777777" w:rsidR="00E90EA6" w:rsidRDefault="00E90EA6" w:rsidP="00187B56"/>
    <w:tbl>
      <w:tblPr>
        <w:tblW w:w="9720" w:type="dxa"/>
        <w:tblInd w:w="108" w:type="dxa"/>
        <w:tblLook w:val="04A0" w:firstRow="1" w:lastRow="0" w:firstColumn="1" w:lastColumn="0" w:noHBand="0" w:noVBand="1"/>
      </w:tblPr>
      <w:tblGrid>
        <w:gridCol w:w="8505"/>
        <w:gridCol w:w="1215"/>
      </w:tblGrid>
      <w:tr w:rsidR="00C650D2" w:rsidRPr="00BC5C94" w14:paraId="43B21893" w14:textId="77777777" w:rsidTr="00E90EA6">
        <w:trPr>
          <w:trHeight w:val="675"/>
        </w:trPr>
        <w:tc>
          <w:tcPr>
            <w:tcW w:w="8505" w:type="dxa"/>
            <w:vAlign w:val="center"/>
          </w:tcPr>
          <w:p w14:paraId="0810BE16" w14:textId="2EF847BB" w:rsidR="00C650D2" w:rsidRPr="00600D29" w:rsidRDefault="001A36EF" w:rsidP="00E90EA6">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r>
                  <w:rPr>
                    <w:rFonts w:ascii="Cambria Math" w:hAnsi="Cambria Math"/>
                  </w:rPr>
                  <m:t>,</m:t>
                </m:r>
              </m:oMath>
            </m:oMathPara>
          </w:p>
        </w:tc>
        <w:tc>
          <w:tcPr>
            <w:tcW w:w="1215" w:type="dxa"/>
            <w:tcBorders>
              <w:left w:val="nil"/>
            </w:tcBorders>
            <w:vAlign w:val="center"/>
          </w:tcPr>
          <w:p w14:paraId="055908C5" w14:textId="3CB5446E" w:rsidR="00C650D2" w:rsidRPr="00BC5C94" w:rsidRDefault="00C650D2"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sidR="00E90EA6">
              <w:rPr>
                <w:rFonts w:eastAsia="SimSun"/>
              </w:rPr>
              <w:t>2</w:t>
            </w:r>
            <w:r w:rsidRPr="00BC5C94">
              <w:rPr>
                <w:rFonts w:eastAsia="SimSun"/>
                <w:color w:val="000000"/>
                <w:spacing w:val="-1"/>
              </w:rPr>
              <w:t>)</w:t>
            </w:r>
          </w:p>
        </w:tc>
      </w:tr>
    </w:tbl>
    <w:p w14:paraId="6951F429" w14:textId="77777777" w:rsidR="00C650D2" w:rsidRDefault="00C650D2" w:rsidP="00187B56"/>
    <w:p w14:paraId="3565FF27" w14:textId="3FFD984C" w:rsidR="00E90EA6" w:rsidRPr="00BC5C94" w:rsidRDefault="00E90EA6" w:rsidP="00E90EA6">
      <w:pPr>
        <w:tabs>
          <w:tab w:val="left" w:pos="0"/>
          <w:tab w:val="left" w:pos="851"/>
        </w:tabs>
        <w:ind w:firstLine="0"/>
      </w:pPr>
      <w:r w:rsidRPr="00BC5C94">
        <w:t>где З</w:t>
      </w:r>
      <w:r w:rsidRPr="00BC5C94">
        <w:rPr>
          <w:vertAlign w:val="subscript"/>
        </w:rPr>
        <w:t>д</w:t>
      </w:r>
      <w:r w:rsidRPr="00BC5C94">
        <w:tab/>
      </w:r>
      <w:r w:rsidRPr="00BC5C94">
        <w:sym w:font="Symbol" w:char="F02D"/>
      </w:r>
      <w:r w:rsidRPr="00BC5C94">
        <w:t xml:space="preserve"> дополнительна</w:t>
      </w:r>
      <w:r>
        <w:t>я заработная плата исполнителей, руб</w:t>
      </w:r>
      <w:r w:rsidRPr="00BC5C94">
        <w:t>;</w:t>
      </w:r>
    </w:p>
    <w:p w14:paraId="24FA5981" w14:textId="77777777" w:rsidR="00E90EA6" w:rsidRPr="00BC5C94" w:rsidRDefault="00E90EA6" w:rsidP="00E90EA6">
      <w:pPr>
        <w:tabs>
          <w:tab w:val="left" w:pos="0"/>
          <w:tab w:val="left" w:pos="426"/>
          <w:tab w:val="left" w:pos="851"/>
        </w:tabs>
        <w:ind w:firstLine="0"/>
      </w:pPr>
      <w:r w:rsidRPr="00BC5C94">
        <w:tab/>
        <w:t>Н</w:t>
      </w:r>
      <w:r w:rsidRPr="00BC5C94">
        <w:rPr>
          <w:vertAlign w:val="subscript"/>
        </w:rPr>
        <w:t>д</w:t>
      </w:r>
      <w:r w:rsidRPr="00BC5C94">
        <w:tab/>
      </w:r>
      <w:r w:rsidRPr="00BC5C94">
        <w:sym w:font="Symbol" w:char="F02D"/>
      </w:r>
      <w:r w:rsidRPr="00BC5C94">
        <w:t xml:space="preserve"> норматив дополнительной заработной платы</w:t>
      </w:r>
      <w:r>
        <w:t>,</w:t>
      </w:r>
      <w:r w:rsidRPr="00BC5C94">
        <w:t xml:space="preserve"> равный 10%.</w:t>
      </w:r>
    </w:p>
    <w:p w14:paraId="466C1837" w14:textId="77777777" w:rsidR="0037436E" w:rsidRDefault="0037436E" w:rsidP="00E90EA6"/>
    <w:p w14:paraId="334877A4" w14:textId="50E85E99" w:rsidR="00E90EA6" w:rsidRDefault="00E90EA6" w:rsidP="00E90EA6">
      <w:pPr>
        <w:rPr>
          <w:lang w:val="en-US"/>
        </w:rPr>
      </w:pPr>
      <w:r w:rsidRPr="00BC5C94">
        <w:t>Дополните</w:t>
      </w:r>
      <w:r>
        <w:t>льная заработная плата составит</w:t>
      </w:r>
      <w:r w:rsidR="00DA59E0">
        <w:rPr>
          <w:lang w:val="en-US"/>
        </w:rPr>
        <w:t>:</w:t>
      </w:r>
    </w:p>
    <w:p w14:paraId="7D81FE6D" w14:textId="77777777" w:rsidR="00DA59E0" w:rsidRPr="00DA59E0" w:rsidRDefault="00DA59E0" w:rsidP="00E90EA6">
      <w:pPr>
        <w:rPr>
          <w:lang w:val="en-US"/>
        </w:rPr>
      </w:pPr>
    </w:p>
    <w:tbl>
      <w:tblPr>
        <w:tblW w:w="9720" w:type="dxa"/>
        <w:tblInd w:w="108" w:type="dxa"/>
        <w:tblLook w:val="04A0" w:firstRow="1" w:lastRow="0" w:firstColumn="1" w:lastColumn="0" w:noHBand="0" w:noVBand="1"/>
      </w:tblPr>
      <w:tblGrid>
        <w:gridCol w:w="8505"/>
        <w:gridCol w:w="1215"/>
      </w:tblGrid>
      <w:tr w:rsidR="00DA59E0" w:rsidRPr="00BC5C94" w14:paraId="14DA826E" w14:textId="77777777" w:rsidTr="00B500E0">
        <w:trPr>
          <w:trHeight w:val="675"/>
        </w:trPr>
        <w:tc>
          <w:tcPr>
            <w:tcW w:w="8505" w:type="dxa"/>
            <w:vAlign w:val="center"/>
          </w:tcPr>
          <w:p w14:paraId="3055DA65" w14:textId="011F564E" w:rsidR="00DA59E0" w:rsidRPr="00600D29" w:rsidRDefault="001A36EF" w:rsidP="00B500E0">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1988,96∙15</m:t>
                    </m:r>
                  </m:num>
                  <m:den>
                    <m:r>
                      <w:rPr>
                        <w:rFonts w:ascii="Cambria Math" w:hAnsi="Cambria Math"/>
                      </w:rPr>
                      <m:t>100</m:t>
                    </m:r>
                  </m:den>
                </m:f>
                <m:r>
                  <w:rPr>
                    <w:rFonts w:ascii="Cambria Math" w:hAnsi="Cambria Math"/>
                  </w:rPr>
                  <m:t>=</m:t>
                </m:r>
                <m:r>
                  <m:rPr>
                    <m:sty m:val="p"/>
                  </m:rPr>
                  <w:rPr>
                    <w:rFonts w:ascii="Cambria Math" w:hAnsi="Cambria Math"/>
                  </w:rPr>
                  <m:t>298,34</m:t>
                </m:r>
                <m:r>
                  <w:rPr>
                    <w:rFonts w:ascii="Cambria Math" w:hAnsi="Cambria Math"/>
                  </w:rPr>
                  <m:t>.</m:t>
                </m:r>
              </m:oMath>
            </m:oMathPara>
          </w:p>
        </w:tc>
        <w:tc>
          <w:tcPr>
            <w:tcW w:w="1215" w:type="dxa"/>
            <w:tcBorders>
              <w:left w:val="nil"/>
            </w:tcBorders>
            <w:vAlign w:val="center"/>
          </w:tcPr>
          <w:p w14:paraId="68A81FD8" w14:textId="4AF76388" w:rsidR="00DA59E0" w:rsidRPr="00BC5C94" w:rsidRDefault="00DA59E0" w:rsidP="00DA59E0">
            <w:pPr>
              <w:pStyle w:val="SimpleTextStyle"/>
              <w:spacing w:line="276" w:lineRule="auto"/>
              <w:ind w:firstLine="0"/>
              <w:jc w:val="center"/>
              <w:rPr>
                <w:rFonts w:eastAsia="SimSun"/>
                <w:color w:val="000000"/>
                <w:spacing w:val="-1"/>
              </w:rPr>
            </w:pPr>
          </w:p>
        </w:tc>
      </w:tr>
    </w:tbl>
    <w:p w14:paraId="777AC34D" w14:textId="77777777" w:rsidR="00D45794" w:rsidRDefault="00D45794" w:rsidP="00D45794"/>
    <w:p w14:paraId="2A49608F" w14:textId="14147B9A" w:rsidR="00D45794" w:rsidRPr="00BC5C94" w:rsidRDefault="00D45794" w:rsidP="00D45794">
      <w:r w:rsidRPr="00D45794">
        <w:t xml:space="preserve">Отчисления в фонд социальной защиты населения и обязательное страхование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D45794">
        <w:t xml:space="preserve"> определяются в соответствии с действующими законодате</w:t>
      </w:r>
      <w:r w:rsidRPr="00BC5C94">
        <w:t>льными актами по нормативу в процентном отношении к фонду основной и дополнительной зарплаты исполнителей, определенной по нормативу, устано</w:t>
      </w:r>
      <w:r>
        <w:t>вленному в целом по организации следующим образом:</w:t>
      </w:r>
    </w:p>
    <w:p w14:paraId="54D3067C" w14:textId="77777777" w:rsidR="0059063E" w:rsidRPr="00BC5C94" w:rsidRDefault="0059063E" w:rsidP="0059063E"/>
    <w:tbl>
      <w:tblPr>
        <w:tblW w:w="0" w:type="auto"/>
        <w:tblLook w:val="04A0" w:firstRow="1" w:lastRow="0" w:firstColumn="1" w:lastColumn="0" w:noHBand="0" w:noVBand="1"/>
      </w:tblPr>
      <w:tblGrid>
        <w:gridCol w:w="8542"/>
        <w:gridCol w:w="813"/>
      </w:tblGrid>
      <w:tr w:rsidR="0059063E" w:rsidRPr="00BC5C94" w14:paraId="7D9E559D" w14:textId="77777777" w:rsidTr="00B500E0">
        <w:trPr>
          <w:trHeight w:val="469"/>
        </w:trPr>
        <w:tc>
          <w:tcPr>
            <w:tcW w:w="8755" w:type="dxa"/>
            <w:vAlign w:val="center"/>
          </w:tcPr>
          <w:p w14:paraId="3EAC965E" w14:textId="14E3F769" w:rsidR="0059063E" w:rsidRPr="00BC5C94" w:rsidRDefault="001A36EF" w:rsidP="00B500E0">
            <w:pPr>
              <w:pStyle w:val="SimpleTextStyle"/>
              <w:spacing w:line="276" w:lineRule="auto"/>
              <w:ind w:firstLine="0"/>
              <w:jc w:val="center"/>
              <w:rPr>
                <w:rFonts w:eastAsia="Times New Roman"/>
              </w:rPr>
            </w:pPr>
            <m:oMathPara>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 xml:space="preserve">= </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З</m:t>
                        </m:r>
                      </m:e>
                      <m:sub>
                        <m:r>
                          <m:rPr>
                            <m:sty m:val="p"/>
                          </m:rPr>
                          <w:rPr>
                            <w:rFonts w:ascii="Cambria Math" w:hAnsi="Cambria Math"/>
                            <w:szCs w:val="26"/>
                          </w:rPr>
                          <m:t>о</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соц</m:t>
                        </m:r>
                      </m:sub>
                    </m:sSub>
                    <m:r>
                      <m:rPr>
                        <m:sty m:val="p"/>
                      </m:rPr>
                      <w:rPr>
                        <w:rFonts w:ascii="Cambria Math" w:hAnsi="Cambria Math"/>
                        <w:szCs w:val="26"/>
                      </w:rPr>
                      <m:t xml:space="preserve"> </m:t>
                    </m:r>
                  </m:num>
                  <m:den>
                    <m:r>
                      <m:rPr>
                        <m:sty m:val="p"/>
                      </m:rPr>
                      <w:rPr>
                        <w:rFonts w:ascii="Cambria Math" w:hAnsi="Cambria Math"/>
                        <w:szCs w:val="26"/>
                      </w:rPr>
                      <m:t>100</m:t>
                    </m:r>
                  </m:den>
                </m:f>
                <m:r>
                  <w:rPr>
                    <w:rFonts w:ascii="Cambria Math" w:hAnsi="Cambria Math"/>
                    <w:szCs w:val="26"/>
                  </w:rPr>
                  <m:t>,</m:t>
                </m:r>
              </m:oMath>
            </m:oMathPara>
          </w:p>
        </w:tc>
        <w:tc>
          <w:tcPr>
            <w:tcW w:w="815" w:type="dxa"/>
            <w:vAlign w:val="center"/>
          </w:tcPr>
          <w:p w14:paraId="7E116D62" w14:textId="4052E2AC" w:rsidR="0059063E" w:rsidRPr="00BC5C94" w:rsidRDefault="0059063E" w:rsidP="00B152E3">
            <w:pPr>
              <w:pStyle w:val="SimpleTextStyle"/>
              <w:spacing w:line="276" w:lineRule="auto"/>
              <w:ind w:firstLine="0"/>
              <w:jc w:val="center"/>
              <w:rPr>
                <w:rFonts w:eastAsia="SimSun"/>
              </w:rPr>
            </w:pPr>
            <w:r w:rsidRPr="00BC5C94">
              <w:rPr>
                <w:rFonts w:eastAsia="SimSun"/>
              </w:rPr>
              <w:t>(</w:t>
            </w:r>
            <w:r>
              <w:rPr>
                <w:rFonts w:eastAsia="SimSun"/>
                <w:lang w:val="en-US"/>
              </w:rPr>
              <w:t>4.</w:t>
            </w:r>
            <w:r w:rsidR="00B152E3">
              <w:rPr>
                <w:rFonts w:eastAsia="SimSun"/>
              </w:rPr>
              <w:t>3</w:t>
            </w:r>
            <w:r w:rsidRPr="00BC5C94">
              <w:rPr>
                <w:rFonts w:eastAsia="SimSun"/>
              </w:rPr>
              <w:t>)</w:t>
            </w:r>
          </w:p>
        </w:tc>
      </w:tr>
    </w:tbl>
    <w:p w14:paraId="3E47628B" w14:textId="4B0B42DF" w:rsidR="0059063E" w:rsidRDefault="0059063E" w:rsidP="00BE3FD4"/>
    <w:p w14:paraId="7E9EB9C3" w14:textId="4AC6B66F" w:rsidR="00D45794" w:rsidRDefault="000B481C" w:rsidP="000B481C">
      <w:pPr>
        <w:ind w:left="1418" w:hanging="1418"/>
      </w:pPr>
      <w:r>
        <w:lastRenderedPageBreak/>
        <w:t xml:space="preserve">где </w:t>
      </w:r>
      <w:r w:rsidR="00BE3FD4" w:rsidRPr="00BE3FD4">
        <w:t>Н</w:t>
      </w:r>
      <w:r w:rsidR="00BE3FD4" w:rsidRPr="00BE3FD4">
        <w:rPr>
          <w:vertAlign w:val="subscript"/>
        </w:rPr>
        <w:t>соц</w:t>
      </w:r>
      <w:r w:rsidR="00BE3FD4" w:rsidRPr="00BE3FD4">
        <w:t xml:space="preserve"> ‒ ставка отчислений в ФСЗН и Белгосстрах (в соответствии с действующим законодательством по состоянию на 01.01.2020 г. ‒ 34,6 %)</w:t>
      </w:r>
      <w:r w:rsidR="00BE3FD4">
        <w:t>.</w:t>
      </w:r>
    </w:p>
    <w:p w14:paraId="3BE9C93A" w14:textId="77777777" w:rsidR="0037436E" w:rsidRDefault="0037436E" w:rsidP="002B1E64"/>
    <w:p w14:paraId="70D68362" w14:textId="0A022AF7" w:rsidR="002B1E64" w:rsidRDefault="002B1E64" w:rsidP="002B1E64">
      <w:r>
        <w:t>Тогда о</w:t>
      </w:r>
      <w:r w:rsidRPr="002B1E64">
        <w:t>тчисления на социальные нужды</w:t>
      </w:r>
      <w:r>
        <w:t xml:space="preserve"> составят:</w:t>
      </w:r>
    </w:p>
    <w:p w14:paraId="1036F1A4" w14:textId="77777777" w:rsidR="002B1E64" w:rsidRDefault="002B1E64" w:rsidP="002B1E64"/>
    <w:tbl>
      <w:tblPr>
        <w:tblW w:w="0" w:type="auto"/>
        <w:tblLook w:val="04A0" w:firstRow="1" w:lastRow="0" w:firstColumn="1" w:lastColumn="0" w:noHBand="0" w:noVBand="1"/>
      </w:tblPr>
      <w:tblGrid>
        <w:gridCol w:w="8558"/>
        <w:gridCol w:w="797"/>
      </w:tblGrid>
      <w:tr w:rsidR="002B1E64" w:rsidRPr="00BC5C94" w14:paraId="74A88D2C" w14:textId="77777777" w:rsidTr="00B500E0">
        <w:trPr>
          <w:trHeight w:val="469"/>
        </w:trPr>
        <w:tc>
          <w:tcPr>
            <w:tcW w:w="8755" w:type="dxa"/>
            <w:vAlign w:val="center"/>
          </w:tcPr>
          <w:p w14:paraId="11059ED3" w14:textId="7CE5382D" w:rsidR="002B1E64" w:rsidRPr="00BC5C94" w:rsidRDefault="001A36EF" w:rsidP="00CC2D69">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f>
                  <m:fPr>
                    <m:ctrlPr>
                      <w:rPr>
                        <w:rFonts w:ascii="Cambria Math" w:hAnsi="Cambria Math"/>
                      </w:rPr>
                    </m:ctrlPr>
                  </m:fPr>
                  <m:num>
                    <m:r>
                      <m:rPr>
                        <m:sty m:val="p"/>
                      </m:rPr>
                      <w:rPr>
                        <w:rFonts w:ascii="Cambria Math" w:hAnsi="Cambria Math"/>
                      </w:rPr>
                      <m:t>1988,96∙34,6</m:t>
                    </m:r>
                  </m:num>
                  <m:den>
                    <m:r>
                      <m:rPr>
                        <m:sty m:val="p"/>
                      </m:rPr>
                      <w:rPr>
                        <w:rFonts w:ascii="Cambria Math" w:hAnsi="Cambria Math"/>
                      </w:rPr>
                      <m:t>100</m:t>
                    </m:r>
                  </m:den>
                </m:f>
                <m:r>
                  <w:rPr>
                    <w:rFonts w:ascii="Cambria Math" w:eastAsia="Times New Roman" w:hAnsi="Cambria Math"/>
                  </w:rPr>
                  <m:t>=</m:t>
                </m:r>
                <m:r>
                  <m:rPr>
                    <m:sty m:val="p"/>
                  </m:rPr>
                  <w:rPr>
                    <w:rFonts w:ascii="Cambria Math" w:hAnsi="Cambria Math"/>
                  </w:rPr>
                  <m:t>688,18.</m:t>
                </m:r>
              </m:oMath>
            </m:oMathPara>
          </w:p>
        </w:tc>
        <w:tc>
          <w:tcPr>
            <w:tcW w:w="815" w:type="dxa"/>
            <w:vAlign w:val="center"/>
          </w:tcPr>
          <w:p w14:paraId="1FAAC086" w14:textId="1EAA2990" w:rsidR="002B1E64" w:rsidRPr="00BC5C94" w:rsidRDefault="002B1E64" w:rsidP="002B1E64">
            <w:pPr>
              <w:pStyle w:val="SimpleTextStyle"/>
              <w:spacing w:line="276" w:lineRule="auto"/>
              <w:ind w:firstLine="0"/>
              <w:jc w:val="center"/>
              <w:rPr>
                <w:rFonts w:eastAsia="SimSun"/>
              </w:rPr>
            </w:pPr>
          </w:p>
        </w:tc>
      </w:tr>
    </w:tbl>
    <w:p w14:paraId="05F13186" w14:textId="77777777" w:rsidR="002B1E64" w:rsidRDefault="002B1E64" w:rsidP="002B1E64"/>
    <w:p w14:paraId="5EAAF61F" w14:textId="50010888" w:rsidR="00200060" w:rsidRDefault="00200060" w:rsidP="002B1E64">
      <w:r w:rsidRPr="00200060">
        <w:t>Прочие расходы</w:t>
      </w:r>
      <w:r w:rsidR="000C60C1">
        <w:t xml:space="preserve"> рассчитываются по формуле:</w:t>
      </w:r>
    </w:p>
    <w:p w14:paraId="52B13082" w14:textId="77777777" w:rsidR="000C60C1" w:rsidRDefault="000C60C1" w:rsidP="002B1E64"/>
    <w:tbl>
      <w:tblPr>
        <w:tblW w:w="0" w:type="auto"/>
        <w:tblLook w:val="04A0" w:firstRow="1" w:lastRow="0" w:firstColumn="1" w:lastColumn="0" w:noHBand="0" w:noVBand="1"/>
      </w:tblPr>
      <w:tblGrid>
        <w:gridCol w:w="8542"/>
        <w:gridCol w:w="813"/>
      </w:tblGrid>
      <w:tr w:rsidR="000C60C1" w:rsidRPr="00BC5C94" w14:paraId="6CBB162F" w14:textId="77777777" w:rsidTr="00B500E0">
        <w:trPr>
          <w:trHeight w:val="469"/>
        </w:trPr>
        <w:tc>
          <w:tcPr>
            <w:tcW w:w="8755" w:type="dxa"/>
            <w:vAlign w:val="center"/>
          </w:tcPr>
          <w:p w14:paraId="4F9EF2FC" w14:textId="79ED232B" w:rsidR="000C60C1" w:rsidRPr="00BC5C94" w:rsidRDefault="001A36EF"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пр</m:t>
                        </m:r>
                      </m:sub>
                    </m:sSub>
                  </m:num>
                  <m:den>
                    <m:r>
                      <m:rPr>
                        <m:sty m:val="p"/>
                      </m:rPr>
                      <w:rPr>
                        <w:rFonts w:ascii="Cambria Math" w:hAnsi="Cambria Math"/>
                      </w:rPr>
                      <m:t>100</m:t>
                    </m:r>
                  </m:den>
                </m:f>
                <m:r>
                  <w:rPr>
                    <w:rFonts w:ascii="Cambria Math" w:hAnsi="Cambria Math"/>
                  </w:rPr>
                  <m:t>,</m:t>
                </m:r>
              </m:oMath>
            </m:oMathPara>
          </w:p>
        </w:tc>
        <w:tc>
          <w:tcPr>
            <w:tcW w:w="815" w:type="dxa"/>
            <w:vAlign w:val="center"/>
          </w:tcPr>
          <w:p w14:paraId="1FDC97DF" w14:textId="4F6F2537" w:rsidR="000C60C1" w:rsidRPr="00BC5C94" w:rsidRDefault="000C60C1"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4</w:t>
            </w:r>
            <w:r w:rsidRPr="00BC5C94">
              <w:rPr>
                <w:rFonts w:eastAsia="SimSun"/>
              </w:rPr>
              <w:t>)</w:t>
            </w:r>
          </w:p>
        </w:tc>
      </w:tr>
    </w:tbl>
    <w:p w14:paraId="729EC2AA" w14:textId="77777777" w:rsidR="000C60C1" w:rsidRDefault="000C60C1" w:rsidP="002B1E64"/>
    <w:p w14:paraId="5AEA917D" w14:textId="3C7E3145" w:rsidR="000C60C1" w:rsidRDefault="00A8364A" w:rsidP="00563383">
      <w:pPr>
        <w:ind w:firstLine="0"/>
      </w:pPr>
      <w:r>
        <w:t>г</w:t>
      </w:r>
      <w:r w:rsidR="000C60C1" w:rsidRPr="000C60C1">
        <w:t>де</w:t>
      </w:r>
      <w:r>
        <w:tab/>
      </w:r>
      <m:oMath>
        <m:sSub>
          <m:sSubPr>
            <m:ctrlPr>
              <w:rPr>
                <w:rFonts w:ascii="Cambria Math" w:hAnsi="Cambria Math"/>
                <w:szCs w:val="26"/>
              </w:rPr>
            </m:ctrlPr>
          </m:sSubPr>
          <m:e>
            <m:r>
              <w:rPr>
                <w:rFonts w:ascii="Cambria Math" w:hAnsi="Cambria Math"/>
                <w:szCs w:val="26"/>
              </w:rPr>
              <m:t>Н</m:t>
            </m:r>
          </m:e>
          <m:sub>
            <m:r>
              <w:rPr>
                <w:rFonts w:ascii="Cambria Math" w:hAnsi="Cambria Math"/>
                <w:szCs w:val="26"/>
              </w:rPr>
              <m:t>пр</m:t>
            </m:r>
          </m:sub>
        </m:sSub>
      </m:oMath>
      <w:r w:rsidR="000C60C1" w:rsidRPr="000C60C1">
        <w:t xml:space="preserve"> ‒ норматив прочих расходов, %</w:t>
      </w:r>
      <w:r w:rsidR="00563383">
        <w:t>.</w:t>
      </w:r>
    </w:p>
    <w:p w14:paraId="7027C35C" w14:textId="77777777" w:rsidR="00C419D7" w:rsidRDefault="00C419D7" w:rsidP="00563383">
      <w:pPr>
        <w:ind w:firstLine="0"/>
      </w:pPr>
    </w:p>
    <w:p w14:paraId="762BD33D" w14:textId="372599BD" w:rsidR="00563383" w:rsidRDefault="00912FEC" w:rsidP="002B1E64">
      <w:r>
        <w:t>В этом случае прочие расходы составят:</w:t>
      </w:r>
    </w:p>
    <w:p w14:paraId="3887A673" w14:textId="77777777" w:rsidR="00912FEC" w:rsidRDefault="00912FEC" w:rsidP="002B1E64"/>
    <w:tbl>
      <w:tblPr>
        <w:tblW w:w="0" w:type="auto"/>
        <w:tblLook w:val="04A0" w:firstRow="1" w:lastRow="0" w:firstColumn="1" w:lastColumn="0" w:noHBand="0" w:noVBand="1"/>
      </w:tblPr>
      <w:tblGrid>
        <w:gridCol w:w="8557"/>
        <w:gridCol w:w="798"/>
      </w:tblGrid>
      <w:tr w:rsidR="00912FEC" w:rsidRPr="00BC5C94" w14:paraId="4624C8C1" w14:textId="77777777" w:rsidTr="00B500E0">
        <w:trPr>
          <w:trHeight w:val="469"/>
        </w:trPr>
        <w:tc>
          <w:tcPr>
            <w:tcW w:w="8755" w:type="dxa"/>
            <w:vAlign w:val="center"/>
          </w:tcPr>
          <w:p w14:paraId="48B19389" w14:textId="407CF3F6" w:rsidR="00912FEC" w:rsidRPr="00912FEC" w:rsidRDefault="001A36EF" w:rsidP="00912FEC">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m:rPr>
                    <m:sty m:val="p"/>
                  </m:rPr>
                  <w:rPr>
                    <w:rFonts w:ascii="Cambria Math" w:hAnsi="Cambria Math"/>
                  </w:rPr>
                  <m:t>=</m:t>
                </m:r>
                <m:f>
                  <m:fPr>
                    <m:ctrlPr>
                      <w:rPr>
                        <w:rFonts w:ascii="Cambria Math" w:eastAsiaTheme="minorEastAsia" w:hAnsi="Cambria Math"/>
                        <w:i/>
                      </w:rPr>
                    </m:ctrlPr>
                  </m:fPr>
                  <m:num>
                    <m:r>
                      <w:rPr>
                        <w:rFonts w:ascii="Cambria Math" w:eastAsiaTheme="minorEastAsia" w:hAnsi="Cambria Math"/>
                      </w:rPr>
                      <m:t>1988,96∙30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rPr>
                  <m:t>596,69.</m:t>
                </m:r>
              </m:oMath>
            </m:oMathPara>
          </w:p>
        </w:tc>
        <w:tc>
          <w:tcPr>
            <w:tcW w:w="815" w:type="dxa"/>
            <w:vAlign w:val="center"/>
          </w:tcPr>
          <w:p w14:paraId="5F75D2CC" w14:textId="77777777" w:rsidR="00912FEC" w:rsidRPr="00BC5C94" w:rsidRDefault="00912FEC" w:rsidP="00B500E0">
            <w:pPr>
              <w:pStyle w:val="SimpleTextStyle"/>
              <w:spacing w:line="276" w:lineRule="auto"/>
              <w:ind w:firstLine="0"/>
              <w:jc w:val="center"/>
              <w:rPr>
                <w:rFonts w:eastAsia="SimSun"/>
              </w:rPr>
            </w:pPr>
          </w:p>
        </w:tc>
      </w:tr>
    </w:tbl>
    <w:p w14:paraId="7589F60F" w14:textId="77777777" w:rsidR="00912FEC" w:rsidRDefault="00912FEC" w:rsidP="002B1E64"/>
    <w:p w14:paraId="0216EDEA" w14:textId="3EDF5999" w:rsidR="00AF26B7" w:rsidRDefault="00AF26B7" w:rsidP="002B1E64">
      <w:r w:rsidRPr="00BC5C94">
        <w:t xml:space="preserve">Общая сумма расходов на разработку программного продукта </w:t>
      </w:r>
      <m:oMath>
        <m:sSub>
          <m:sSubPr>
            <m:ctrlPr>
              <w:rPr>
                <w:rFonts w:ascii="Cambria Math" w:hAnsi="Cambria Math"/>
                <w:i/>
              </w:rPr>
            </m:ctrlPr>
          </m:sSubPr>
          <m:e>
            <m:r>
              <w:rPr>
                <w:rFonts w:ascii="Cambria Math" w:hAnsi="Cambria Math"/>
              </w:rPr>
              <m:t>З</m:t>
            </m:r>
          </m:e>
          <m:sub>
            <m:r>
              <w:rPr>
                <w:rFonts w:ascii="Cambria Math" w:hAnsi="Cambria Math"/>
              </w:rPr>
              <m:t>р</m:t>
            </m:r>
          </m:sub>
        </m:sSub>
      </m:oMath>
      <w:r w:rsidRPr="00BC5C94">
        <w:t xml:space="preserve"> определяется по формуле</w:t>
      </w:r>
      <w:r w:rsidR="00F72431">
        <w:t>:</w:t>
      </w:r>
    </w:p>
    <w:p w14:paraId="12804D58" w14:textId="77777777" w:rsidR="00A804A2" w:rsidRDefault="00A804A2" w:rsidP="002B1E64"/>
    <w:tbl>
      <w:tblPr>
        <w:tblW w:w="0" w:type="auto"/>
        <w:tblLook w:val="04A0" w:firstRow="1" w:lastRow="0" w:firstColumn="1" w:lastColumn="0" w:noHBand="0" w:noVBand="1"/>
      </w:tblPr>
      <w:tblGrid>
        <w:gridCol w:w="8542"/>
        <w:gridCol w:w="813"/>
      </w:tblGrid>
      <w:tr w:rsidR="00A804A2" w:rsidRPr="00BC5C94" w14:paraId="72C8BCD5" w14:textId="77777777" w:rsidTr="00B500E0">
        <w:trPr>
          <w:trHeight w:val="469"/>
        </w:trPr>
        <w:tc>
          <w:tcPr>
            <w:tcW w:w="8755" w:type="dxa"/>
            <w:vAlign w:val="center"/>
          </w:tcPr>
          <w:p w14:paraId="7ED8270E" w14:textId="19122095" w:rsidR="00A804A2" w:rsidRPr="00BC5C94" w:rsidRDefault="001A36EF"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xml:space="preserve">= </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Р</m:t>
                    </m:r>
                  </m:e>
                  <m:sub>
                    <m:r>
                      <w:rPr>
                        <w:rFonts w:ascii="Cambria Math" w:hAnsi="Cambria Math"/>
                      </w:rPr>
                      <m:t>пр</m:t>
                    </m:r>
                  </m:sub>
                </m:sSub>
                <m:r>
                  <w:rPr>
                    <w:rFonts w:ascii="Cambria Math" w:hAnsi="Cambria Math"/>
                  </w:rPr>
                  <m:t>.</m:t>
                </m:r>
              </m:oMath>
            </m:oMathPara>
          </w:p>
        </w:tc>
        <w:tc>
          <w:tcPr>
            <w:tcW w:w="815" w:type="dxa"/>
            <w:vAlign w:val="center"/>
          </w:tcPr>
          <w:p w14:paraId="455F4437" w14:textId="1B911004" w:rsidR="00A804A2" w:rsidRPr="00BC5C94" w:rsidRDefault="00A804A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5</w:t>
            </w:r>
            <w:r w:rsidRPr="00BC5C94">
              <w:rPr>
                <w:rFonts w:eastAsia="SimSun"/>
              </w:rPr>
              <w:t>)</w:t>
            </w:r>
          </w:p>
        </w:tc>
      </w:tr>
    </w:tbl>
    <w:p w14:paraId="5F23E369" w14:textId="77777777" w:rsidR="00A804A2" w:rsidRDefault="00A804A2" w:rsidP="002B1E64"/>
    <w:p w14:paraId="12E00AFE" w14:textId="2A682F17" w:rsidR="006E0024" w:rsidRDefault="006E0024" w:rsidP="002B1E64">
      <w:r>
        <w:t xml:space="preserve">Тогда общая стоимость разработки </w:t>
      </w:r>
      <w:r w:rsidR="00D16F05">
        <w:t>составит:</w:t>
      </w:r>
    </w:p>
    <w:p w14:paraId="79E351EE" w14:textId="77777777" w:rsidR="00D16F05" w:rsidRDefault="00D16F05" w:rsidP="002B1E64"/>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B90632" w:rsidRPr="00BC5C94" w14:paraId="3797B0CF" w14:textId="77777777" w:rsidTr="00B90632">
        <w:trPr>
          <w:trHeight w:val="469"/>
        </w:trPr>
        <w:tc>
          <w:tcPr>
            <w:tcW w:w="9634" w:type="dxa"/>
            <w:tcBorders>
              <w:top w:val="nil"/>
              <w:left w:val="nil"/>
              <w:bottom w:val="nil"/>
              <w:right w:val="nil"/>
            </w:tcBorders>
            <w:vAlign w:val="center"/>
          </w:tcPr>
          <w:p w14:paraId="0AA1F029" w14:textId="57F8AB5D" w:rsidR="00B90632" w:rsidRPr="00912FEC" w:rsidRDefault="001A36EF" w:rsidP="00D16F05">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1988,96+298,34+688,18+596,69=</m:t>
                </m:r>
                <m:r>
                  <m:rPr>
                    <m:sty m:val="p"/>
                  </m:rPr>
                  <w:rPr>
                    <w:rFonts w:ascii="Cambria Math" w:hAnsi="Cambria Math"/>
                  </w:rPr>
                  <m:t>3 572,17.</m:t>
                </m:r>
              </m:oMath>
            </m:oMathPara>
          </w:p>
        </w:tc>
      </w:tr>
    </w:tbl>
    <w:p w14:paraId="20CB09BB" w14:textId="77777777" w:rsidR="00D16F05" w:rsidRDefault="00D16F05" w:rsidP="002B1E64"/>
    <w:p w14:paraId="4C86955B" w14:textId="1A55FF17" w:rsidR="00761A16" w:rsidRDefault="00761A16" w:rsidP="00761A16">
      <w:r>
        <w:t xml:space="preserve">Все расчеты сметы затрат и себестоимости </w:t>
      </w:r>
      <w:r w:rsidR="00C419D7">
        <w:t>ПС</w:t>
      </w:r>
      <w:r>
        <w:t xml:space="preserve"> сведены в таблицу 4.2.</w:t>
      </w:r>
    </w:p>
    <w:p w14:paraId="19221B86" w14:textId="77777777" w:rsidR="00761A16" w:rsidRDefault="00761A16" w:rsidP="005C5BDD">
      <w:pPr>
        <w:ind w:firstLine="0"/>
      </w:pPr>
    </w:p>
    <w:p w14:paraId="5C4A50D1" w14:textId="453353F0" w:rsidR="008C70CB" w:rsidRDefault="005C5BDD" w:rsidP="005C5BDD">
      <w:pPr>
        <w:ind w:firstLine="0"/>
      </w:pPr>
      <w:r>
        <w:t>Таблица 4.2 – Смета затрат и себестоимость ПС</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20"/>
        <w:gridCol w:w="3118"/>
        <w:gridCol w:w="1418"/>
      </w:tblGrid>
      <w:tr w:rsidR="00761A16" w:rsidRPr="00867DDC" w14:paraId="7B352450" w14:textId="77777777" w:rsidTr="00880149">
        <w:tc>
          <w:tcPr>
            <w:tcW w:w="4820" w:type="dxa"/>
            <w:vAlign w:val="center"/>
          </w:tcPr>
          <w:p w14:paraId="5A27CD89" w14:textId="77777777" w:rsidR="00761A16" w:rsidRPr="00867DDC" w:rsidRDefault="00761A16" w:rsidP="00DE3DEB">
            <w:pPr>
              <w:pStyle w:val="32"/>
              <w:spacing w:after="0"/>
              <w:ind w:left="0" w:firstLine="0"/>
              <w:jc w:val="center"/>
              <w:rPr>
                <w:sz w:val="28"/>
                <w:szCs w:val="28"/>
                <w:lang w:val="en-US"/>
              </w:rPr>
            </w:pPr>
            <w:r w:rsidRPr="00867DDC">
              <w:rPr>
                <w:sz w:val="28"/>
                <w:szCs w:val="28"/>
              </w:rPr>
              <w:t>Наименование</w:t>
            </w:r>
            <w:r w:rsidRPr="00867DDC">
              <w:rPr>
                <w:sz w:val="28"/>
                <w:szCs w:val="28"/>
                <w:lang w:val="en-US"/>
              </w:rPr>
              <w:t xml:space="preserve"> </w:t>
            </w:r>
            <w:r w:rsidRPr="00867DDC">
              <w:rPr>
                <w:sz w:val="28"/>
                <w:szCs w:val="28"/>
              </w:rPr>
              <w:t>статьи затрат</w:t>
            </w:r>
          </w:p>
        </w:tc>
        <w:tc>
          <w:tcPr>
            <w:tcW w:w="3118" w:type="dxa"/>
            <w:vAlign w:val="center"/>
          </w:tcPr>
          <w:p w14:paraId="4404E22D" w14:textId="2C8CE97A" w:rsidR="00761A16" w:rsidRPr="00867DDC" w:rsidRDefault="00867DDC" w:rsidP="00DE3DEB">
            <w:pPr>
              <w:pStyle w:val="32"/>
              <w:spacing w:after="0"/>
              <w:ind w:left="0" w:firstLine="0"/>
              <w:jc w:val="center"/>
              <w:rPr>
                <w:sz w:val="28"/>
                <w:szCs w:val="28"/>
              </w:rPr>
            </w:pPr>
            <w:r w:rsidRPr="00867DDC">
              <w:rPr>
                <w:sz w:val="28"/>
                <w:szCs w:val="28"/>
              </w:rPr>
              <w:t>Условное обозначение</w:t>
            </w:r>
          </w:p>
        </w:tc>
        <w:tc>
          <w:tcPr>
            <w:tcW w:w="1418" w:type="dxa"/>
            <w:vAlign w:val="center"/>
          </w:tcPr>
          <w:p w14:paraId="0A65B749" w14:textId="77777777" w:rsidR="00761A16" w:rsidRPr="00867DDC" w:rsidRDefault="00761A16" w:rsidP="00DE3DEB">
            <w:pPr>
              <w:pStyle w:val="32"/>
              <w:spacing w:after="0"/>
              <w:ind w:left="0" w:firstLine="0"/>
              <w:jc w:val="center"/>
              <w:rPr>
                <w:sz w:val="28"/>
                <w:szCs w:val="28"/>
              </w:rPr>
            </w:pPr>
            <w:r w:rsidRPr="00867DDC">
              <w:rPr>
                <w:sz w:val="28"/>
                <w:szCs w:val="28"/>
              </w:rPr>
              <w:t>Сумма, р.</w:t>
            </w:r>
          </w:p>
        </w:tc>
      </w:tr>
      <w:tr w:rsidR="00761A16" w:rsidRPr="00867DDC" w14:paraId="226D5AF9" w14:textId="77777777" w:rsidTr="00880149">
        <w:trPr>
          <w:trHeight w:val="75"/>
        </w:trPr>
        <w:tc>
          <w:tcPr>
            <w:tcW w:w="4820" w:type="dxa"/>
          </w:tcPr>
          <w:p w14:paraId="40BF0520" w14:textId="77777777" w:rsidR="00761A16" w:rsidRPr="00867DDC" w:rsidRDefault="00761A16" w:rsidP="00C36D1C">
            <w:pPr>
              <w:pStyle w:val="32"/>
              <w:spacing w:after="0"/>
              <w:ind w:left="0" w:firstLine="0"/>
              <w:rPr>
                <w:sz w:val="28"/>
                <w:szCs w:val="28"/>
              </w:rPr>
            </w:pPr>
            <w:r w:rsidRPr="00867DDC">
              <w:rPr>
                <w:sz w:val="28"/>
                <w:szCs w:val="28"/>
              </w:rPr>
              <w:t>1. Основная заработная плата разработчиков</w:t>
            </w:r>
          </w:p>
        </w:tc>
        <w:tc>
          <w:tcPr>
            <w:tcW w:w="3118" w:type="dxa"/>
            <w:vAlign w:val="center"/>
          </w:tcPr>
          <w:p w14:paraId="7B348466" w14:textId="55A857E0" w:rsidR="00761A16" w:rsidRPr="00867DDC" w:rsidRDefault="001A36EF" w:rsidP="00C36D1C">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о</m:t>
                    </m:r>
                  </m:sub>
                </m:sSub>
              </m:oMath>
            </m:oMathPara>
          </w:p>
        </w:tc>
        <w:tc>
          <w:tcPr>
            <w:tcW w:w="1418" w:type="dxa"/>
            <w:vAlign w:val="center"/>
          </w:tcPr>
          <w:p w14:paraId="28C82CD9" w14:textId="77777777" w:rsidR="00761A16" w:rsidRPr="00867DDC" w:rsidRDefault="00761A16" w:rsidP="00C36D1C">
            <w:pPr>
              <w:pStyle w:val="32"/>
              <w:spacing w:after="0"/>
              <w:ind w:left="0" w:firstLine="0"/>
              <w:rPr>
                <w:sz w:val="28"/>
                <w:szCs w:val="28"/>
              </w:rPr>
            </w:pPr>
            <w:r w:rsidRPr="00867DDC">
              <w:rPr>
                <w:sz w:val="28"/>
                <w:szCs w:val="28"/>
              </w:rPr>
              <w:t>1 988,96</w:t>
            </w:r>
          </w:p>
        </w:tc>
      </w:tr>
      <w:tr w:rsidR="00761A16" w:rsidRPr="00867DDC" w14:paraId="79B041DD" w14:textId="77777777" w:rsidTr="00880149">
        <w:trPr>
          <w:trHeight w:val="359"/>
        </w:trPr>
        <w:tc>
          <w:tcPr>
            <w:tcW w:w="4820" w:type="dxa"/>
          </w:tcPr>
          <w:p w14:paraId="5847C9A3" w14:textId="77777777" w:rsidR="00761A16" w:rsidRPr="00867DDC" w:rsidRDefault="00761A16" w:rsidP="00C36D1C">
            <w:pPr>
              <w:pStyle w:val="32"/>
              <w:spacing w:after="0"/>
              <w:ind w:left="0" w:firstLine="0"/>
              <w:rPr>
                <w:sz w:val="28"/>
                <w:szCs w:val="28"/>
              </w:rPr>
            </w:pPr>
            <w:r w:rsidRPr="00867DDC">
              <w:rPr>
                <w:sz w:val="28"/>
                <w:szCs w:val="28"/>
              </w:rPr>
              <w:t xml:space="preserve">2. Дополнительная заработная плата разработчиков </w:t>
            </w:r>
          </w:p>
        </w:tc>
        <w:tc>
          <w:tcPr>
            <w:tcW w:w="3118" w:type="dxa"/>
            <w:vAlign w:val="center"/>
          </w:tcPr>
          <w:p w14:paraId="4A1BA1C5" w14:textId="2D1CEBE6" w:rsidR="00761A16" w:rsidRPr="00867DDC" w:rsidRDefault="001A36EF" w:rsidP="00C36D1C">
            <w:pPr>
              <w:spacing w:line="240" w:lineRule="auto"/>
              <w:jc w:val="cente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oMath>
            </m:oMathPara>
          </w:p>
        </w:tc>
        <w:tc>
          <w:tcPr>
            <w:tcW w:w="1418" w:type="dxa"/>
            <w:vAlign w:val="center"/>
          </w:tcPr>
          <w:p w14:paraId="2119E699" w14:textId="77777777" w:rsidR="00761A16" w:rsidRPr="00867DDC" w:rsidRDefault="00761A16" w:rsidP="00C36D1C">
            <w:pPr>
              <w:pStyle w:val="32"/>
              <w:spacing w:after="0"/>
              <w:ind w:left="0" w:firstLine="0"/>
              <w:rPr>
                <w:sz w:val="28"/>
                <w:szCs w:val="28"/>
              </w:rPr>
            </w:pPr>
            <w:r w:rsidRPr="00867DDC">
              <w:rPr>
                <w:sz w:val="28"/>
                <w:szCs w:val="28"/>
              </w:rPr>
              <w:t>298,34</w:t>
            </w:r>
          </w:p>
        </w:tc>
      </w:tr>
      <w:tr w:rsidR="00761A16" w:rsidRPr="007B0A86" w14:paraId="2111BD60" w14:textId="77777777" w:rsidTr="00880149">
        <w:tc>
          <w:tcPr>
            <w:tcW w:w="4820" w:type="dxa"/>
          </w:tcPr>
          <w:p w14:paraId="79DBA3A8" w14:textId="77777777" w:rsidR="00761A16" w:rsidRPr="002F6532" w:rsidRDefault="00761A16" w:rsidP="00C36D1C">
            <w:pPr>
              <w:pStyle w:val="32"/>
              <w:spacing w:after="0"/>
              <w:ind w:left="0" w:firstLine="0"/>
              <w:rPr>
                <w:sz w:val="28"/>
                <w:szCs w:val="28"/>
              </w:rPr>
            </w:pPr>
            <w:r w:rsidRPr="002F6532">
              <w:rPr>
                <w:sz w:val="28"/>
                <w:szCs w:val="28"/>
              </w:rPr>
              <w:lastRenderedPageBreak/>
              <w:t>3. Отчисления на социальные нужды</w:t>
            </w:r>
          </w:p>
        </w:tc>
        <w:tc>
          <w:tcPr>
            <w:tcW w:w="3118" w:type="dxa"/>
            <w:vAlign w:val="center"/>
          </w:tcPr>
          <w:p w14:paraId="149461BC" w14:textId="0758EEAA" w:rsidR="00761A16" w:rsidRPr="002F6532" w:rsidRDefault="001A36EF"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oMath>
            </m:oMathPara>
          </w:p>
        </w:tc>
        <w:tc>
          <w:tcPr>
            <w:tcW w:w="1418" w:type="dxa"/>
            <w:vAlign w:val="center"/>
          </w:tcPr>
          <w:p w14:paraId="1B763667" w14:textId="77777777" w:rsidR="00761A16" w:rsidRPr="002F6532" w:rsidRDefault="00761A16" w:rsidP="00C36D1C">
            <w:pPr>
              <w:pStyle w:val="32"/>
              <w:spacing w:after="0"/>
              <w:ind w:left="0" w:firstLine="0"/>
              <w:rPr>
                <w:sz w:val="28"/>
                <w:szCs w:val="28"/>
              </w:rPr>
            </w:pPr>
            <w:r w:rsidRPr="002F6532">
              <w:rPr>
                <w:sz w:val="28"/>
                <w:szCs w:val="28"/>
              </w:rPr>
              <w:t>688,18</w:t>
            </w:r>
          </w:p>
        </w:tc>
      </w:tr>
      <w:tr w:rsidR="00761A16" w:rsidRPr="007B0A86" w14:paraId="7A536C67" w14:textId="77777777" w:rsidTr="00880149">
        <w:tc>
          <w:tcPr>
            <w:tcW w:w="4820" w:type="dxa"/>
          </w:tcPr>
          <w:p w14:paraId="409AC8F1" w14:textId="77777777" w:rsidR="00761A16" w:rsidRPr="002F6532" w:rsidRDefault="00761A16" w:rsidP="002F6532">
            <w:pPr>
              <w:pStyle w:val="32"/>
              <w:spacing w:after="0"/>
              <w:ind w:left="0" w:firstLine="0"/>
              <w:rPr>
                <w:sz w:val="28"/>
                <w:szCs w:val="28"/>
              </w:rPr>
            </w:pPr>
            <w:r w:rsidRPr="002F6532">
              <w:rPr>
                <w:sz w:val="28"/>
                <w:szCs w:val="28"/>
              </w:rPr>
              <w:t>4. Прочие расходы</w:t>
            </w:r>
          </w:p>
        </w:tc>
        <w:tc>
          <w:tcPr>
            <w:tcW w:w="3118" w:type="dxa"/>
            <w:vAlign w:val="center"/>
          </w:tcPr>
          <w:p w14:paraId="77F52E8A" w14:textId="02AB1B7C" w:rsidR="00761A16" w:rsidRPr="002F6532" w:rsidRDefault="001A36EF"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oMath>
            </m:oMathPara>
          </w:p>
        </w:tc>
        <w:tc>
          <w:tcPr>
            <w:tcW w:w="1418" w:type="dxa"/>
            <w:vAlign w:val="center"/>
          </w:tcPr>
          <w:p w14:paraId="14076251" w14:textId="77777777" w:rsidR="00761A16" w:rsidRPr="002F6532" w:rsidRDefault="00761A16" w:rsidP="002F6532">
            <w:pPr>
              <w:pStyle w:val="32"/>
              <w:spacing w:after="0"/>
              <w:ind w:left="0" w:firstLine="0"/>
              <w:rPr>
                <w:sz w:val="28"/>
                <w:szCs w:val="28"/>
              </w:rPr>
            </w:pPr>
            <w:r w:rsidRPr="002F6532">
              <w:rPr>
                <w:sz w:val="28"/>
                <w:szCs w:val="28"/>
              </w:rPr>
              <w:t>596,69</w:t>
            </w:r>
          </w:p>
        </w:tc>
      </w:tr>
      <w:tr w:rsidR="00761A16" w:rsidRPr="007B0A86" w14:paraId="181DA5CD" w14:textId="77777777" w:rsidTr="00880149">
        <w:trPr>
          <w:trHeight w:val="269"/>
        </w:trPr>
        <w:tc>
          <w:tcPr>
            <w:tcW w:w="4820" w:type="dxa"/>
          </w:tcPr>
          <w:p w14:paraId="6D72A759" w14:textId="77777777" w:rsidR="00761A16" w:rsidRPr="002F6532" w:rsidRDefault="00761A16" w:rsidP="002F6532">
            <w:pPr>
              <w:pStyle w:val="32"/>
              <w:spacing w:after="0"/>
              <w:ind w:left="0" w:firstLine="0"/>
              <w:rPr>
                <w:sz w:val="28"/>
                <w:szCs w:val="28"/>
              </w:rPr>
            </w:pPr>
            <w:r w:rsidRPr="002F6532">
              <w:rPr>
                <w:sz w:val="28"/>
                <w:szCs w:val="28"/>
              </w:rPr>
              <w:t xml:space="preserve">5. </w:t>
            </w:r>
            <w:r w:rsidRPr="002F6532">
              <w:rPr>
                <w:spacing w:val="-4"/>
                <w:sz w:val="28"/>
                <w:szCs w:val="28"/>
              </w:rPr>
              <w:t xml:space="preserve">Общая сумма затрат (инвестиций) на разработку </w:t>
            </w:r>
          </w:p>
        </w:tc>
        <w:tc>
          <w:tcPr>
            <w:tcW w:w="3118" w:type="dxa"/>
            <w:vAlign w:val="center"/>
          </w:tcPr>
          <w:p w14:paraId="628AEBF4" w14:textId="794A25FB" w:rsidR="00761A16" w:rsidRPr="002F6532" w:rsidRDefault="001A36EF" w:rsidP="002F6532">
            <w:pPr>
              <w:spacing w:line="240" w:lineRule="auto"/>
              <w:jc w:val="center"/>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m:t>
                    </m:r>
                  </m:sub>
                </m:sSub>
              </m:oMath>
            </m:oMathPara>
          </w:p>
        </w:tc>
        <w:tc>
          <w:tcPr>
            <w:tcW w:w="1418" w:type="dxa"/>
            <w:vAlign w:val="center"/>
          </w:tcPr>
          <w:p w14:paraId="068ADBC4" w14:textId="77777777" w:rsidR="00761A16" w:rsidRPr="002F6532" w:rsidRDefault="00761A16" w:rsidP="002F6532">
            <w:pPr>
              <w:pStyle w:val="32"/>
              <w:spacing w:after="0"/>
              <w:ind w:left="0" w:firstLine="0"/>
              <w:rPr>
                <w:sz w:val="28"/>
                <w:szCs w:val="28"/>
              </w:rPr>
            </w:pPr>
            <w:r w:rsidRPr="002F6532">
              <w:rPr>
                <w:sz w:val="28"/>
                <w:szCs w:val="28"/>
              </w:rPr>
              <w:t>3 572,17</w:t>
            </w:r>
          </w:p>
        </w:tc>
      </w:tr>
    </w:tbl>
    <w:p w14:paraId="7B5CE264" w14:textId="77777777" w:rsidR="00E90EA6" w:rsidRDefault="00E90EA6" w:rsidP="00187B56"/>
    <w:p w14:paraId="428050AF" w14:textId="77777777" w:rsidR="00187B56" w:rsidRDefault="00187B56" w:rsidP="00691C17">
      <w:pPr>
        <w:pStyle w:val="2"/>
      </w:pPr>
      <w:bookmarkStart w:id="24" w:name="_Toc42144340"/>
      <w:r>
        <w:rPr>
          <w:rFonts w:hint="eastAsia"/>
        </w:rPr>
        <w:t>Расчет</w:t>
      </w:r>
      <w:r>
        <w:t xml:space="preserve"> экономического эффекта от использования программного средства</w:t>
      </w:r>
      <w:bookmarkEnd w:id="24"/>
    </w:p>
    <w:p w14:paraId="4FA42343" w14:textId="77777777" w:rsidR="00187B56" w:rsidRDefault="00187B56" w:rsidP="00187B56"/>
    <w:p w14:paraId="66E9AB70" w14:textId="77777777" w:rsidR="00187B56" w:rsidRDefault="00187B56" w:rsidP="00187B56">
      <w:r>
        <w:rPr>
          <w:rFonts w:hint="eastAsia"/>
        </w:rPr>
        <w:t>Разработка</w:t>
      </w:r>
      <w:r>
        <w:t xml:space="preserve"> программного средства осуществляется с целью:</w:t>
      </w:r>
    </w:p>
    <w:p w14:paraId="2D62C952" w14:textId="77777777" w:rsidR="00187B56" w:rsidRDefault="00187B56" w:rsidP="00187B56">
      <w:r>
        <w:tab/>
        <w:t>снижения трудоёмкости выполнения «ручных» операций и бизнес-процессов;</w:t>
      </w:r>
    </w:p>
    <w:p w14:paraId="41D21C44" w14:textId="77777777" w:rsidR="00187B56" w:rsidRDefault="00187B56" w:rsidP="00187B56">
      <w:r>
        <w:tab/>
        <w:t>повышения качества сервиса.</w:t>
      </w:r>
    </w:p>
    <w:p w14:paraId="34932F80" w14:textId="77777777" w:rsidR="00187B56" w:rsidRDefault="00187B56" w:rsidP="00187B56">
      <w:r>
        <w:rPr>
          <w:rFonts w:hint="eastAsia"/>
        </w:rPr>
        <w:t>Экономическим</w:t>
      </w:r>
      <w:r>
        <w:t xml:space="preserve"> эффектом в результате использования программного средства является прирост чистой прибыли, полученный за счет:</w:t>
      </w:r>
    </w:p>
    <w:p w14:paraId="0D921054" w14:textId="77777777" w:rsidR="00187B56" w:rsidRDefault="00187B56" w:rsidP="00187B56">
      <w:r>
        <w:t>‒ экономии на заработной плате и начислениях на заработную плату сотрудников за счет снижения трудоемкости работ.</w:t>
      </w:r>
    </w:p>
    <w:p w14:paraId="4C4867A3" w14:textId="7F7C7D00" w:rsidR="003C4B44" w:rsidRDefault="003C4B44" w:rsidP="00187B56">
      <w:r w:rsidRPr="003C4B44">
        <w:t>Экономия на заработной плате и начислениях на заработную плату сотрудников за счет снижения трудоемкости работ</w:t>
      </w:r>
      <w:r>
        <w:t xml:space="preserve"> рассчитывается по формуле:</w:t>
      </w:r>
    </w:p>
    <w:p w14:paraId="65D475A3" w14:textId="77777777" w:rsidR="003C4B44" w:rsidRDefault="003C4B44" w:rsidP="00187B56"/>
    <w:tbl>
      <w:tblPr>
        <w:tblW w:w="0" w:type="auto"/>
        <w:tblLook w:val="04A0" w:firstRow="1" w:lastRow="0" w:firstColumn="1" w:lastColumn="0" w:noHBand="0" w:noVBand="1"/>
      </w:tblPr>
      <w:tblGrid>
        <w:gridCol w:w="8542"/>
        <w:gridCol w:w="813"/>
      </w:tblGrid>
      <w:tr w:rsidR="003C4B44" w:rsidRPr="00BC5C94" w14:paraId="6BADBE85" w14:textId="77777777" w:rsidTr="00B500E0">
        <w:trPr>
          <w:trHeight w:val="469"/>
        </w:trPr>
        <w:tc>
          <w:tcPr>
            <w:tcW w:w="8755" w:type="dxa"/>
            <w:vAlign w:val="center"/>
          </w:tcPr>
          <w:p w14:paraId="329F8FD8" w14:textId="5491EC5A" w:rsidR="003C4B44" w:rsidRPr="00BC5C94" w:rsidRDefault="001A36EF"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r>
                      <w:rPr>
                        <w:rFonts w:ascii="Cambria Math" w:hAnsi="Cambria Math"/>
                      </w:rPr>
                      <m:t xml:space="preserve"> </m:t>
                    </m:r>
                  </m:e>
                </m:d>
                <m:r>
                  <w:rPr>
                    <w:rFonts w:ascii="Cambria Math" w:hAnsi="Cambria Math"/>
                  </w:rPr>
                  <m:t xml:space="preserve"> ∙ </m:t>
                </m:r>
                <m:sSub>
                  <m:sSubPr>
                    <m:ctrlPr>
                      <w:rPr>
                        <w:rFonts w:ascii="Cambria Math" w:hAnsi="Cambria Math"/>
                        <w:i/>
                      </w:rPr>
                    </m:ctrlPr>
                  </m:sSubPr>
                  <m:e>
                    <m:r>
                      <w:rPr>
                        <w:rFonts w:ascii="Cambria Math" w:hAnsi="Cambria Math"/>
                      </w:rPr>
                      <m:t>Т</m:t>
                    </m:r>
                  </m:e>
                  <m:sub>
                    <m:r>
                      <w:rPr>
                        <w:rFonts w:ascii="Cambria Math" w:hAnsi="Cambria Math"/>
                      </w:rPr>
                      <m:t>ч</m:t>
                    </m:r>
                  </m:sub>
                </m:sSub>
                <m:r>
                  <w:rPr>
                    <w:rFonts w:ascii="Cambria Math" w:hAnsi="Cambria Math"/>
                  </w:rPr>
                  <m:t xml:space="preserve"> ∙ </m:t>
                </m:r>
                <m:sSub>
                  <m:sSubPr>
                    <m:ctrlPr>
                      <w:rPr>
                        <w:rFonts w:ascii="Cambria Math" w:hAnsi="Cambria Math"/>
                        <w:i/>
                      </w:rPr>
                    </m:ctrlPr>
                  </m:sSubPr>
                  <m:e>
                    <m:r>
                      <w:rPr>
                        <w:rFonts w:ascii="Cambria Math" w:hAnsi="Cambria Math"/>
                        <w:lang w:val="en-US"/>
                      </w:rPr>
                      <m:t>N</m:t>
                    </m:r>
                  </m:e>
                  <m:sub>
                    <m:r>
                      <w:rPr>
                        <w:rFonts w:ascii="Cambria Math" w:hAnsi="Cambria Math"/>
                      </w:rPr>
                      <m:t>п</m:t>
                    </m:r>
                  </m:sub>
                </m:sSub>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но</m:t>
                            </m:r>
                          </m:sub>
                        </m:sSub>
                      </m:num>
                      <m:den>
                        <m:r>
                          <w:rPr>
                            <w:rFonts w:ascii="Cambria Math" w:hAnsi="Cambria Math"/>
                          </w:rPr>
                          <m:t>100</m:t>
                        </m:r>
                      </m:den>
                    </m:f>
                  </m:e>
                </m:d>
                <m:r>
                  <w:rPr>
                    <w:rFonts w:ascii="Cambria Math" w:hAnsi="Cambria Math"/>
                  </w:rPr>
                  <m:t>,</m:t>
                </m:r>
              </m:oMath>
            </m:oMathPara>
          </w:p>
        </w:tc>
        <w:tc>
          <w:tcPr>
            <w:tcW w:w="815" w:type="dxa"/>
            <w:vAlign w:val="center"/>
          </w:tcPr>
          <w:p w14:paraId="2E5E1DE6" w14:textId="679AB7FF" w:rsidR="003C4B44" w:rsidRPr="00BC5C94" w:rsidRDefault="003C4B44"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6</w:t>
            </w:r>
            <w:r w:rsidRPr="00BC5C94">
              <w:rPr>
                <w:rFonts w:eastAsia="SimSun"/>
              </w:rPr>
              <w:t>)</w:t>
            </w:r>
          </w:p>
        </w:tc>
      </w:tr>
    </w:tbl>
    <w:p w14:paraId="7329B826" w14:textId="77777777" w:rsidR="00811182" w:rsidRDefault="00811182" w:rsidP="00187B56"/>
    <w:p w14:paraId="3A80ADDA" w14:textId="105AF366" w:rsidR="00962091" w:rsidRDefault="00811182" w:rsidP="00811182">
      <w:pPr>
        <w:ind w:firstLine="0"/>
      </w:pPr>
      <w:r>
        <w:t>где</w:t>
      </w:r>
      <w:r>
        <w:tab/>
      </w:r>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oMath>
      <w:r w:rsidRPr="00811182">
        <w:t xml:space="preserve"> ‒ трудоемкость выполнения работ до </w:t>
      </w:r>
      <w:r w:rsidR="00962091" w:rsidRPr="00811182">
        <w:t>внед</w:t>
      </w:r>
      <w:r w:rsidR="00962091">
        <w:t>рения ПС, ч;</w:t>
      </w:r>
    </w:p>
    <w:p w14:paraId="389CEF2B" w14:textId="12CAB0FD" w:rsidR="00811182" w:rsidRDefault="001A36EF" w:rsidP="000B481C">
      <w:pPr>
        <w:ind w:firstLine="708"/>
      </w:pPr>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oMath>
      <w:r w:rsidR="00962091" w:rsidRPr="00811182">
        <w:t>‒ трудоемкость</w:t>
      </w:r>
      <w:r w:rsidR="00F45FF5">
        <w:t xml:space="preserve"> выполнения работ после</w:t>
      </w:r>
      <w:r w:rsidR="00962091" w:rsidRPr="00811182">
        <w:t xml:space="preserve"> внед</w:t>
      </w:r>
      <w:r w:rsidR="00962091">
        <w:t>рения ПС, ч;</w:t>
      </w:r>
    </w:p>
    <w:p w14:paraId="7D21F2AB" w14:textId="77777777" w:rsidR="00386E4E" w:rsidRDefault="001A36EF" w:rsidP="000B481C">
      <w:pPr>
        <w:ind w:left="1276" w:hanging="568"/>
      </w:pPr>
      <m:oMath>
        <m:sSub>
          <m:sSubPr>
            <m:ctrlPr>
              <w:rPr>
                <w:rFonts w:ascii="Cambria Math" w:hAnsi="Cambria Math"/>
                <w:i/>
              </w:rPr>
            </m:ctrlPr>
          </m:sSubPr>
          <m:e>
            <m:r>
              <w:rPr>
                <w:rFonts w:ascii="Cambria Math" w:hAnsi="Cambria Math"/>
              </w:rPr>
              <m:t>Т</m:t>
            </m:r>
          </m:e>
          <m:sub>
            <m:r>
              <w:rPr>
                <w:rFonts w:ascii="Cambria Math" w:hAnsi="Cambria Math"/>
              </w:rPr>
              <m:t>ч</m:t>
            </m:r>
          </m:sub>
        </m:sSub>
      </m:oMath>
      <w:r w:rsidR="00811182" w:rsidRPr="00811182">
        <w:t xml:space="preserve"> ‒ часовая тарифная ставка сотрудника, использующего программное средство</w:t>
      </w:r>
      <w:r w:rsidR="00386E4E">
        <w:t>, р.;</w:t>
      </w:r>
    </w:p>
    <w:p w14:paraId="437E29EF" w14:textId="77777777" w:rsidR="00386E4E" w:rsidRDefault="001A36EF" w:rsidP="00811182">
      <w:pPr>
        <w:ind w:firstLine="708"/>
      </w:pPr>
      <m:oMath>
        <m:sSub>
          <m:sSubPr>
            <m:ctrlPr>
              <w:rPr>
                <w:rFonts w:ascii="Cambria Math" w:hAnsi="Cambria Math"/>
                <w:i/>
              </w:rPr>
            </m:ctrlPr>
          </m:sSubPr>
          <m:e>
            <m:r>
              <w:rPr>
                <w:rFonts w:ascii="Cambria Math" w:hAnsi="Cambria Math"/>
                <w:lang w:val="en-US"/>
              </w:rPr>
              <m:t>N</m:t>
            </m:r>
          </m:e>
          <m:sub>
            <m:r>
              <w:rPr>
                <w:rFonts w:ascii="Cambria Math" w:hAnsi="Cambria Math"/>
              </w:rPr>
              <m:t>п</m:t>
            </m:r>
          </m:sub>
        </m:sSub>
      </m:oMath>
      <w:r w:rsidR="00811182" w:rsidRPr="00811182">
        <w:t xml:space="preserve"> – плановый объем </w:t>
      </w:r>
      <w:r w:rsidR="00386E4E">
        <w:t>работ, выполняемых сотрудником;</w:t>
      </w:r>
    </w:p>
    <w:p w14:paraId="3B8F7058" w14:textId="748849C7" w:rsidR="00386E4E" w:rsidRDefault="001A36EF" w:rsidP="00811182">
      <w:pPr>
        <w:ind w:firstLine="708"/>
      </w:pPr>
      <m:oMath>
        <m:sSub>
          <m:sSubPr>
            <m:ctrlPr>
              <w:rPr>
                <w:rFonts w:ascii="Cambria Math" w:hAnsi="Cambria Math"/>
                <w:i/>
              </w:rPr>
            </m:ctrlPr>
          </m:sSubPr>
          <m:e>
            <m:r>
              <w:rPr>
                <w:rFonts w:ascii="Cambria Math" w:hAnsi="Cambria Math"/>
              </w:rPr>
              <m:t>Н</m:t>
            </m:r>
          </m:e>
          <m:sub>
            <m:r>
              <w:rPr>
                <w:rFonts w:ascii="Cambria Math" w:hAnsi="Cambria Math"/>
              </w:rPr>
              <m:t>д</m:t>
            </m:r>
          </m:sub>
        </m:sSub>
      </m:oMath>
      <w:r w:rsidR="00F45FF5">
        <w:t xml:space="preserve"> –</w:t>
      </w:r>
      <w:r w:rsidR="00811182" w:rsidRPr="00811182">
        <w:t xml:space="preserve"> норматив дополнительной заработной платы, </w:t>
      </w:r>
      <w:r w:rsidR="00386E4E">
        <w:t>%;</w:t>
      </w:r>
    </w:p>
    <w:p w14:paraId="228A79AD" w14:textId="08D5B311" w:rsidR="00811182" w:rsidRPr="00811182" w:rsidRDefault="001A36EF" w:rsidP="00811182">
      <w:pPr>
        <w:ind w:firstLine="708"/>
      </w:pPr>
      <m:oMath>
        <m:sSub>
          <m:sSubPr>
            <m:ctrlPr>
              <w:rPr>
                <w:rFonts w:ascii="Cambria Math" w:hAnsi="Cambria Math"/>
                <w:i/>
              </w:rPr>
            </m:ctrlPr>
          </m:sSubPr>
          <m:e>
            <m:r>
              <w:rPr>
                <w:rFonts w:ascii="Cambria Math" w:hAnsi="Cambria Math"/>
              </w:rPr>
              <m:t>Н</m:t>
            </m:r>
          </m:e>
          <m:sub>
            <m:r>
              <w:rPr>
                <w:rFonts w:ascii="Cambria Math" w:hAnsi="Cambria Math"/>
              </w:rPr>
              <m:t>но</m:t>
            </m:r>
          </m:sub>
        </m:sSub>
      </m:oMath>
      <w:r w:rsidR="00811182" w:rsidRPr="00811182">
        <w:t xml:space="preserve"> – ставка отчислений от заработной платы, включаемых в себестоимость (34,6 %).</w:t>
      </w:r>
    </w:p>
    <w:p w14:paraId="1EBE146D" w14:textId="77777777" w:rsidR="003C4B44" w:rsidRDefault="003C4B44" w:rsidP="00187B56"/>
    <w:p w14:paraId="75F8A6DF" w14:textId="5E063910" w:rsidR="00783572" w:rsidRDefault="00783572" w:rsidP="00187B56">
      <w:r w:rsidRPr="00783572">
        <w:t>Прирост чистой прибыли, полученной за счет экономии на текущих затратах предприятия</w:t>
      </w:r>
      <w:r>
        <w:t>:</w:t>
      </w:r>
    </w:p>
    <w:p w14:paraId="2FC7FC12" w14:textId="77777777" w:rsidR="00783572" w:rsidRDefault="00783572" w:rsidP="00187B56"/>
    <w:tbl>
      <w:tblPr>
        <w:tblW w:w="0" w:type="auto"/>
        <w:tblLook w:val="04A0" w:firstRow="1" w:lastRow="0" w:firstColumn="1" w:lastColumn="0" w:noHBand="0" w:noVBand="1"/>
      </w:tblPr>
      <w:tblGrid>
        <w:gridCol w:w="8542"/>
        <w:gridCol w:w="813"/>
      </w:tblGrid>
      <w:tr w:rsidR="00783572" w:rsidRPr="00BC5C94" w14:paraId="49710549" w14:textId="77777777" w:rsidTr="00B500E0">
        <w:trPr>
          <w:trHeight w:val="469"/>
        </w:trPr>
        <w:tc>
          <w:tcPr>
            <w:tcW w:w="8755" w:type="dxa"/>
            <w:vAlign w:val="center"/>
          </w:tcPr>
          <w:p w14:paraId="1366A77F" w14:textId="3DC5DF47" w:rsidR="00783572" w:rsidRPr="00BC5C94" w:rsidRDefault="001A36EF" w:rsidP="00B500E0">
            <w:pPr>
              <w:pStyle w:val="SimpleTextStyle"/>
              <w:spacing w:line="276" w:lineRule="auto"/>
              <w:ind w:firstLine="0"/>
              <w:jc w:val="center"/>
              <w:rPr>
                <w:rFonts w:eastAsia="Times New Roman"/>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∆П</m:t>
                    </m:r>
                  </m:e>
                  <m:sub>
                    <m:r>
                      <w:rPr>
                        <w:rFonts w:ascii="Cambria Math" w:eastAsia="Times New Roman" w:hAnsi="Cambria Math"/>
                        <w:lang w:eastAsia="ru-RU"/>
                      </w:rPr>
                      <m:t>ч</m:t>
                    </m:r>
                  </m:sub>
                </m:sSub>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Э</m:t>
                        </m:r>
                      </m:e>
                      <m:sub>
                        <m:r>
                          <w:rPr>
                            <w:rFonts w:ascii="Cambria Math" w:eastAsia="Times New Roman" w:hAnsi="Cambria Math"/>
                            <w:lang w:eastAsia="ru-RU"/>
                          </w:rPr>
                          <m:t>тек</m:t>
                        </m:r>
                      </m:sub>
                    </m:sSub>
                    <m:r>
                      <w:rPr>
                        <w:rFonts w:ascii="Cambria Math" w:eastAsia="Times New Roman" w:hAnsi="Cambria Math"/>
                        <w:lang w:eastAsia="ru-RU"/>
                      </w:rPr>
                      <m:t xml:space="preserve">- </m:t>
                    </m:r>
                    <m:sSubSup>
                      <m:sSubSupPr>
                        <m:ctrlPr>
                          <w:rPr>
                            <w:rFonts w:ascii="Cambria Math" w:eastAsia="Times New Roman" w:hAnsi="Cambria Math"/>
                            <w:i/>
                            <w:lang w:eastAsia="ru-RU"/>
                          </w:rPr>
                        </m:ctrlPr>
                      </m:sSubSupPr>
                      <m:e>
                        <m:r>
                          <w:rPr>
                            <w:rFonts w:ascii="Cambria Math" w:eastAsia="Times New Roman" w:hAnsi="Cambria Math"/>
                            <w:lang w:eastAsia="ru-RU"/>
                          </w:rPr>
                          <m:t>∆З</m:t>
                        </m:r>
                      </m:e>
                      <m:sub>
                        <m:r>
                          <w:rPr>
                            <w:rFonts w:ascii="Cambria Math" w:eastAsia="Times New Roman" w:hAnsi="Cambria Math"/>
                            <w:lang w:eastAsia="ru-RU"/>
                          </w:rPr>
                          <m:t>тек</m:t>
                        </m:r>
                      </m:sub>
                      <m:sup>
                        <m:r>
                          <w:rPr>
                            <w:rFonts w:ascii="Cambria Math" w:eastAsia="Times New Roman" w:hAnsi="Cambria Math"/>
                            <w:lang w:eastAsia="ru-RU"/>
                          </w:rPr>
                          <m:t>пс</m:t>
                        </m:r>
                      </m:sup>
                    </m:sSubSup>
                  </m:e>
                </m:d>
                <m:d>
                  <m:dPr>
                    <m:ctrlPr>
                      <w:rPr>
                        <w:rFonts w:ascii="Cambria Math" w:eastAsia="Times New Roman" w:hAnsi="Cambria Math"/>
                        <w:i/>
                        <w:lang w:eastAsia="ru-RU"/>
                      </w:rPr>
                    </m:ctrlPr>
                  </m:dPr>
                  <m:e>
                    <m:r>
                      <w:rPr>
                        <w:rFonts w:ascii="Cambria Math" w:eastAsia="Times New Roman" w:hAnsi="Cambria Math"/>
                        <w:lang w:eastAsia="ru-RU"/>
                      </w:rPr>
                      <m:t>1-</m:t>
                    </m:r>
                    <m:f>
                      <m:fPr>
                        <m:ctrlPr>
                          <w:rPr>
                            <w:rFonts w:ascii="Cambria Math" w:eastAsia="Times New Roman"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Н</m:t>
                            </m:r>
                          </m:e>
                          <m:sub>
                            <m:r>
                              <w:rPr>
                                <w:rFonts w:ascii="Cambria Math" w:eastAsia="Times New Roman" w:hAnsi="Cambria Math"/>
                                <w:lang w:eastAsia="ru-RU"/>
                              </w:rPr>
                              <m:t>п</m:t>
                            </m:r>
                          </m:sub>
                        </m:sSub>
                      </m:num>
                      <m:den>
                        <m:r>
                          <w:rPr>
                            <w:rFonts w:ascii="Cambria Math" w:eastAsia="Times New Roman" w:hAnsi="Cambria Math"/>
                            <w:lang w:eastAsia="ru-RU"/>
                          </w:rPr>
                          <m:t>100</m:t>
                        </m:r>
                      </m:den>
                    </m:f>
                  </m:e>
                </m:d>
                <m:r>
                  <w:rPr>
                    <w:rFonts w:ascii="Cambria Math" w:hAnsi="Cambria Math"/>
                  </w:rPr>
                  <m:t>,</m:t>
                </m:r>
              </m:oMath>
            </m:oMathPara>
          </w:p>
        </w:tc>
        <w:tc>
          <w:tcPr>
            <w:tcW w:w="815" w:type="dxa"/>
            <w:vAlign w:val="center"/>
          </w:tcPr>
          <w:p w14:paraId="6434676F" w14:textId="4F0C56E5" w:rsidR="00783572" w:rsidRPr="00BC5C94" w:rsidRDefault="0078357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7</w:t>
            </w:r>
            <w:r w:rsidRPr="00BC5C94">
              <w:rPr>
                <w:rFonts w:eastAsia="SimSun"/>
              </w:rPr>
              <w:t>)</w:t>
            </w:r>
          </w:p>
        </w:tc>
      </w:tr>
    </w:tbl>
    <w:p w14:paraId="14EAEBD9" w14:textId="77777777" w:rsidR="00783572" w:rsidRDefault="00783572" w:rsidP="00187B56"/>
    <w:p w14:paraId="531AE50D" w14:textId="54ABECD2" w:rsidR="00194AFE" w:rsidRDefault="00194AFE" w:rsidP="00194AFE">
      <w:pPr>
        <w:ind w:firstLine="0"/>
      </w:pPr>
      <w:r>
        <w:lastRenderedPageBreak/>
        <w:t>г</w:t>
      </w:r>
      <w:r w:rsidRPr="00194AFE">
        <w:t>де</w:t>
      </w:r>
      <w:r>
        <w:tab/>
      </w:r>
      <m:oMath>
        <m:sSub>
          <m:sSubPr>
            <m:ctrlPr>
              <w:rPr>
                <w:rFonts w:ascii="Cambria Math" w:hAnsi="Cambria Math"/>
                <w:i/>
              </w:rPr>
            </m:ctrlPr>
          </m:sSubPr>
          <m:e>
            <m:r>
              <w:rPr>
                <w:rFonts w:ascii="Cambria Math" w:hAnsi="Cambria Math"/>
              </w:rPr>
              <m:t>Э</m:t>
            </m:r>
          </m:e>
          <m:sub>
            <m:r>
              <w:rPr>
                <w:rFonts w:ascii="Cambria Math" w:hAnsi="Cambria Math"/>
              </w:rPr>
              <m:t>тек</m:t>
            </m:r>
          </m:sub>
        </m:sSub>
      </m:oMath>
      <w:r w:rsidRPr="00194AFE">
        <w:t xml:space="preserve"> – экономия на текущих затратах при использовании </w:t>
      </w:r>
      <w:r>
        <w:t>ПС, р.;</w:t>
      </w:r>
    </w:p>
    <w:p w14:paraId="74DFA5F7" w14:textId="77777777" w:rsidR="003334EC" w:rsidRDefault="001A36EF" w:rsidP="00194AFE">
      <w:pPr>
        <w:ind w:firstLine="708"/>
      </w:pPr>
      <m:oMath>
        <m:sSubSup>
          <m:sSubSupPr>
            <m:ctrlPr>
              <w:rPr>
                <w:rFonts w:ascii="Cambria Math" w:hAnsi="Cambria Math"/>
                <w:i/>
              </w:rPr>
            </m:ctrlPr>
          </m:sSubSupPr>
          <m:e>
            <m:r>
              <w:rPr>
                <w:rFonts w:ascii="Cambria Math" w:hAnsi="Cambria Math"/>
              </w:rPr>
              <m:t>∆З</m:t>
            </m:r>
          </m:e>
          <m:sub>
            <m:r>
              <w:rPr>
                <w:rFonts w:ascii="Cambria Math" w:hAnsi="Cambria Math"/>
              </w:rPr>
              <m:t>тек</m:t>
            </m:r>
          </m:sub>
          <m:sup>
            <m:r>
              <w:rPr>
                <w:rFonts w:ascii="Cambria Math" w:hAnsi="Cambria Math"/>
              </w:rPr>
              <m:t>пс</m:t>
            </m:r>
          </m:sup>
        </m:sSubSup>
        <m:r>
          <w:rPr>
            <w:rFonts w:ascii="Cambria Math" w:hAnsi="Cambria Math"/>
          </w:rPr>
          <m:t xml:space="preserve"> </m:t>
        </m:r>
      </m:oMath>
      <w:r w:rsidR="00194AFE" w:rsidRPr="00194AFE">
        <w:t xml:space="preserve">– прирост текущих затрат связанных с использованием </w:t>
      </w:r>
      <w:r w:rsidR="003334EC">
        <w:t>ПС</w:t>
      </w:r>
      <w:r w:rsidR="00194AFE" w:rsidRPr="00194AFE">
        <w:t xml:space="preserve"> (затраты на сопровождение программного средства, затраты н</w:t>
      </w:r>
      <w:r w:rsidR="003334EC">
        <w:t>а интернет-трафик и т. п.), р.;</w:t>
      </w:r>
    </w:p>
    <w:p w14:paraId="261E0F8A" w14:textId="42EEDC82" w:rsidR="00783572" w:rsidRDefault="001A36EF" w:rsidP="00194AFE">
      <w:pPr>
        <w:ind w:firstLine="708"/>
      </w:pPr>
      <m:oMath>
        <m:sSub>
          <m:sSubPr>
            <m:ctrlPr>
              <w:rPr>
                <w:rFonts w:ascii="Cambria Math" w:hAnsi="Cambria Math"/>
                <w:i/>
              </w:rPr>
            </m:ctrlPr>
          </m:sSubPr>
          <m:e>
            <m:r>
              <w:rPr>
                <w:rFonts w:ascii="Cambria Math" w:hAnsi="Cambria Math"/>
              </w:rPr>
              <m:t>Н</m:t>
            </m:r>
          </m:e>
          <m:sub>
            <m:r>
              <w:rPr>
                <w:rFonts w:ascii="Cambria Math" w:hAnsi="Cambria Math"/>
              </w:rPr>
              <m:t>п</m:t>
            </m:r>
          </m:sub>
        </m:sSub>
      </m:oMath>
      <w:r w:rsidR="00194AFE" w:rsidRPr="00194AFE">
        <w:t xml:space="preserve"> ‒ ставка налога на прибыль согласно действующему законодательству, (по состоянию на 01.01.2020 г. – 18 %).</w:t>
      </w:r>
    </w:p>
    <w:p w14:paraId="608E30BB" w14:textId="77777777" w:rsidR="003334EC" w:rsidRDefault="003334EC" w:rsidP="00194AFE">
      <w:pPr>
        <w:ind w:firstLine="708"/>
      </w:pPr>
    </w:p>
    <w:p w14:paraId="37891D4A" w14:textId="38E0786F" w:rsidR="00187B56" w:rsidRDefault="00187B56" w:rsidP="00187B56">
      <w:r>
        <w:rPr>
          <w:rFonts w:hint="eastAsia"/>
        </w:rPr>
        <w:t>Результаты</w:t>
      </w:r>
      <w:r>
        <w:t xml:space="preserve"> расчетов экономического эффекта от использования программного комплекса приведены в таблице</w:t>
      </w:r>
      <w:r w:rsidR="00041FA7">
        <w:t> 4.</w:t>
      </w:r>
      <w:r>
        <w:t>3.</w:t>
      </w:r>
    </w:p>
    <w:p w14:paraId="4459184A" w14:textId="77777777" w:rsidR="00B500E0" w:rsidRDefault="00B500E0" w:rsidP="00B500E0">
      <w:pPr>
        <w:spacing w:line="240" w:lineRule="auto"/>
      </w:pPr>
    </w:p>
    <w:p w14:paraId="2905B430" w14:textId="7E466EBD" w:rsidR="00B500E0" w:rsidRPr="00B500E0" w:rsidRDefault="00B500E0" w:rsidP="00B500E0">
      <w:pPr>
        <w:pStyle w:val="afc"/>
        <w:ind w:left="2410" w:hanging="2410"/>
        <w:rPr>
          <w:sz w:val="28"/>
        </w:rPr>
      </w:pPr>
      <w:r w:rsidRPr="00B500E0">
        <w:rPr>
          <w:sz w:val="28"/>
        </w:rPr>
        <w:t>Таблица 4.3 — Расчет экономического эффекта от использования программного средства</w:t>
      </w:r>
    </w:p>
    <w:tbl>
      <w:tblPr>
        <w:tblW w:w="50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3537"/>
        <w:gridCol w:w="4402"/>
        <w:gridCol w:w="1410"/>
      </w:tblGrid>
      <w:tr w:rsidR="00B500E0" w:rsidRPr="00524D9E" w14:paraId="1F322337" w14:textId="77777777" w:rsidTr="00AB33C2">
        <w:trPr>
          <w:cantSplit/>
          <w:trHeight w:val="985"/>
          <w:jc w:val="center"/>
        </w:trPr>
        <w:tc>
          <w:tcPr>
            <w:tcW w:w="1892" w:type="pct"/>
            <w:vAlign w:val="center"/>
          </w:tcPr>
          <w:p w14:paraId="5ADE6A8E" w14:textId="77777777" w:rsidR="00B500E0" w:rsidRPr="006637E1" w:rsidRDefault="00B500E0" w:rsidP="006637E1">
            <w:pPr>
              <w:spacing w:line="240" w:lineRule="auto"/>
              <w:ind w:firstLine="0"/>
              <w:jc w:val="center"/>
            </w:pPr>
            <w:r w:rsidRPr="006637E1">
              <w:t>Экономический эффект</w:t>
            </w:r>
          </w:p>
        </w:tc>
        <w:tc>
          <w:tcPr>
            <w:tcW w:w="2354" w:type="pct"/>
            <w:vAlign w:val="center"/>
          </w:tcPr>
          <w:p w14:paraId="21AAB09D" w14:textId="7421DCAF" w:rsidR="00B500E0" w:rsidRPr="006637E1" w:rsidRDefault="00AB33C2" w:rsidP="006637E1">
            <w:pPr>
              <w:spacing w:line="240" w:lineRule="auto"/>
              <w:ind w:firstLine="0"/>
              <w:jc w:val="center"/>
            </w:pPr>
            <w:r>
              <w:t>Условное обозначение</w:t>
            </w:r>
          </w:p>
        </w:tc>
        <w:tc>
          <w:tcPr>
            <w:tcW w:w="754" w:type="pct"/>
            <w:tcBorders>
              <w:bottom w:val="single" w:sz="4" w:space="0" w:color="auto"/>
            </w:tcBorders>
            <w:vAlign w:val="center"/>
          </w:tcPr>
          <w:p w14:paraId="2C464782" w14:textId="77777777" w:rsidR="00B500E0" w:rsidRPr="006637E1" w:rsidRDefault="00B500E0" w:rsidP="006637E1">
            <w:pPr>
              <w:spacing w:line="240" w:lineRule="auto"/>
              <w:ind w:firstLine="0"/>
              <w:jc w:val="center"/>
            </w:pPr>
            <w:r w:rsidRPr="006637E1">
              <w:t>Итого, р.</w:t>
            </w:r>
          </w:p>
        </w:tc>
      </w:tr>
      <w:tr w:rsidR="00B500E0" w:rsidRPr="00E7366D" w14:paraId="452CA105" w14:textId="77777777" w:rsidTr="00AB33C2">
        <w:trPr>
          <w:trHeight w:val="491"/>
          <w:jc w:val="center"/>
        </w:trPr>
        <w:tc>
          <w:tcPr>
            <w:tcW w:w="1892" w:type="pct"/>
            <w:tcBorders>
              <w:top w:val="single" w:sz="4" w:space="0" w:color="auto"/>
              <w:right w:val="single" w:sz="4" w:space="0" w:color="auto"/>
            </w:tcBorders>
          </w:tcPr>
          <w:p w14:paraId="0BA51AD1" w14:textId="77777777" w:rsidR="00B500E0" w:rsidRPr="006637E1" w:rsidRDefault="00B500E0" w:rsidP="006637E1">
            <w:pPr>
              <w:spacing w:line="240" w:lineRule="auto"/>
              <w:ind w:firstLine="0"/>
            </w:pPr>
            <w:r w:rsidRPr="006637E1">
              <w:t>1. Экономия на заработной плате и начислениях на заработную плату сотрудников за счет снижения трудоемкости работ</w:t>
            </w:r>
          </w:p>
        </w:tc>
        <w:tc>
          <w:tcPr>
            <w:tcW w:w="2354" w:type="pct"/>
            <w:tcBorders>
              <w:top w:val="single" w:sz="4" w:space="0" w:color="auto"/>
              <w:left w:val="single" w:sz="4" w:space="0" w:color="auto"/>
              <w:bottom w:val="single" w:sz="4" w:space="0" w:color="auto"/>
              <w:right w:val="single" w:sz="4" w:space="0" w:color="auto"/>
            </w:tcBorders>
            <w:vAlign w:val="center"/>
          </w:tcPr>
          <w:p w14:paraId="73046C91" w14:textId="218D152C" w:rsidR="00B500E0" w:rsidRPr="006637E1" w:rsidRDefault="001A36EF" w:rsidP="00AB33C2">
            <w:pPr>
              <w:jc w:val="cente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=40∙6,10∙12∙1,15∙1,346,</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0BC5FAA1" w14:textId="77777777" w:rsidR="00B500E0" w:rsidRPr="006637E1" w:rsidRDefault="00B500E0" w:rsidP="00AB33C2">
            <w:pPr>
              <w:ind w:firstLine="0"/>
              <w:jc w:val="center"/>
              <w:rPr>
                <w:color w:val="000000"/>
                <w:lang w:val="en-US"/>
              </w:rPr>
            </w:pPr>
            <w:r w:rsidRPr="006637E1">
              <w:rPr>
                <w:color w:val="000000"/>
              </w:rPr>
              <w:t>4 532,25</w:t>
            </w:r>
          </w:p>
        </w:tc>
      </w:tr>
      <w:tr w:rsidR="00B500E0" w:rsidRPr="00E7366D" w14:paraId="0C17BEDA" w14:textId="77777777" w:rsidTr="00AB33C2">
        <w:trPr>
          <w:trHeight w:val="491"/>
          <w:jc w:val="center"/>
        </w:trPr>
        <w:tc>
          <w:tcPr>
            <w:tcW w:w="1892" w:type="pct"/>
            <w:tcBorders>
              <w:top w:val="single" w:sz="4" w:space="0" w:color="auto"/>
              <w:right w:val="single" w:sz="4" w:space="0" w:color="auto"/>
            </w:tcBorders>
          </w:tcPr>
          <w:p w14:paraId="5C2A0EF0" w14:textId="77777777" w:rsidR="00B500E0" w:rsidRPr="006637E1" w:rsidRDefault="00B500E0" w:rsidP="00AB33C2">
            <w:pPr>
              <w:spacing w:line="240" w:lineRule="auto"/>
              <w:ind w:firstLine="0"/>
            </w:pPr>
            <w:r w:rsidRPr="006637E1">
              <w:t>2. Прирост чистой прибыли, полученной за счет экономии на текущих затратах предприятия</w:t>
            </w:r>
          </w:p>
        </w:tc>
        <w:tc>
          <w:tcPr>
            <w:tcW w:w="2354" w:type="pct"/>
            <w:tcBorders>
              <w:top w:val="single" w:sz="4" w:space="0" w:color="auto"/>
              <w:left w:val="single" w:sz="4" w:space="0" w:color="auto"/>
              <w:bottom w:val="single" w:sz="4" w:space="0" w:color="auto"/>
              <w:right w:val="single" w:sz="4" w:space="0" w:color="auto"/>
            </w:tcBorders>
            <w:vAlign w:val="center"/>
          </w:tcPr>
          <w:p w14:paraId="169DC40B" w14:textId="409E9C93" w:rsidR="00B500E0" w:rsidRPr="006637E1" w:rsidRDefault="001A36EF" w:rsidP="00AB33C2">
            <w:pPr>
              <w:spacing w:line="240" w:lineRule="auto"/>
              <w:jc w:val="center"/>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d>
                  <m:dPr>
                    <m:ctrlPr>
                      <w:rPr>
                        <w:rFonts w:ascii="Cambria Math" w:hAnsi="Cambria Math"/>
                        <w:i/>
                      </w:rPr>
                    </m:ctrlPr>
                  </m:dPr>
                  <m:e>
                    <m:r>
                      <w:rPr>
                        <w:rFonts w:ascii="Cambria Math" w:hAnsi="Cambria Math"/>
                      </w:rPr>
                      <m:t>4532,25-120</m:t>
                    </m:r>
                  </m:e>
                </m:d>
                <m:r>
                  <w:rPr>
                    <w:rFonts w:ascii="Cambria Math" w:hAnsi="Cambria Math"/>
                  </w:rPr>
                  <m:t>∙0,82,</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3D76A7FF" w14:textId="77777777" w:rsidR="00B500E0" w:rsidRPr="006637E1" w:rsidRDefault="00B500E0" w:rsidP="00AB33C2">
            <w:pPr>
              <w:ind w:firstLine="0"/>
              <w:jc w:val="center"/>
              <w:rPr>
                <w:color w:val="000000"/>
              </w:rPr>
            </w:pPr>
            <w:r w:rsidRPr="006637E1">
              <w:rPr>
                <w:color w:val="000000"/>
              </w:rPr>
              <w:t>3 618</w:t>
            </w:r>
            <w:r w:rsidRPr="006637E1">
              <w:rPr>
                <w:color w:val="000000"/>
                <w:lang w:val="en-US"/>
              </w:rPr>
              <w:t>,</w:t>
            </w:r>
            <w:r w:rsidRPr="006637E1">
              <w:rPr>
                <w:color w:val="000000"/>
              </w:rPr>
              <w:t>05</w:t>
            </w:r>
          </w:p>
        </w:tc>
      </w:tr>
    </w:tbl>
    <w:p w14:paraId="0601632D" w14:textId="77777777" w:rsidR="00B500E0" w:rsidRDefault="00B500E0" w:rsidP="00B500E0">
      <w:pPr>
        <w:pStyle w:val="afa"/>
      </w:pPr>
    </w:p>
    <w:p w14:paraId="4D949D31" w14:textId="77777777" w:rsidR="00187B56" w:rsidRDefault="00187B56" w:rsidP="00187B56">
      <w:r>
        <w:rPr>
          <w:rFonts w:hint="eastAsia"/>
        </w:rPr>
        <w:t>Таким</w:t>
      </w:r>
      <w:r>
        <w:t xml:space="preserve"> образом, прирост прибыли, полученной за счет экономии на текущих затратах предприятия, составит 3618,05р. (</w:t>
      </w:r>
      <w:r w:rsidRPr="007344E4">
        <w:rPr>
          <w:i/>
        </w:rPr>
        <w:t>три тысячи шестьсот восемнадцать рублей пять копеек</w:t>
      </w:r>
      <w:r>
        <w:t>) за год.</w:t>
      </w:r>
    </w:p>
    <w:p w14:paraId="595F492D" w14:textId="77777777" w:rsidR="00187B56" w:rsidRDefault="00187B56" w:rsidP="00187B56"/>
    <w:p w14:paraId="37871E29" w14:textId="44B14132" w:rsidR="00187B56" w:rsidRDefault="001174DA" w:rsidP="008449CF">
      <w:pPr>
        <w:pStyle w:val="2"/>
      </w:pPr>
      <w:bookmarkStart w:id="25" w:name="_Toc42144341"/>
      <w:r>
        <w:rPr>
          <w:rFonts w:hint="eastAsia"/>
        </w:rPr>
        <w:t>Расче</w:t>
      </w:r>
      <w:r w:rsidR="00187B56">
        <w:rPr>
          <w:rFonts w:hint="eastAsia"/>
        </w:rPr>
        <w:t>т</w:t>
      </w:r>
      <w:r w:rsidR="00187B56">
        <w:t xml:space="preserve"> показателей экономической эффективности разработки  и использования программного средства</w:t>
      </w:r>
      <w:bookmarkEnd w:id="25"/>
    </w:p>
    <w:p w14:paraId="559CEA6D" w14:textId="77777777" w:rsidR="00187B56" w:rsidRDefault="00187B56" w:rsidP="00187B56"/>
    <w:p w14:paraId="7FDA4823" w14:textId="77777777" w:rsidR="00187B56" w:rsidRDefault="00187B56" w:rsidP="00187B56">
      <w:r>
        <w:rPr>
          <w:rFonts w:hint="eastAsia"/>
        </w:rPr>
        <w:t>Оценка</w:t>
      </w:r>
      <w:r>
        <w:t xml:space="preserve"> экономической эффективности разработки и использования программного комплекса зависит от результата сравнения затрат на его разработку и полученного экономического эффекта (годового прироста чистой прибыли).</w:t>
      </w:r>
    </w:p>
    <w:p w14:paraId="2CFEBF39" w14:textId="6420E215" w:rsidR="00092DF4" w:rsidRDefault="00187B56" w:rsidP="00D74A5F">
      <w:r>
        <w:rPr>
          <w:rFonts w:hint="eastAsia"/>
        </w:rPr>
        <w:t>Т</w:t>
      </w:r>
      <w:r>
        <w:t xml:space="preserve">.к. сумма инвестиций меньше суммы годового экономического эффекта, т. е. затраты окупятся менее чем за год, оценка экономической эффективности инвестиций в разработку программного комплекса </w:t>
      </w:r>
      <w:r>
        <w:lastRenderedPageBreak/>
        <w:t>осуществляется с помощью расчета простой нормы прибыли (рентабель</w:t>
      </w:r>
      <w:r>
        <w:rPr>
          <w:rFonts w:hint="eastAsia"/>
        </w:rPr>
        <w:t>ности</w:t>
      </w:r>
      <w:r>
        <w:t xml:space="preserve"> инвестиций) по формуле:</w:t>
      </w:r>
      <w:r w:rsidR="00092DF4" w:rsidRPr="00092DF4">
        <w:t xml:space="preserve"> </w:t>
      </w:r>
    </w:p>
    <w:p w14:paraId="34EBAFC4" w14:textId="77777777" w:rsidR="00A8364A" w:rsidRDefault="00A8364A" w:rsidP="00D74A5F"/>
    <w:p w14:paraId="4E449995" w14:textId="77777777" w:rsidR="00D74A5F" w:rsidRPr="00A8364A" w:rsidRDefault="001A36EF" w:rsidP="00D74A5F">
      <w:pPr>
        <w:pStyle w:val="afa"/>
        <w:rPr>
          <w:rFonts w:eastAsiaTheme="minorEastAsia"/>
        </w:rPr>
      </w:pPr>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∆П</m:t>
                  </m:r>
                </m:e>
                <m:sub>
                  <m:r>
                    <w:rPr>
                      <w:rFonts w:ascii="Cambria Math" w:hAnsi="Cambria Math"/>
                    </w:rPr>
                    <m:t xml:space="preserve">ч </m:t>
                  </m:r>
                </m:sub>
              </m:sSub>
            </m:num>
            <m:den>
              <m:sSub>
                <m:sSubPr>
                  <m:ctrlPr>
                    <w:rPr>
                      <w:rFonts w:ascii="Cambria Math" w:hAnsi="Cambria Math"/>
                      <w:i/>
                    </w:rPr>
                  </m:ctrlPr>
                </m:sSubPr>
                <m:e>
                  <m:r>
                    <w:rPr>
                      <w:rFonts w:ascii="Cambria Math" w:hAnsi="Cambria Math"/>
                    </w:rPr>
                    <m:t>З</m:t>
                  </m:r>
                </m:e>
                <m:sub>
                  <m:r>
                    <w:rPr>
                      <w:rFonts w:ascii="Cambria Math" w:hAnsi="Cambria Math"/>
                    </w:rPr>
                    <m:t>р</m:t>
                  </m:r>
                </m:sub>
              </m:sSub>
            </m:den>
          </m:f>
          <m:r>
            <w:rPr>
              <w:rFonts w:ascii="Cambria Math" w:hAnsi="Cambria Math"/>
            </w:rPr>
            <m:t xml:space="preserve"> ·100 %, </m:t>
          </m:r>
        </m:oMath>
      </m:oMathPara>
    </w:p>
    <w:p w14:paraId="50C2CD3E" w14:textId="77777777" w:rsidR="00A8364A" w:rsidRPr="00756134" w:rsidRDefault="00A8364A" w:rsidP="00D74A5F">
      <w:pPr>
        <w:pStyle w:val="afa"/>
        <w:rPr>
          <w:rFonts w:eastAsiaTheme="minorEastAsia"/>
        </w:rPr>
      </w:pPr>
    </w:p>
    <w:p w14:paraId="672AC2E9" w14:textId="28B7F982" w:rsidR="00D74A5F" w:rsidRDefault="00A8364A" w:rsidP="00D74A5F">
      <w:pPr>
        <w:ind w:firstLine="0"/>
      </w:pPr>
      <w:r>
        <w:rPr>
          <w:rFonts w:hint="eastAsia"/>
        </w:rPr>
        <w:t>г</w:t>
      </w:r>
      <w:r w:rsidR="00092DF4">
        <w:rPr>
          <w:rFonts w:hint="eastAsia"/>
        </w:rPr>
        <w:t>де</w:t>
      </w:r>
      <w:r>
        <w:tab/>
      </w:r>
      <m:oMath>
        <m:sSub>
          <m:sSubPr>
            <m:ctrlPr>
              <w:rPr>
                <w:rFonts w:ascii="Cambria Math" w:hAnsi="Cambria Math"/>
                <w:i/>
              </w:rPr>
            </m:ctrlPr>
          </m:sSubPr>
          <m:e>
            <m:r>
              <w:rPr>
                <w:rFonts w:ascii="Cambria Math" w:hAnsi="Cambria Math"/>
              </w:rPr>
              <m:t>∆П</m:t>
            </m:r>
          </m:e>
          <m:sub>
            <m:r>
              <w:rPr>
                <w:rFonts w:ascii="Cambria Math" w:hAnsi="Cambria Math"/>
              </w:rPr>
              <m:t xml:space="preserve">ч </m:t>
            </m:r>
          </m:sub>
        </m:sSub>
      </m:oMath>
      <w:r w:rsidR="00092DF4">
        <w:t xml:space="preserve"> ‒ прирост чистой прибыли, полученной от использования разработанного программного комплекса, р.;</w:t>
      </w:r>
    </w:p>
    <w:p w14:paraId="43FAB411" w14:textId="6E844F57" w:rsidR="00092DF4" w:rsidRDefault="001A36EF" w:rsidP="00D74A5F">
      <w:pPr>
        <w:ind w:firstLine="708"/>
      </w:pPr>
      <m:oMath>
        <m:sSub>
          <m:sSubPr>
            <m:ctrlPr>
              <w:rPr>
                <w:rFonts w:ascii="Cambria Math" w:hAnsi="Cambria Math"/>
                <w:i/>
              </w:rPr>
            </m:ctrlPr>
          </m:sSubPr>
          <m:e>
            <m:r>
              <w:rPr>
                <w:rFonts w:ascii="Cambria Math" w:hAnsi="Cambria Math"/>
              </w:rPr>
              <m:t xml:space="preserve"> З</m:t>
            </m:r>
          </m:e>
          <m:sub>
            <m:r>
              <w:rPr>
                <w:rFonts w:ascii="Cambria Math" w:hAnsi="Cambria Math"/>
              </w:rPr>
              <m:t>р</m:t>
            </m:r>
          </m:sub>
        </m:sSub>
      </m:oMath>
      <w:r w:rsidR="00092DF4">
        <w:t>‒ инвестиции (затраты) на разработку (модернизацию, совершенствование) программного средства, р.</w:t>
      </w:r>
    </w:p>
    <w:p w14:paraId="6F7DD2C5" w14:textId="77777777" w:rsidR="003F38D5" w:rsidRDefault="003F38D5" w:rsidP="00D74A5F">
      <w:pPr>
        <w:ind w:firstLine="708"/>
      </w:pPr>
    </w:p>
    <w:p w14:paraId="13B14378" w14:textId="4885F398" w:rsidR="00092DF4" w:rsidRDefault="001A36EF" w:rsidP="00187B56">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r>
                <w:rPr>
                  <w:rFonts w:ascii="Cambria Math" w:hAnsi="Cambria Math"/>
                </w:rPr>
                <m:t>3618,05</m:t>
              </m:r>
            </m:num>
            <m:den>
              <m:r>
                <w:rPr>
                  <w:rFonts w:ascii="Cambria Math" w:hAnsi="Cambria Math"/>
                </w:rPr>
                <m:t>3572,17</m:t>
              </m:r>
            </m:den>
          </m:f>
          <m:r>
            <w:rPr>
              <w:rFonts w:ascii="Cambria Math" w:hAnsi="Cambria Math"/>
            </w:rPr>
            <m:t xml:space="preserve"> ·100 %=101,28%.</m:t>
          </m:r>
        </m:oMath>
      </m:oMathPara>
    </w:p>
    <w:p w14:paraId="2365E470" w14:textId="77777777" w:rsidR="00187B56" w:rsidRDefault="00187B56" w:rsidP="00187B56"/>
    <w:p w14:paraId="16F972A2" w14:textId="77777777" w:rsidR="00187B56" w:rsidRDefault="00187B56" w:rsidP="008449CF">
      <w:pPr>
        <w:pStyle w:val="2"/>
      </w:pPr>
      <w:bookmarkStart w:id="26" w:name="_Toc42144342"/>
      <w:r>
        <w:rPr>
          <w:rFonts w:hint="eastAsia"/>
        </w:rPr>
        <w:t>Вывод</w:t>
      </w:r>
      <w:r>
        <w:t xml:space="preserve"> по результатам расчета</w:t>
      </w:r>
      <w:bookmarkEnd w:id="26"/>
    </w:p>
    <w:p w14:paraId="7AAF7170" w14:textId="77777777" w:rsidR="00187B56" w:rsidRDefault="00187B56" w:rsidP="00187B56"/>
    <w:p w14:paraId="379FC58E" w14:textId="77777777" w:rsidR="00187B56" w:rsidRDefault="00187B56" w:rsidP="00187B56">
      <w:r>
        <w:rPr>
          <w:rFonts w:hint="eastAsia"/>
        </w:rPr>
        <w:t>Общая</w:t>
      </w:r>
      <w:r>
        <w:t xml:space="preserve"> сумма затрат на разработку составит 3572,17р. (</w:t>
      </w:r>
      <w:r w:rsidRPr="00862AAC">
        <w:rPr>
          <w:i/>
        </w:rPr>
        <w:t>три тысячи пятьсот семьдесят два рубля семнадцать копеек</w:t>
      </w:r>
      <w:r>
        <w:t>)</w:t>
      </w:r>
    </w:p>
    <w:p w14:paraId="076AB9C6" w14:textId="77777777" w:rsidR="00187B56" w:rsidRDefault="00187B56" w:rsidP="00187B56">
      <w:r>
        <w:rPr>
          <w:rFonts w:hint="eastAsia"/>
        </w:rPr>
        <w:t>При</w:t>
      </w:r>
      <w:r>
        <w:t xml:space="preserve"> этом прирост годовой прибыли, полученной за счет экономии на текущих затратах предприятия, составит 3618,05р. (</w:t>
      </w:r>
      <w:r w:rsidRPr="00862AAC">
        <w:rPr>
          <w:i/>
        </w:rPr>
        <w:t>три тысячи шестьсот восемнадцать рублей пять копеек</w:t>
      </w:r>
      <w:r>
        <w:t>).</w:t>
      </w:r>
    </w:p>
    <w:p w14:paraId="24658499" w14:textId="77777777" w:rsidR="00187B56" w:rsidRDefault="00187B56" w:rsidP="00187B56">
      <w:r>
        <w:rPr>
          <w:rFonts w:hint="eastAsia"/>
        </w:rPr>
        <w:t>При</w:t>
      </w:r>
      <w:r>
        <w:t xml:space="preserve"> таких значениях рентабельность инвестиций принимает значение 101,28 %.</w:t>
      </w:r>
    </w:p>
    <w:p w14:paraId="79387831" w14:textId="659CA6BD" w:rsidR="00232E8E" w:rsidRPr="00232E8E" w:rsidRDefault="00187B56" w:rsidP="00187B56">
      <w:r>
        <w:rPr>
          <w:rFonts w:hint="eastAsia"/>
        </w:rPr>
        <w:t>Таким</w:t>
      </w:r>
      <w:r>
        <w:t xml:space="preserve"> образом разработка программного комплекса целесообразна и окупится менее, чем за год после разработки и внедрения.</w:t>
      </w:r>
    </w:p>
    <w:p w14:paraId="663BFF3C" w14:textId="77777777" w:rsidR="00AE123D" w:rsidRPr="00AE123D" w:rsidRDefault="00AE123D" w:rsidP="00AE123D">
      <w:pPr>
        <w:sectPr w:rsidR="00AE123D" w:rsidRPr="00AE123D">
          <w:pgSz w:w="11906" w:h="16838"/>
          <w:pgMar w:top="1134" w:right="850" w:bottom="1134" w:left="1701" w:header="708" w:footer="708" w:gutter="0"/>
          <w:cols w:space="708"/>
          <w:docGrid w:linePitch="360"/>
        </w:sectPr>
      </w:pPr>
    </w:p>
    <w:p w14:paraId="22866CC1" w14:textId="7EB6105C" w:rsidR="00EA24A0" w:rsidRDefault="00EA24A0" w:rsidP="00BF24A1">
      <w:pPr>
        <w:pStyle w:val="1"/>
        <w:numPr>
          <w:ilvl w:val="0"/>
          <w:numId w:val="0"/>
        </w:numPr>
        <w:jc w:val="center"/>
      </w:pPr>
      <w:bookmarkStart w:id="27" w:name="_Toc42144343"/>
      <w:r>
        <w:lastRenderedPageBreak/>
        <w:t>ЗАКЛЮЧЕНИЕ</w:t>
      </w:r>
      <w:bookmarkEnd w:id="27"/>
    </w:p>
    <w:p w14:paraId="39C2017E" w14:textId="5540C5EB" w:rsidR="00EA24A0" w:rsidRDefault="00EA24A0">
      <w:pPr>
        <w:spacing w:after="200"/>
        <w:ind w:firstLine="0"/>
        <w:contextualSpacing w:val="0"/>
        <w:jc w:val="left"/>
      </w:pPr>
    </w:p>
    <w:p w14:paraId="30E6982B" w14:textId="5A59EE19" w:rsidR="00EF0D06" w:rsidRDefault="00495F90" w:rsidP="00F8350C">
      <w:pPr>
        <w:rPr>
          <w:rFonts w:eastAsiaTheme="minorEastAsia"/>
        </w:rPr>
      </w:pPr>
      <w:r>
        <w:rPr>
          <w:rFonts w:eastAsiaTheme="minorEastAsia"/>
        </w:rPr>
        <w:t>С</w:t>
      </w:r>
      <w:r w:rsidRPr="005C4103">
        <w:rPr>
          <w:rFonts w:eastAsiaTheme="minorEastAsia"/>
        </w:rPr>
        <w:t>уществует большой класс задач</w:t>
      </w:r>
      <w:r>
        <w:rPr>
          <w:rFonts w:eastAsiaTheme="minorEastAsia"/>
        </w:rPr>
        <w:t xml:space="preserve"> </w:t>
      </w:r>
      <w:r w:rsidRPr="00DD14B3">
        <w:rPr>
          <w:rFonts w:eastAsiaTheme="minorEastAsia"/>
        </w:rPr>
        <w:t xml:space="preserve">многокритериального </w:t>
      </w:r>
      <w:r>
        <w:rPr>
          <w:rFonts w:eastAsiaTheme="minorEastAsia"/>
        </w:rPr>
        <w:t>альтернативного выбора.</w:t>
      </w:r>
      <w:r w:rsidR="00F8350C">
        <w:rPr>
          <w:rFonts w:eastAsiaTheme="minorEastAsia"/>
        </w:rPr>
        <w:t xml:space="preserve"> Во многих из них </w:t>
      </w:r>
      <w:r w:rsidRPr="005C4103">
        <w:rPr>
          <w:rFonts w:eastAsiaTheme="minorEastAsia"/>
        </w:rPr>
        <w:t>оценки критериального соответствия могут быть заданы только приблизительно,</w:t>
      </w:r>
      <w:r w:rsidR="00785A86">
        <w:rPr>
          <w:rFonts w:eastAsiaTheme="minorEastAsia"/>
        </w:rPr>
        <w:t xml:space="preserve"> например,</w:t>
      </w:r>
      <w:r w:rsidRPr="005C4103">
        <w:rPr>
          <w:rFonts w:eastAsiaTheme="minorEastAsia"/>
        </w:rPr>
        <w:t xml:space="preserve"> </w:t>
      </w:r>
      <w:r w:rsidR="00785A86">
        <w:rPr>
          <w:rFonts w:eastAsiaTheme="minorEastAsia"/>
        </w:rPr>
        <w:t xml:space="preserve">как </w:t>
      </w:r>
      <w:r w:rsidR="00785A86" w:rsidRPr="00785A86">
        <w:rPr>
          <w:rFonts w:eastAsiaTheme="minorEastAsia"/>
        </w:rPr>
        <w:t xml:space="preserve">степень принадлежности каждого </w:t>
      </w:r>
      <w:r w:rsidR="00785A86">
        <w:rPr>
          <w:rFonts w:eastAsiaTheme="minorEastAsia"/>
        </w:rPr>
        <w:t xml:space="preserve">параметра </w:t>
      </w:r>
      <w:r w:rsidR="00785A86" w:rsidRPr="00785A86">
        <w:rPr>
          <w:rFonts w:eastAsiaTheme="minorEastAsia"/>
        </w:rPr>
        <w:t xml:space="preserve">к данному </w:t>
      </w:r>
      <w:r w:rsidR="00785A86">
        <w:rPr>
          <w:rFonts w:eastAsiaTheme="minorEastAsia"/>
        </w:rPr>
        <w:t>критерию</w:t>
      </w:r>
      <w:r w:rsidR="00EF0D06">
        <w:rPr>
          <w:rFonts w:eastAsiaTheme="minorEastAsia"/>
        </w:rPr>
        <w:t>.</w:t>
      </w:r>
    </w:p>
    <w:p w14:paraId="083488F5" w14:textId="419459AA" w:rsidR="00EF0D06" w:rsidRDefault="00EF0D06" w:rsidP="00F8350C">
      <w:pPr>
        <w:rPr>
          <w:rFonts w:eastAsiaTheme="minorEastAsia"/>
        </w:rPr>
      </w:pPr>
      <w:r>
        <w:rPr>
          <w:rFonts w:eastAsiaTheme="minorEastAsia"/>
        </w:rPr>
        <w:t>Аппарат теории нечетких множеств позволяет моделировать рассуждения человека</w:t>
      </w:r>
      <w:r w:rsidR="001E42BD">
        <w:rPr>
          <w:rFonts w:eastAsiaTheme="minorEastAsia"/>
        </w:rPr>
        <w:t>.</w:t>
      </w:r>
      <w:r>
        <w:rPr>
          <w:rFonts w:eastAsiaTheme="minorEastAsia"/>
        </w:rPr>
        <w:t xml:space="preserve"> Необходимость на практике принимать решения в условиях неполной и нечеткой информации показывает, что теория</w:t>
      </w:r>
      <w:r w:rsidR="00C64A5E">
        <w:rPr>
          <w:rFonts w:eastAsiaTheme="minorEastAsia"/>
        </w:rPr>
        <w:t xml:space="preserve"> нечетких множеств является мощным инструментов при решении сложных многокритериальных задач. </w:t>
      </w:r>
    </w:p>
    <w:p w14:paraId="6AEF7C19" w14:textId="6080EF01" w:rsidR="00495F90" w:rsidRDefault="00C64A5E" w:rsidP="00F8350C">
      <w:pPr>
        <w:rPr>
          <w:rFonts w:eastAsia="Calibri"/>
          <w:lang w:eastAsia="en-US"/>
        </w:rPr>
      </w:pPr>
      <w:r w:rsidRPr="005C7D93">
        <w:rPr>
          <w:rFonts w:eastAsia="Calibri"/>
          <w:lang w:eastAsia="en-US"/>
        </w:rPr>
        <w:t xml:space="preserve">Целью дипломного проекта </w:t>
      </w:r>
      <w:r>
        <w:rPr>
          <w:rFonts w:eastAsia="Calibri"/>
          <w:lang w:eastAsia="en-US"/>
        </w:rPr>
        <w:t>была</w:t>
      </w:r>
      <w:r w:rsidRPr="005C7D93">
        <w:rPr>
          <w:rFonts w:eastAsia="Calibri"/>
          <w:lang w:eastAsia="en-US"/>
        </w:rPr>
        <w:t xml:space="preserve"> разработка</w:t>
      </w:r>
      <w:r>
        <w:rPr>
          <w:rFonts w:eastAsia="Calibri"/>
          <w:lang w:eastAsia="en-US"/>
        </w:rPr>
        <w:t xml:space="preserve"> программного модуля поддержки принятия решения на основе нечетких множеств</w:t>
      </w:r>
      <w:r w:rsidR="002E77CB">
        <w:rPr>
          <w:rFonts w:eastAsia="Calibri"/>
          <w:lang w:eastAsia="en-US"/>
        </w:rPr>
        <w:t>. Для функционирования данной системы было разработано два режима работы</w:t>
      </w:r>
      <w:r w:rsidR="001E4888">
        <w:rPr>
          <w:rFonts w:eastAsia="Calibri"/>
          <w:lang w:eastAsia="en-US"/>
        </w:rPr>
        <w:t>:</w:t>
      </w:r>
    </w:p>
    <w:p w14:paraId="4D5DDA3F" w14:textId="4973FD87" w:rsidR="001E4888" w:rsidRPr="001E4888" w:rsidRDefault="001E4888" w:rsidP="00D4412B">
      <w:pPr>
        <w:pStyle w:val="a1"/>
        <w:numPr>
          <w:ilvl w:val="0"/>
          <w:numId w:val="22"/>
        </w:numPr>
        <w:ind w:left="0" w:firstLine="993"/>
        <w:rPr>
          <w:rFonts w:eastAsiaTheme="minorEastAsia"/>
        </w:rPr>
      </w:pPr>
      <w:r>
        <w:rPr>
          <w:rFonts w:eastAsiaTheme="minorEastAsia"/>
        </w:rPr>
        <w:t>р</w:t>
      </w:r>
      <w:r w:rsidRPr="001E4888">
        <w:rPr>
          <w:rFonts w:eastAsiaTheme="minorEastAsia"/>
        </w:rPr>
        <w:t xml:space="preserve">ежим выбора наилучшей </w:t>
      </w:r>
      <w:r w:rsidR="00D4412B" w:rsidRPr="001E4888">
        <w:rPr>
          <w:rFonts w:eastAsiaTheme="minorEastAsia"/>
        </w:rPr>
        <w:t>альтернативы</w:t>
      </w:r>
      <w:r w:rsidR="00D4412B">
        <w:rPr>
          <w:rFonts w:eastAsiaTheme="minorEastAsia"/>
        </w:rPr>
        <w:t>;</w:t>
      </w:r>
    </w:p>
    <w:p w14:paraId="5976BCFC" w14:textId="6E882F73" w:rsidR="001E4888" w:rsidRDefault="001E4888" w:rsidP="00D4412B">
      <w:pPr>
        <w:pStyle w:val="a1"/>
        <w:numPr>
          <w:ilvl w:val="0"/>
          <w:numId w:val="22"/>
        </w:numPr>
        <w:ind w:left="0" w:firstLine="993"/>
        <w:rPr>
          <w:rFonts w:eastAsiaTheme="minorEastAsia"/>
        </w:rPr>
      </w:pPr>
      <w:r>
        <w:rPr>
          <w:rFonts w:eastAsiaTheme="minorEastAsia"/>
        </w:rPr>
        <w:t>р</w:t>
      </w:r>
      <w:r w:rsidRPr="001E4888">
        <w:rPr>
          <w:rFonts w:eastAsiaTheme="minorEastAsia"/>
        </w:rPr>
        <w:t xml:space="preserve">ежим выбора </w:t>
      </w:r>
      <w:r w:rsidR="00D4412B" w:rsidRPr="001E4888">
        <w:rPr>
          <w:rFonts w:eastAsiaTheme="minorEastAsia"/>
        </w:rPr>
        <w:t>наилучшей</w:t>
      </w:r>
      <w:r w:rsidRPr="001E4888">
        <w:rPr>
          <w:rFonts w:eastAsiaTheme="minorEastAsia"/>
        </w:rPr>
        <w:t xml:space="preserve"> альтернативы с выводом</w:t>
      </w:r>
      <w:r w:rsidR="00D4412B">
        <w:rPr>
          <w:rFonts w:eastAsiaTheme="minorEastAsia"/>
        </w:rPr>
        <w:t xml:space="preserve"> результата промежуточных расчетов.</w:t>
      </w:r>
    </w:p>
    <w:p w14:paraId="58A780BB" w14:textId="21472624" w:rsidR="00A227B4" w:rsidRDefault="00DA3CA5" w:rsidP="00A227B4">
      <w:r>
        <w:t>Следствием использования программного комплекса является снижение трудоемкости работ для сотрудников, что в свою очередь ведет к экономии на заработной плате и приросту прибыли предприятия за счет сокращения расходов.</w:t>
      </w:r>
    </w:p>
    <w:p w14:paraId="39F6DD88" w14:textId="4E066CE1" w:rsidR="00301408" w:rsidRPr="00A227B4" w:rsidRDefault="00301408" w:rsidP="00A227B4">
      <w:pPr>
        <w:rPr>
          <w:rFonts w:eastAsiaTheme="minorEastAsia"/>
        </w:rPr>
      </w:pPr>
      <w:r w:rsidRPr="00190AA6">
        <w:t xml:space="preserve">Одним из направлений дальнейшего развития является </w:t>
      </w:r>
      <w:r>
        <w:t xml:space="preserve">расширение перечня доступных режимов работы системы, добавление </w:t>
      </w:r>
      <w:r w:rsidR="006F7E48">
        <w:t>дополнительных функций для ввода данных, увеличение количества информации о принятии решения доступной пользователю</w:t>
      </w:r>
      <w:r w:rsidR="00502B0F">
        <w:t>.</w:t>
      </w:r>
    </w:p>
    <w:p w14:paraId="62C01A42" w14:textId="6D5AC6C3" w:rsidR="00EA24A0" w:rsidRDefault="00EA24A0">
      <w:pPr>
        <w:spacing w:after="200"/>
        <w:ind w:firstLine="0"/>
        <w:contextualSpacing w:val="0"/>
        <w:jc w:val="left"/>
      </w:pPr>
    </w:p>
    <w:p w14:paraId="4E8812A9" w14:textId="77777777" w:rsidR="00950CFE" w:rsidRDefault="00950CFE">
      <w:pPr>
        <w:spacing w:after="200"/>
        <w:ind w:firstLine="0"/>
        <w:contextualSpacing w:val="0"/>
        <w:jc w:val="left"/>
        <w:sectPr w:rsidR="00950CFE">
          <w:pgSz w:w="11906" w:h="16838"/>
          <w:pgMar w:top="1134" w:right="850" w:bottom="1134" w:left="1701" w:header="708" w:footer="708" w:gutter="0"/>
          <w:cols w:space="708"/>
          <w:docGrid w:linePitch="360"/>
        </w:sectPr>
      </w:pPr>
    </w:p>
    <w:p w14:paraId="1A77BDB9" w14:textId="6683AEE3" w:rsidR="00EA24A0" w:rsidRDefault="007B4419" w:rsidP="005023F9">
      <w:pPr>
        <w:pStyle w:val="1"/>
        <w:numPr>
          <w:ilvl w:val="0"/>
          <w:numId w:val="0"/>
        </w:numPr>
        <w:jc w:val="center"/>
      </w:pPr>
      <w:bookmarkStart w:id="28" w:name="_Toc42144344"/>
      <w:r>
        <w:lastRenderedPageBreak/>
        <w:t>С</w:t>
      </w:r>
      <w:r w:rsidRPr="00EA24A0">
        <w:t>ПИСОК ИСПОЛЬЗОВАННЫХ ИСТОЧНИКОВ</w:t>
      </w:r>
      <w:bookmarkEnd w:id="28"/>
    </w:p>
    <w:p w14:paraId="03EF4338" w14:textId="77777777" w:rsidR="00A7130C" w:rsidRDefault="00A7130C" w:rsidP="00A7130C"/>
    <w:p w14:paraId="7A74FEBE" w14:textId="6E2EC931" w:rsidR="00AD2350" w:rsidRDefault="005F094C" w:rsidP="005E0AD8">
      <w:pPr>
        <w:pStyle w:val="aff"/>
        <w:numPr>
          <w:ilvl w:val="0"/>
          <w:numId w:val="28"/>
        </w:numPr>
        <w:spacing w:line="276" w:lineRule="auto"/>
        <w:ind w:left="0" w:firstLine="709"/>
      </w:pPr>
      <w:r>
        <w:t xml:space="preserve">Многокритериальный анализ решений </w:t>
      </w:r>
      <w:r w:rsidRPr="00AA5649">
        <w:t>[</w:t>
      </w:r>
      <w:r>
        <w:t>Элекстронный ресурс</w:t>
      </w:r>
      <w:r w:rsidRPr="00AA5649">
        <w:t>]</w:t>
      </w:r>
      <w:r>
        <w:t xml:space="preserve">. — Режим доступа: </w:t>
      </w:r>
      <w:hyperlink r:id="rId48" w:history="1">
        <w:r w:rsidR="005A2500" w:rsidRPr="002C195F">
          <w:rPr>
            <w:rStyle w:val="af4"/>
          </w:rPr>
          <w:t>https://www.hisour.com/ru/multiple-criteria-decision-analysis-35202/</w:t>
        </w:r>
      </w:hyperlink>
    </w:p>
    <w:p w14:paraId="29EB791F" w14:textId="1108A61F" w:rsidR="005A2500" w:rsidRDefault="005A2500" w:rsidP="005E0AD8">
      <w:pPr>
        <w:pStyle w:val="aff"/>
        <w:numPr>
          <w:ilvl w:val="0"/>
          <w:numId w:val="28"/>
        </w:numPr>
        <w:spacing w:line="276" w:lineRule="auto"/>
        <w:ind w:left="0" w:firstLine="709"/>
      </w:pPr>
      <w:r>
        <w:t>Бомас В.В., Судаков В.А. Поддержка субъективных решений в многокритериальных задачах. — М.: Изд-во МАИ, 2011. — 173 с.</w:t>
      </w:r>
    </w:p>
    <w:p w14:paraId="13D9A9E3" w14:textId="64A7FAFE" w:rsidR="005A2500" w:rsidRDefault="005A2500" w:rsidP="005E0AD8">
      <w:pPr>
        <w:pStyle w:val="aff"/>
        <w:numPr>
          <w:ilvl w:val="0"/>
          <w:numId w:val="28"/>
        </w:numPr>
        <w:spacing w:line="276" w:lineRule="auto"/>
        <w:ind w:left="0" w:firstLine="709"/>
      </w:pPr>
      <w:r>
        <w:t>Осипов В.П., Судаков В.А. Многокритериальный анализ решений при нечетких областях предпочтений // Препринты ИПМ им. М.В.Келдыша. 2017. № 6. — 16 с</w:t>
      </w:r>
    </w:p>
    <w:p w14:paraId="3DD60277" w14:textId="513247E8" w:rsidR="00B63725" w:rsidRDefault="00A7130C" w:rsidP="00B63725">
      <w:pPr>
        <w:pStyle w:val="aff"/>
        <w:numPr>
          <w:ilvl w:val="0"/>
          <w:numId w:val="28"/>
        </w:numPr>
        <w:spacing w:line="276" w:lineRule="auto"/>
        <w:ind w:left="0" w:firstLine="709"/>
      </w:pPr>
      <w:r w:rsidRPr="00A7130C">
        <w:t>Борисов</w:t>
      </w:r>
      <w:r w:rsidR="003B677A">
        <w:t>, </w:t>
      </w:r>
      <w:r w:rsidRPr="00A7130C">
        <w:t>В.</w:t>
      </w:r>
      <w:r w:rsidR="003B677A">
        <w:t> </w:t>
      </w:r>
      <w:r w:rsidRPr="00A7130C">
        <w:t>В. Основы теории нечетких множеств / В. В. Борисов, А. С. Федулов, М. М. Зернов. – М. : Горячая линия –</w:t>
      </w:r>
      <w:r w:rsidR="00B63725">
        <w:t xml:space="preserve"> Телеком, 2014. – Кн. 2. – 98 с.</w:t>
      </w:r>
    </w:p>
    <w:p w14:paraId="0574B284" w14:textId="40C20FD7" w:rsidR="00A7130C" w:rsidRDefault="00A7130C" w:rsidP="00B63725">
      <w:pPr>
        <w:pStyle w:val="aff"/>
        <w:numPr>
          <w:ilvl w:val="0"/>
          <w:numId w:val="28"/>
        </w:numPr>
        <w:spacing w:line="276" w:lineRule="auto"/>
        <w:ind w:left="0" w:firstLine="709"/>
      </w:pPr>
      <w:r w:rsidRPr="00A7130C">
        <w:t>Чернов,</w:t>
      </w:r>
      <w:r w:rsidR="003B677A">
        <w:t> </w:t>
      </w:r>
      <w:r w:rsidRPr="00A7130C">
        <w:t>В</w:t>
      </w:r>
      <w:r w:rsidR="003B677A">
        <w:t>. </w:t>
      </w:r>
      <w:r w:rsidRPr="00A7130C">
        <w:t>Г. Основы теории нечетких множеств : учеб. пособие / В. Г. Чернов ; Владим. гос. ун-т. – Владимир : Изд-во Вл</w:t>
      </w:r>
      <w:r w:rsidR="00B63725">
        <w:t>адим. гос. ун-та, 2010. – 96 с.</w:t>
      </w:r>
    </w:p>
    <w:p w14:paraId="766E653A" w14:textId="3BA403C1" w:rsidR="00B63725" w:rsidRDefault="00B63725" w:rsidP="00B63725">
      <w:pPr>
        <w:pStyle w:val="aff"/>
        <w:numPr>
          <w:ilvl w:val="0"/>
          <w:numId w:val="28"/>
        </w:numPr>
        <w:spacing w:line="276" w:lineRule="auto"/>
        <w:ind w:left="0" w:firstLine="709"/>
      </w:pPr>
      <w:r>
        <w:t>Коны</w:t>
      </w:r>
      <w:r w:rsidR="003B677A">
        <w:t>шева, Л. К.</w:t>
      </w:r>
      <w:r w:rsidR="008809B6">
        <w:t>Основы теории нечетких множеств: Учебное пособие</w:t>
      </w:r>
      <w:r w:rsidR="00C25026">
        <w:t xml:space="preserve"> / Назаров Д.М. — СПб.: Питер, 2011.</w:t>
      </w:r>
      <w:r w:rsidR="00540C3C">
        <w:t>— 192</w:t>
      </w:r>
      <w:r w:rsidR="00F32DD9">
        <w:t xml:space="preserve"> </w:t>
      </w:r>
      <w:r w:rsidR="00540C3C">
        <w:t>с.</w:t>
      </w:r>
    </w:p>
    <w:p w14:paraId="64216167" w14:textId="02E02417" w:rsidR="00AA5649" w:rsidRDefault="00AA5649" w:rsidP="005932BC">
      <w:pPr>
        <w:pStyle w:val="aff"/>
        <w:numPr>
          <w:ilvl w:val="0"/>
          <w:numId w:val="28"/>
        </w:numPr>
        <w:spacing w:line="276" w:lineRule="auto"/>
        <w:ind w:left="0" w:firstLine="709"/>
      </w:pPr>
      <w:r>
        <w:rPr>
          <w:lang w:val="en-US"/>
        </w:rPr>
        <w:t>Intro</w:t>
      </w:r>
      <w:r w:rsidRPr="00AA5649">
        <w:t xml:space="preserve">: </w:t>
      </w:r>
      <w:r>
        <w:rPr>
          <w:lang w:val="en-US"/>
        </w:rPr>
        <w:t>Fuzzy</w:t>
      </w:r>
      <w:r w:rsidRPr="00AA5649">
        <w:t xml:space="preserve"> </w:t>
      </w:r>
      <w:r>
        <w:rPr>
          <w:lang w:val="en-US"/>
        </w:rPr>
        <w:t>sets</w:t>
      </w:r>
      <w:r w:rsidRPr="00AA5649">
        <w:t xml:space="preserve"> [</w:t>
      </w:r>
      <w:r>
        <w:t>Элекстронный ресурс</w:t>
      </w:r>
      <w:r w:rsidRPr="00AA5649">
        <w:t>]</w:t>
      </w:r>
      <w:r>
        <w:t>. — Режим доступа:</w:t>
      </w:r>
      <w:r w:rsidRPr="00AA5649">
        <w:t xml:space="preserve"> </w:t>
      </w:r>
      <w:r w:rsidR="005932BC" w:rsidRPr="005932BC">
        <w:t>https://www.youtube.com/watch?v=95Ydj1SoyuU</w:t>
      </w:r>
    </w:p>
    <w:p w14:paraId="2A074C26" w14:textId="31FC6B10" w:rsidR="004F6663" w:rsidRDefault="004F6663" w:rsidP="00B63725">
      <w:pPr>
        <w:pStyle w:val="aff"/>
        <w:numPr>
          <w:ilvl w:val="0"/>
          <w:numId w:val="28"/>
        </w:numPr>
        <w:spacing w:line="276" w:lineRule="auto"/>
        <w:ind w:left="0" w:firstLine="709"/>
      </w:pPr>
      <w:r>
        <w:t xml:space="preserve">Соловьев, Н. А. Основы теории принятия решений для программистов: учебное пособие / </w:t>
      </w:r>
      <w:r w:rsidR="00F32DD9">
        <w:t>Е. Н. Чернопрудова, Д. А. Лесовой; Оренбургский гос. ун-т. — Оренбург: ОГУ, 2012 — 187 с.</w:t>
      </w:r>
    </w:p>
    <w:p w14:paraId="18824E4B" w14:textId="6B01B539" w:rsidR="00B03E84" w:rsidRDefault="00B03E84" w:rsidP="00B63725">
      <w:pPr>
        <w:pStyle w:val="aff"/>
        <w:numPr>
          <w:ilvl w:val="0"/>
          <w:numId w:val="28"/>
        </w:numPr>
        <w:spacing w:line="276" w:lineRule="auto"/>
        <w:ind w:left="0" w:firstLine="709"/>
      </w:pPr>
      <w:r>
        <w:t xml:space="preserve">Доррер, Г. А. Теория принятия решений: </w:t>
      </w:r>
      <w:r w:rsidR="00875C2D">
        <w:t>У</w:t>
      </w:r>
      <w:r>
        <w:t>чеб</w:t>
      </w:r>
      <w:r w:rsidR="00875C2D">
        <w:t>ное пособие, Сибирский федеральный университет — Красноярск: ФГАОУ ВПО «Сибирский федеральный университет», 2013. — 180 с.</w:t>
      </w:r>
    </w:p>
    <w:p w14:paraId="5C6F5E19" w14:textId="21A4DA0D" w:rsidR="000469D7" w:rsidRDefault="000469D7" w:rsidP="000469D7">
      <w:pPr>
        <w:pStyle w:val="aff"/>
        <w:numPr>
          <w:ilvl w:val="0"/>
          <w:numId w:val="28"/>
        </w:numPr>
        <w:spacing w:line="276" w:lineRule="auto"/>
        <w:ind w:left="0" w:firstLine="709"/>
      </w:pPr>
      <w:r w:rsidRPr="000469D7">
        <w:t xml:space="preserve">СППР </w:t>
      </w:r>
      <w:r w:rsidRPr="00AA5649">
        <w:t>[</w:t>
      </w:r>
      <w:r>
        <w:t>Элекстронный ресурс</w:t>
      </w:r>
      <w:r w:rsidRPr="00AA5649">
        <w:t>]</w:t>
      </w:r>
      <w:r>
        <w:t xml:space="preserve">. — Режим доступа: </w:t>
      </w:r>
      <w:hyperlink r:id="rId49" w:history="1">
        <w:r w:rsidR="00191731" w:rsidRPr="002C195F">
          <w:rPr>
            <w:rStyle w:val="af4"/>
          </w:rPr>
          <w:t>http://sewiki.ru/%D0%A1%D0%9F%D0%9F%D0%A0</w:t>
        </w:r>
      </w:hyperlink>
    </w:p>
    <w:p w14:paraId="5B4F9405" w14:textId="2C030F36" w:rsidR="00191731" w:rsidRDefault="00191731" w:rsidP="000469D7">
      <w:pPr>
        <w:pStyle w:val="aff"/>
        <w:numPr>
          <w:ilvl w:val="0"/>
          <w:numId w:val="28"/>
        </w:numPr>
        <w:spacing w:line="276" w:lineRule="auto"/>
        <w:ind w:left="0" w:firstLine="709"/>
      </w:pPr>
      <w:r>
        <w:rPr>
          <w:rFonts w:ascii="Georgia" w:hAnsi="Georgia"/>
          <w:color w:val="111111"/>
          <w:sz w:val="27"/>
          <w:szCs w:val="27"/>
          <w:shd w:val="clear" w:color="auto" w:fill="FFFFFF"/>
        </w:rPr>
        <w:t>Веселов Д.А. Задачи систем поддержки принятия решений и преимущества их использования // Современные научные исследования и инновации. 2015. № 4. Ч. 1 [Электронный ресурс]. URL: http://web.snauka.ru/issues/2015/04/51717.</w:t>
      </w:r>
    </w:p>
    <w:p w14:paraId="4E0D8361" w14:textId="6E558970" w:rsidR="00A7130C" w:rsidRDefault="00A7130C" w:rsidP="00A7130C">
      <w:pPr>
        <w:pStyle w:val="aff"/>
        <w:numPr>
          <w:ilvl w:val="0"/>
          <w:numId w:val="28"/>
        </w:numPr>
        <w:spacing w:line="276" w:lineRule="auto"/>
        <w:ind w:left="0" w:firstLine="709"/>
      </w:pPr>
      <w:r w:rsidRPr="00846E48">
        <w:t>Палицын,</w:t>
      </w:r>
      <w:r w:rsidR="003B677A">
        <w:t> </w:t>
      </w:r>
      <w:r w:rsidRPr="00846E48">
        <w:t>В</w:t>
      </w:r>
      <w:r>
        <w:t>.</w:t>
      </w:r>
      <w:r w:rsidR="003B677A">
        <w:t> </w:t>
      </w:r>
      <w:r>
        <w:t>А</w:t>
      </w:r>
      <w:r w:rsidRPr="00846E48">
        <w:t>. Технико-экономическое обоснование дипломных проектов: Метод.</w:t>
      </w:r>
      <w:r w:rsidRPr="00CF0B11">
        <w:t xml:space="preserve"> </w:t>
      </w:r>
      <w:r w:rsidRPr="00846E48">
        <w:t>пособие для студ. всех спец. БГУИР. В 4–х ч. Ч. 4: Проекты программного обесп</w:t>
      </w:r>
      <w:r>
        <w:t xml:space="preserve">ечения / В.А. Палицын. – Минск </w:t>
      </w:r>
      <w:r w:rsidRPr="00846E48">
        <w:t>: БГУИР, 2006. – 76 с.</w:t>
      </w:r>
    </w:p>
    <w:p w14:paraId="0CF27F62" w14:textId="7448C625" w:rsidR="00A7130C" w:rsidRPr="00A7130C" w:rsidRDefault="00A7130C" w:rsidP="001A36EF">
      <w:pPr>
        <w:pStyle w:val="aff"/>
        <w:numPr>
          <w:ilvl w:val="0"/>
          <w:numId w:val="28"/>
        </w:numPr>
        <w:spacing w:line="276" w:lineRule="auto"/>
        <w:ind w:left="0" w:firstLine="709"/>
      </w:pPr>
      <w:r w:rsidRPr="00F40537">
        <w:t>Носенко</w:t>
      </w:r>
      <w:r w:rsidRPr="00F70A8D">
        <w:t>,</w:t>
      </w:r>
      <w:r w:rsidR="003B677A">
        <w:t> </w:t>
      </w:r>
      <w:r w:rsidRPr="00F40537">
        <w:t>А.</w:t>
      </w:r>
      <w:r w:rsidR="003B677A">
        <w:t> </w:t>
      </w:r>
      <w:r w:rsidRPr="00F40537">
        <w:t>А. Методические указания по технико-экономическому обоснованию дипломны</w:t>
      </w:r>
      <w:r>
        <w:t>х проектов инженерного профиля</w:t>
      </w:r>
      <w:r w:rsidRPr="00F70A8D">
        <w:t xml:space="preserve">/ </w:t>
      </w:r>
      <w:r>
        <w:t>А.А.Носенко. –</w:t>
      </w:r>
      <w:r w:rsidRPr="00CF0B11">
        <w:t xml:space="preserve"> </w:t>
      </w:r>
      <w:r>
        <w:t>Минск :</w:t>
      </w:r>
      <w:r w:rsidRPr="00F40537">
        <w:t xml:space="preserve"> БГУИР</w:t>
      </w:r>
      <w:r w:rsidRPr="00F70A8D">
        <w:t>,</w:t>
      </w:r>
      <w:r w:rsidRPr="00F40537">
        <w:t xml:space="preserve"> 2011г.</w:t>
      </w:r>
      <w:r>
        <w:t xml:space="preserve"> – </w:t>
      </w:r>
      <w:r w:rsidRPr="006A1246">
        <w:t xml:space="preserve">27 </w:t>
      </w:r>
      <w:r>
        <w:t>c</w:t>
      </w:r>
      <w:r w:rsidRPr="006A1246">
        <w:t>.</w:t>
      </w:r>
    </w:p>
    <w:p w14:paraId="118C3496" w14:textId="77777777" w:rsidR="007B4419" w:rsidRDefault="007B4419" w:rsidP="007B4419">
      <w:pPr>
        <w:sectPr w:rsidR="007B4419">
          <w:pgSz w:w="11906" w:h="16838"/>
          <w:pgMar w:top="1134" w:right="850" w:bottom="1134" w:left="1701" w:header="708" w:footer="708" w:gutter="0"/>
          <w:cols w:space="708"/>
          <w:docGrid w:linePitch="360"/>
        </w:sectPr>
      </w:pPr>
    </w:p>
    <w:p w14:paraId="6D66895B" w14:textId="01C39BFB" w:rsidR="00B533D5" w:rsidRDefault="00B533D5" w:rsidP="00B533D5">
      <w:pPr>
        <w:pStyle w:val="1"/>
        <w:numPr>
          <w:ilvl w:val="0"/>
          <w:numId w:val="0"/>
        </w:numPr>
        <w:jc w:val="center"/>
      </w:pPr>
      <w:bookmarkStart w:id="29" w:name="_Toc42144345"/>
      <w:r>
        <w:lastRenderedPageBreak/>
        <w:t>Приложение А</w:t>
      </w:r>
      <w:r>
        <w:br/>
      </w:r>
      <w:r w:rsidR="005C00FF">
        <w:t>(</w:t>
      </w:r>
      <w:r>
        <w:t>обязательное</w:t>
      </w:r>
      <w:r w:rsidR="005C00FF">
        <w:t>)</w:t>
      </w:r>
      <w:r>
        <w:br/>
      </w:r>
      <w:r w:rsidR="00A83A9F">
        <w:t>Код обработки пользовательских данных (к подразделу 3.3)</w:t>
      </w:r>
      <w:bookmarkEnd w:id="29"/>
    </w:p>
    <w:p w14:paraId="1BF43F00" w14:textId="77777777" w:rsidR="002164A6" w:rsidRPr="001A36EF" w:rsidRDefault="002164A6" w:rsidP="00F34A18">
      <w:pPr>
        <w:rPr>
          <w:i/>
        </w:rPr>
      </w:pPr>
    </w:p>
    <w:p w14:paraId="4E1DD7A1" w14:textId="77777777" w:rsidR="00F34A18" w:rsidRPr="00F34A18" w:rsidRDefault="00F34A18" w:rsidP="00F34A18">
      <w:pPr>
        <w:rPr>
          <w:i/>
          <w:lang w:val="en-US"/>
        </w:rPr>
      </w:pPr>
      <w:r w:rsidRPr="00F34A18">
        <w:rPr>
          <w:i/>
          <w:lang w:val="en-US"/>
        </w:rPr>
        <w:t>function tableNorm(){</w:t>
      </w:r>
    </w:p>
    <w:p w14:paraId="69E60A76" w14:textId="269365E6" w:rsidR="00F34A18" w:rsidRPr="00F34A18" w:rsidRDefault="00F34A18" w:rsidP="00F34A18">
      <w:pPr>
        <w:rPr>
          <w:i/>
          <w:lang w:val="en-US"/>
        </w:rPr>
      </w:pPr>
      <w:r w:rsidRPr="00F34A18">
        <w:rPr>
          <w:i/>
          <w:lang w:val="en-US"/>
        </w:rPr>
        <w:t>for (i=0;i&lt;criterions.length;i++){</w:t>
      </w:r>
    </w:p>
    <w:p w14:paraId="392C3BF1" w14:textId="7FB8EDEF" w:rsidR="00F34A18" w:rsidRPr="00F34A18" w:rsidRDefault="00F34A18" w:rsidP="00F34A18">
      <w:pPr>
        <w:rPr>
          <w:i/>
          <w:lang w:val="en-US"/>
        </w:rPr>
      </w:pPr>
      <w:r w:rsidRPr="00F34A18">
        <w:rPr>
          <w:i/>
          <w:lang w:val="en-US"/>
        </w:rPr>
        <w:t>if (criterions[i].get("criterionType")=="table"){</w:t>
      </w:r>
    </w:p>
    <w:p w14:paraId="710455AE" w14:textId="748CF1AB" w:rsidR="00F34A18" w:rsidRPr="00F34A18" w:rsidRDefault="00F34A18" w:rsidP="00F34A18">
      <w:pPr>
        <w:rPr>
          <w:i/>
          <w:lang w:val="en-US"/>
        </w:rPr>
      </w:pPr>
      <w:r w:rsidRPr="00F34A18">
        <w:rPr>
          <w:i/>
          <w:lang w:val="en-US"/>
        </w:rPr>
        <w:t>for (j=0;j&lt;criterions[i].get("paramValues").length;j++){</w:t>
      </w:r>
    </w:p>
    <w:p w14:paraId="4E57D8D7" w14:textId="0EAA3D1D" w:rsidR="00F34A18" w:rsidRPr="00F34A18" w:rsidRDefault="00F34A18" w:rsidP="00F34A18">
      <w:pPr>
        <w:rPr>
          <w:i/>
          <w:lang w:val="en-US"/>
        </w:rPr>
      </w:pPr>
      <w:r w:rsidRPr="00F34A18">
        <w:rPr>
          <w:i/>
          <w:lang w:val="en-US"/>
        </w:rPr>
        <w:t>for (k=0;k&lt;criterions[i].get("paramValues").length;k++){</w:t>
      </w:r>
    </w:p>
    <w:p w14:paraId="1B2687D9" w14:textId="2D468AF0" w:rsidR="00F34A18" w:rsidRPr="00F34A18" w:rsidRDefault="00FE1DFD" w:rsidP="00F34A18">
      <w:pPr>
        <w:rPr>
          <w:i/>
          <w:lang w:val="en-US"/>
        </w:rPr>
      </w:pPr>
      <w:r w:rsidRPr="00F34A18">
        <w:rPr>
          <w:i/>
          <w:lang w:val="en-US"/>
        </w:rPr>
        <w:t xml:space="preserve"> </w:t>
      </w:r>
      <w:r w:rsidR="00F34A18" w:rsidRPr="00F34A18">
        <w:rPr>
          <w:i/>
          <w:lang w:val="en-US"/>
        </w:rPr>
        <w:t>((criterions[i].get("paramValues"))[k][j]&gt;1){</w:t>
      </w:r>
    </w:p>
    <w:p w14:paraId="30365E35" w14:textId="4CF8148C" w:rsidR="00F34A18" w:rsidRPr="00F34A18" w:rsidRDefault="00F34A18" w:rsidP="00F34A18">
      <w:pPr>
        <w:rPr>
          <w:i/>
          <w:lang w:val="en-US"/>
        </w:rPr>
      </w:pPr>
      <w:r w:rsidRPr="00F34A18">
        <w:rPr>
          <w:i/>
          <w:lang w:val="en-US"/>
        </w:rPr>
        <w:t>(criterions[i].get("paramValues"))[j][k]=1/(criterions[i].get("paramValues"))[k][j]</w:t>
      </w:r>
    </w:p>
    <w:p w14:paraId="79F3BCEF" w14:textId="2DC79B45" w:rsidR="00F34A18" w:rsidRPr="00F34A18" w:rsidRDefault="00FE1DFD" w:rsidP="00F34A18">
      <w:pPr>
        <w:rPr>
          <w:i/>
          <w:lang w:val="en-US"/>
        </w:rPr>
      </w:pPr>
      <w:r>
        <w:rPr>
          <w:i/>
          <w:lang w:val="en-US"/>
        </w:rPr>
        <w:t>}</w:t>
      </w:r>
      <w:r w:rsidR="00F34A18" w:rsidRPr="00F34A18">
        <w:rPr>
          <w:i/>
          <w:lang w:val="en-US"/>
        </w:rPr>
        <w:t>}}</w:t>
      </w:r>
    </w:p>
    <w:p w14:paraId="16A410AB" w14:textId="77777777" w:rsidR="00F34A18" w:rsidRPr="00F34A18" w:rsidRDefault="00F34A18" w:rsidP="00F34A18">
      <w:pPr>
        <w:rPr>
          <w:i/>
          <w:lang w:val="en-US"/>
        </w:rPr>
      </w:pPr>
    </w:p>
    <w:p w14:paraId="2F201CB4" w14:textId="5D9C7603" w:rsidR="00F34A18" w:rsidRPr="00F34A18" w:rsidRDefault="00F34A18" w:rsidP="00F34A18">
      <w:pPr>
        <w:rPr>
          <w:i/>
          <w:lang w:val="en-US"/>
        </w:rPr>
      </w:pPr>
      <w:r w:rsidRPr="00F34A18">
        <w:rPr>
          <w:i/>
          <w:lang w:val="en-US"/>
        </w:rPr>
        <w:t>var temp=new Array();</w:t>
      </w:r>
    </w:p>
    <w:p w14:paraId="7DFA0226" w14:textId="56684A06" w:rsidR="00F34A18" w:rsidRPr="00F34A18" w:rsidRDefault="00F34A18" w:rsidP="00F34A18">
      <w:pPr>
        <w:rPr>
          <w:i/>
          <w:lang w:val="en-US"/>
        </w:rPr>
      </w:pPr>
      <w:r w:rsidRPr="00F34A18">
        <w:rPr>
          <w:i/>
          <w:lang w:val="en-US"/>
        </w:rPr>
        <w:t>sum=0;</w:t>
      </w:r>
    </w:p>
    <w:p w14:paraId="7B31670F" w14:textId="79ECA876" w:rsidR="00F34A18" w:rsidRPr="00F34A18" w:rsidRDefault="00F34A18" w:rsidP="00F34A18">
      <w:pPr>
        <w:rPr>
          <w:i/>
          <w:lang w:val="en-US"/>
        </w:rPr>
      </w:pPr>
      <w:r w:rsidRPr="00F34A18">
        <w:rPr>
          <w:i/>
          <w:lang w:val="en-US"/>
        </w:rPr>
        <w:t>for (j=0;j&lt;criterions[i].get("paramValues").length;j++){</w:t>
      </w:r>
    </w:p>
    <w:p w14:paraId="314BA303" w14:textId="0707A05F" w:rsidR="00F34A18" w:rsidRPr="00F34A18" w:rsidRDefault="00F34A18" w:rsidP="00F34A18">
      <w:pPr>
        <w:rPr>
          <w:i/>
          <w:lang w:val="en-US"/>
        </w:rPr>
      </w:pPr>
      <w:r w:rsidRPr="00F34A18">
        <w:rPr>
          <w:i/>
          <w:lang w:val="en-US"/>
        </w:rPr>
        <w:t>temp[j]=1;</w:t>
      </w:r>
    </w:p>
    <w:p w14:paraId="3DB9679B" w14:textId="4AA00665" w:rsidR="00F34A18" w:rsidRPr="00F34A18" w:rsidRDefault="00F34A18" w:rsidP="00F34A18">
      <w:pPr>
        <w:rPr>
          <w:i/>
          <w:lang w:val="en-US"/>
        </w:rPr>
      </w:pPr>
      <w:r w:rsidRPr="00F34A18">
        <w:rPr>
          <w:i/>
          <w:lang w:val="en-US"/>
        </w:rPr>
        <w:t>for (k=0;k&lt;criterions[i].get("paramValues").length;k++){</w:t>
      </w:r>
    </w:p>
    <w:p w14:paraId="0CC88405" w14:textId="78223F22" w:rsidR="00F34A18" w:rsidRPr="00F34A18" w:rsidRDefault="00F34A18" w:rsidP="00F34A18">
      <w:pPr>
        <w:rPr>
          <w:i/>
          <w:lang w:val="en-US"/>
        </w:rPr>
      </w:pPr>
      <w:r w:rsidRPr="00F34A18">
        <w:rPr>
          <w:i/>
          <w:lang w:val="en-US"/>
        </w:rPr>
        <w:t>temp[j]*=(criterions[i].get("paramValues"))[k][j];</w:t>
      </w:r>
    </w:p>
    <w:p w14:paraId="037D7E13" w14:textId="54DCF183" w:rsidR="00F34A18" w:rsidRPr="00F34A18" w:rsidRDefault="00F34A18" w:rsidP="00F34A18">
      <w:pPr>
        <w:rPr>
          <w:i/>
          <w:lang w:val="en-US"/>
        </w:rPr>
      </w:pPr>
      <w:r w:rsidRPr="00F34A18">
        <w:rPr>
          <w:i/>
          <w:lang w:val="en-US"/>
        </w:rPr>
        <w:t>}</w:t>
      </w:r>
    </w:p>
    <w:p w14:paraId="005A529B" w14:textId="3B2A19AA" w:rsidR="00F34A18" w:rsidRPr="00F34A18" w:rsidRDefault="00F34A18" w:rsidP="00F34A18">
      <w:pPr>
        <w:rPr>
          <w:i/>
          <w:lang w:val="en-US"/>
        </w:rPr>
      </w:pPr>
      <w:r w:rsidRPr="00F34A18">
        <w:rPr>
          <w:i/>
          <w:lang w:val="en-US"/>
        </w:rPr>
        <w:t>temp[j]=Math.pow(temp[j],(1/criterions[i].get("paramValues").length));</w:t>
      </w:r>
    </w:p>
    <w:p w14:paraId="71C315B4" w14:textId="65CF6462" w:rsidR="00F34A18" w:rsidRPr="00F34A18" w:rsidRDefault="00FE1DFD" w:rsidP="00FE1DFD">
      <w:pPr>
        <w:rPr>
          <w:i/>
          <w:lang w:val="en-US"/>
        </w:rPr>
      </w:pPr>
      <w:r>
        <w:rPr>
          <w:i/>
          <w:lang w:val="en-US"/>
        </w:rPr>
        <w:t>sum+=temp[j];</w:t>
      </w:r>
      <w:r w:rsidR="00F34A18" w:rsidRPr="00F34A18">
        <w:rPr>
          <w:i/>
          <w:lang w:val="en-US"/>
        </w:rPr>
        <w:t>}</w:t>
      </w:r>
    </w:p>
    <w:p w14:paraId="64249E7D" w14:textId="604AF15F" w:rsidR="00F34A18" w:rsidRPr="00F34A18" w:rsidRDefault="00F34A18" w:rsidP="00F34A18">
      <w:pPr>
        <w:rPr>
          <w:i/>
          <w:lang w:val="en-US"/>
        </w:rPr>
      </w:pPr>
      <w:r w:rsidRPr="00F34A18">
        <w:rPr>
          <w:i/>
          <w:lang w:val="en-US"/>
        </w:rPr>
        <w:t>for (j=0;j&lt;criterions[i].get("paramValues").length;j++){</w:t>
      </w:r>
    </w:p>
    <w:p w14:paraId="326C8867" w14:textId="63393A5B" w:rsidR="00F34A18" w:rsidRPr="002E0AFB" w:rsidRDefault="00F34A18" w:rsidP="00F34A18">
      <w:pPr>
        <w:rPr>
          <w:i/>
          <w:lang w:val="en-US"/>
        </w:rPr>
      </w:pPr>
      <w:r w:rsidRPr="00F34A18">
        <w:rPr>
          <w:i/>
          <w:lang w:val="en-US"/>
        </w:rPr>
        <w:t>temp[j]=(temp[j]/sum);}</w:t>
      </w:r>
    </w:p>
    <w:p w14:paraId="2580A36E" w14:textId="77777777" w:rsidR="002E0AFB" w:rsidRPr="002E0AFB" w:rsidRDefault="002E0AFB" w:rsidP="00F34A18">
      <w:pPr>
        <w:rPr>
          <w:i/>
          <w:lang w:val="en-US"/>
        </w:rPr>
      </w:pPr>
    </w:p>
    <w:p w14:paraId="08B9B528" w14:textId="72122CBE" w:rsidR="00F34A18" w:rsidRPr="00F34A18" w:rsidRDefault="00F34A18" w:rsidP="00F34A18">
      <w:pPr>
        <w:rPr>
          <w:i/>
          <w:lang w:val="en-US"/>
        </w:rPr>
      </w:pPr>
      <w:r w:rsidRPr="00F34A18">
        <w:rPr>
          <w:i/>
          <w:lang w:val="en-US"/>
        </w:rPr>
        <w:t>maxT=Math.max.apply(null,temp);</w:t>
      </w:r>
    </w:p>
    <w:p w14:paraId="57677BEC" w14:textId="3E4B571B" w:rsidR="00F34A18" w:rsidRPr="00F34A18" w:rsidRDefault="00F34A18" w:rsidP="00F34A18">
      <w:pPr>
        <w:rPr>
          <w:i/>
          <w:lang w:val="en-US"/>
        </w:rPr>
      </w:pPr>
      <w:r w:rsidRPr="00F34A18">
        <w:rPr>
          <w:i/>
          <w:lang w:val="en-US"/>
        </w:rPr>
        <w:t>for (j=0;j&lt;criterions[i].get("paramValues").length;j++){</w:t>
      </w:r>
    </w:p>
    <w:p w14:paraId="482B52C5" w14:textId="1D8DC7DD" w:rsidR="00F34A18" w:rsidRPr="00F34A18" w:rsidRDefault="00F34A18" w:rsidP="00FE1DFD">
      <w:pPr>
        <w:rPr>
          <w:i/>
          <w:lang w:val="en-US"/>
        </w:rPr>
      </w:pPr>
      <w:r w:rsidRPr="00F34A18">
        <w:rPr>
          <w:i/>
          <w:lang w:val="en-US"/>
        </w:rPr>
        <w:t>temp[j]=(temp[j]/maxT);</w:t>
      </w:r>
      <w:r w:rsidR="00FE1DFD">
        <w:rPr>
          <w:i/>
          <w:lang w:val="en-US"/>
        </w:rPr>
        <w:t>}</w:t>
      </w:r>
    </w:p>
    <w:p w14:paraId="41131E51" w14:textId="30C5DAAE" w:rsidR="00F34A18" w:rsidRPr="00F34A18" w:rsidRDefault="00F34A18" w:rsidP="00F34A18">
      <w:pPr>
        <w:rPr>
          <w:i/>
          <w:lang w:val="en-US"/>
        </w:rPr>
      </w:pPr>
      <w:r w:rsidRPr="00F34A18">
        <w:rPr>
          <w:i/>
          <w:lang w:val="en-US"/>
        </w:rPr>
        <w:t>for (j=0;j&lt;criterions[i].get("paramValues").length;j++){</w:t>
      </w:r>
    </w:p>
    <w:p w14:paraId="157EDF99" w14:textId="31631FBA" w:rsidR="00F34A18" w:rsidRPr="00F34A18" w:rsidRDefault="00F34A18" w:rsidP="00F34A18">
      <w:pPr>
        <w:rPr>
          <w:i/>
          <w:lang w:val="en-US"/>
        </w:rPr>
      </w:pPr>
      <w:r w:rsidRPr="00F34A18">
        <w:rPr>
          <w:i/>
          <w:lang w:val="en-US"/>
        </w:rPr>
        <w:t>criterions[i].set((criterions[i].get("paramnames"))[j],temp[j]);</w:t>
      </w:r>
    </w:p>
    <w:p w14:paraId="4843AE45" w14:textId="593761E7" w:rsidR="00A83A9F" w:rsidRPr="002164A6" w:rsidRDefault="00FE1DFD" w:rsidP="00FE1DFD">
      <w:pPr>
        <w:rPr>
          <w:i/>
          <w:lang w:val="en-US"/>
        </w:rPr>
      </w:pPr>
      <w:r w:rsidRPr="002164A6">
        <w:rPr>
          <w:i/>
          <w:lang w:val="en-US"/>
        </w:rPr>
        <w:t>}</w:t>
      </w:r>
      <w:r w:rsidR="00F34A18" w:rsidRPr="002164A6">
        <w:rPr>
          <w:i/>
          <w:lang w:val="en-US"/>
        </w:rPr>
        <w:t>}}}</w:t>
      </w:r>
    </w:p>
    <w:p w14:paraId="6184DF2F" w14:textId="77777777" w:rsidR="002E0AFB" w:rsidRPr="002164A6" w:rsidRDefault="002E0AFB" w:rsidP="00FE1DFD">
      <w:pPr>
        <w:rPr>
          <w:i/>
          <w:lang w:val="en-US"/>
        </w:rPr>
      </w:pPr>
    </w:p>
    <w:p w14:paraId="0BA689C4" w14:textId="77777777" w:rsidR="002E0AFB" w:rsidRPr="002E0AFB" w:rsidRDefault="002E0AFB" w:rsidP="002E0AFB">
      <w:pPr>
        <w:rPr>
          <w:i/>
          <w:lang w:val="en-US"/>
        </w:rPr>
      </w:pPr>
      <w:r w:rsidRPr="002E0AFB">
        <w:rPr>
          <w:i/>
          <w:lang w:val="en-US"/>
        </w:rPr>
        <w:t>function altNorm(){</w:t>
      </w:r>
    </w:p>
    <w:p w14:paraId="0EFFED13" w14:textId="70671D21" w:rsidR="002E0AFB" w:rsidRPr="002E0AFB" w:rsidRDefault="002E0AFB" w:rsidP="002E0AFB">
      <w:pPr>
        <w:rPr>
          <w:i/>
          <w:lang w:val="en-US"/>
        </w:rPr>
      </w:pPr>
      <w:r w:rsidRPr="002E0AFB">
        <w:rPr>
          <w:i/>
          <w:lang w:val="en-US"/>
        </w:rPr>
        <w:t>for (i=0;i&lt;alternatives.length;i++){</w:t>
      </w:r>
    </w:p>
    <w:p w14:paraId="0B36AAF7" w14:textId="3ED57246" w:rsidR="002E0AFB" w:rsidRPr="002E0AFB" w:rsidRDefault="002E0AFB" w:rsidP="002E0AFB">
      <w:pPr>
        <w:rPr>
          <w:i/>
          <w:lang w:val="en-US"/>
        </w:rPr>
      </w:pPr>
      <w:r w:rsidRPr="002E0AFB">
        <w:rPr>
          <w:i/>
          <w:lang w:val="en-US"/>
        </w:rPr>
        <w:t>alternativeCompare[i]=new Array();</w:t>
      </w:r>
    </w:p>
    <w:p w14:paraId="5BB1D3E3" w14:textId="4A594E78" w:rsidR="002E0AFB" w:rsidRDefault="00603D51" w:rsidP="00603D51">
      <w:pPr>
        <w:rPr>
          <w:i/>
          <w:lang w:val="en-US"/>
        </w:rPr>
      </w:pPr>
      <w:r>
        <w:rPr>
          <w:i/>
          <w:lang w:val="en-US"/>
        </w:rPr>
        <w:t>resaltTable[i]=new Array();</w:t>
      </w:r>
      <w:r w:rsidR="002E0AFB" w:rsidRPr="002E0AFB">
        <w:rPr>
          <w:i/>
          <w:lang w:val="en-US"/>
        </w:rPr>
        <w:t>}</w:t>
      </w:r>
    </w:p>
    <w:p w14:paraId="5F242211" w14:textId="77777777" w:rsidR="00603D51" w:rsidRDefault="00603D51" w:rsidP="00603D51">
      <w:pPr>
        <w:rPr>
          <w:i/>
          <w:lang w:val="en-US"/>
        </w:rPr>
      </w:pPr>
    </w:p>
    <w:p w14:paraId="083BC32A" w14:textId="77777777" w:rsidR="00603D51" w:rsidRPr="002E0AFB" w:rsidRDefault="00603D51" w:rsidP="00603D51">
      <w:pPr>
        <w:rPr>
          <w:i/>
          <w:lang w:val="en-US"/>
        </w:rPr>
      </w:pPr>
    </w:p>
    <w:p w14:paraId="501A9590" w14:textId="6BCCFAE3" w:rsidR="002E0AFB" w:rsidRPr="002E0AFB" w:rsidRDefault="002E0AFB" w:rsidP="002E0AFB">
      <w:pPr>
        <w:jc w:val="center"/>
      </w:pPr>
      <w:r w:rsidRPr="002E0AFB">
        <w:t>Продолжение приложения А</w:t>
      </w:r>
    </w:p>
    <w:p w14:paraId="31C1BC72" w14:textId="77777777" w:rsidR="002E0AFB" w:rsidRPr="002E0AFB" w:rsidRDefault="002E0AFB" w:rsidP="002E0AFB">
      <w:pPr>
        <w:jc w:val="center"/>
        <w:rPr>
          <w:i/>
        </w:rPr>
      </w:pPr>
    </w:p>
    <w:p w14:paraId="43F38F64" w14:textId="77BAE5B1" w:rsidR="002E0AFB" w:rsidRPr="00603D51" w:rsidRDefault="002E0AFB" w:rsidP="002E0AFB">
      <w:pPr>
        <w:rPr>
          <w:i/>
        </w:rPr>
      </w:pPr>
      <w:r w:rsidRPr="002E0AFB">
        <w:rPr>
          <w:i/>
          <w:lang w:val="en-US"/>
        </w:rPr>
        <w:t>for</w:t>
      </w:r>
      <w:r w:rsidRPr="00603D51">
        <w:rPr>
          <w:i/>
        </w:rPr>
        <w:t xml:space="preserve"> (</w:t>
      </w:r>
      <w:r w:rsidRPr="002E0AFB">
        <w:rPr>
          <w:i/>
          <w:lang w:val="en-US"/>
        </w:rPr>
        <w:t>j</w:t>
      </w:r>
      <w:r w:rsidRPr="00603D51">
        <w:rPr>
          <w:i/>
        </w:rPr>
        <w:t>=0;</w:t>
      </w:r>
      <w:r w:rsidRPr="002E0AFB">
        <w:rPr>
          <w:i/>
          <w:lang w:val="en-US"/>
        </w:rPr>
        <w:t>j</w:t>
      </w:r>
      <w:r w:rsidRPr="00603D51">
        <w:rPr>
          <w:i/>
        </w:rPr>
        <w:t>&lt;</w:t>
      </w:r>
      <w:r w:rsidRPr="002E0AFB">
        <w:rPr>
          <w:i/>
          <w:lang w:val="en-US"/>
        </w:rPr>
        <w:t>criterions</w:t>
      </w:r>
      <w:r w:rsidRPr="00603D51">
        <w:rPr>
          <w:i/>
        </w:rPr>
        <w:t>.</w:t>
      </w:r>
      <w:r w:rsidRPr="002E0AFB">
        <w:rPr>
          <w:i/>
          <w:lang w:val="en-US"/>
        </w:rPr>
        <w:t>length</w:t>
      </w:r>
      <w:r w:rsidRPr="00603D51">
        <w:rPr>
          <w:i/>
        </w:rPr>
        <w:t>;</w:t>
      </w:r>
      <w:r w:rsidRPr="002E0AFB">
        <w:rPr>
          <w:i/>
          <w:lang w:val="en-US"/>
        </w:rPr>
        <w:t>j</w:t>
      </w:r>
      <w:r w:rsidRPr="00603D51">
        <w:rPr>
          <w:i/>
        </w:rPr>
        <w:t>++){</w:t>
      </w:r>
    </w:p>
    <w:p w14:paraId="71D0C21F" w14:textId="580AA36C" w:rsidR="002E0AFB" w:rsidRPr="002E0AFB" w:rsidRDefault="002E0AFB" w:rsidP="002E0AFB">
      <w:pPr>
        <w:rPr>
          <w:i/>
          <w:lang w:val="en-US"/>
        </w:rPr>
      </w:pPr>
      <w:r w:rsidRPr="002E0AFB">
        <w:rPr>
          <w:i/>
          <w:lang w:val="en-US"/>
        </w:rPr>
        <w:t>if (criterions[j].get("criterionType")=="funcO"){</w:t>
      </w:r>
    </w:p>
    <w:p w14:paraId="70B41472" w14:textId="2B2C4445" w:rsidR="002E0AFB" w:rsidRPr="002E0AFB" w:rsidRDefault="002E0AFB" w:rsidP="002E0AFB">
      <w:pPr>
        <w:rPr>
          <w:i/>
          <w:lang w:val="en-US"/>
        </w:rPr>
      </w:pPr>
      <w:r w:rsidRPr="002E0AFB">
        <w:rPr>
          <w:i/>
          <w:lang w:val="en-US"/>
        </w:rPr>
        <w:t>for (i=0;i&lt;alternatives.length;i++){</w:t>
      </w:r>
    </w:p>
    <w:p w14:paraId="47815CEA" w14:textId="5C43E355" w:rsidR="002E0AFB" w:rsidRPr="002E0AFB" w:rsidRDefault="002E0AFB" w:rsidP="002E0AFB">
      <w:pPr>
        <w:rPr>
          <w:i/>
          <w:lang w:val="en-US"/>
        </w:rPr>
      </w:pPr>
      <w:r w:rsidRPr="002E0AFB">
        <w:rPr>
          <w:i/>
          <w:lang w:val="en-US"/>
        </w:rPr>
        <w:t>cname=criterions[j].get("name");</w:t>
      </w:r>
    </w:p>
    <w:p w14:paraId="48D64E74" w14:textId="33750CAC" w:rsidR="002E0AFB" w:rsidRPr="002E0AFB" w:rsidRDefault="002E0AFB" w:rsidP="002E0AFB">
      <w:pPr>
        <w:rPr>
          <w:i/>
          <w:lang w:val="en-US"/>
        </w:rPr>
      </w:pPr>
      <w:r w:rsidRPr="002E0AFB">
        <w:rPr>
          <w:i/>
          <w:lang w:val="en-US"/>
        </w:rPr>
        <w:t>avalue=alternatives[i].get(cname);</w:t>
      </w:r>
    </w:p>
    <w:p w14:paraId="608CA2FD" w14:textId="2C73DF54" w:rsidR="002E0AFB" w:rsidRPr="002E0AFB" w:rsidRDefault="002E0AFB" w:rsidP="002E0AFB">
      <w:pPr>
        <w:rPr>
          <w:i/>
          <w:lang w:val="en-US"/>
        </w:rPr>
      </w:pPr>
      <w:r w:rsidRPr="002E0AFB">
        <w:rPr>
          <w:i/>
          <w:lang w:val="en-US"/>
        </w:rPr>
        <w:t>if (avalue&lt;(criterions[j].get("paramValues")[0])){</w:t>
      </w:r>
    </w:p>
    <w:p w14:paraId="0E559E80" w14:textId="744B5FDF" w:rsidR="002E0AFB" w:rsidRPr="002E0AFB" w:rsidRDefault="002E0AFB" w:rsidP="002E0AFB">
      <w:pPr>
        <w:rPr>
          <w:i/>
          <w:lang w:val="en-US"/>
        </w:rPr>
      </w:pPr>
      <w:r w:rsidRPr="002E0AFB">
        <w:rPr>
          <w:i/>
          <w:lang w:val="en-US"/>
        </w:rPr>
        <w:t>alternativeCompare[i][j]=0;</w:t>
      </w:r>
    </w:p>
    <w:p w14:paraId="05AE5F22" w14:textId="0AA9DD5C" w:rsidR="002E0AFB" w:rsidRPr="002E0AFB" w:rsidRDefault="002E0AFB" w:rsidP="002E0AFB">
      <w:pPr>
        <w:rPr>
          <w:i/>
          <w:lang w:val="en-US"/>
        </w:rPr>
      </w:pPr>
      <w:r w:rsidRPr="002E0AFB">
        <w:rPr>
          <w:i/>
          <w:lang w:val="en-US"/>
        </w:rPr>
        <w:t>} else if (avalue&gt;(criterions[j].get("paramValues")[1])){</w:t>
      </w:r>
    </w:p>
    <w:p w14:paraId="0D844B89" w14:textId="319DC2E7" w:rsidR="002E0AFB" w:rsidRPr="002E0AFB" w:rsidRDefault="002E0AFB" w:rsidP="002E0AFB">
      <w:pPr>
        <w:rPr>
          <w:i/>
          <w:lang w:val="en-US"/>
        </w:rPr>
      </w:pPr>
      <w:r w:rsidRPr="002E0AFB">
        <w:rPr>
          <w:i/>
          <w:lang w:val="en-US"/>
        </w:rPr>
        <w:t>alternativeCompare[i][j]=1;</w:t>
      </w:r>
    </w:p>
    <w:p w14:paraId="27527261" w14:textId="0C4ADF67" w:rsidR="002E0AFB" w:rsidRPr="002E0AFB" w:rsidRDefault="002E0AFB" w:rsidP="002E0AFB">
      <w:pPr>
        <w:rPr>
          <w:i/>
          <w:lang w:val="en-US"/>
        </w:rPr>
      </w:pPr>
      <w:r w:rsidRPr="002E0AFB">
        <w:rPr>
          <w:i/>
          <w:lang w:val="en-US"/>
        </w:rPr>
        <w:t>} else {</w:t>
      </w:r>
    </w:p>
    <w:p w14:paraId="20FAC224" w14:textId="2F6930D6" w:rsidR="002E0AFB" w:rsidRPr="002E0AFB" w:rsidRDefault="002E0AFB" w:rsidP="002E0AFB">
      <w:pPr>
        <w:rPr>
          <w:i/>
          <w:lang w:val="en-US"/>
        </w:rPr>
      </w:pPr>
      <w:r w:rsidRPr="002E0AFB">
        <w:rPr>
          <w:i/>
          <w:lang w:val="en-US"/>
        </w:rPr>
        <w:t>x=criterions[j].get("paramValues");</w:t>
      </w:r>
    </w:p>
    <w:p w14:paraId="4EF69CD2" w14:textId="718340FB" w:rsidR="002E0AFB" w:rsidRPr="002E0AFB" w:rsidRDefault="002E0AFB" w:rsidP="002E0AFB">
      <w:pPr>
        <w:rPr>
          <w:i/>
          <w:lang w:val="en-US"/>
        </w:rPr>
      </w:pPr>
      <w:r w:rsidRPr="002E0AFB">
        <w:rPr>
          <w:i/>
          <w:lang w:val="en-US"/>
        </w:rPr>
        <w:t>newavalue=((avalue-x[0]*(1-0)))/(x[1]-x[0]);</w:t>
      </w:r>
    </w:p>
    <w:p w14:paraId="3A5DF427" w14:textId="3AFC2B0F" w:rsidR="002E0AFB" w:rsidRPr="002E0AFB" w:rsidRDefault="002E0AFB" w:rsidP="00603D51">
      <w:pPr>
        <w:rPr>
          <w:i/>
          <w:lang w:val="en-US"/>
        </w:rPr>
      </w:pPr>
      <w:r w:rsidRPr="002E0AFB">
        <w:rPr>
          <w:i/>
          <w:lang w:val="en-US"/>
        </w:rPr>
        <w:t>alternativeCompare[i][j]=newavalue;}}</w:t>
      </w:r>
    </w:p>
    <w:p w14:paraId="416C582E" w14:textId="18C6C83E" w:rsidR="002E0AFB" w:rsidRPr="002E0AFB" w:rsidRDefault="002E0AFB" w:rsidP="002E0AFB">
      <w:pPr>
        <w:rPr>
          <w:i/>
          <w:lang w:val="en-US"/>
        </w:rPr>
      </w:pPr>
      <w:r w:rsidRPr="002E0AFB">
        <w:rPr>
          <w:i/>
          <w:lang w:val="en-US"/>
        </w:rPr>
        <w:t>} else if (criterions[j].get("criterionType")=="funcTw"){</w:t>
      </w:r>
    </w:p>
    <w:p w14:paraId="747FC41C" w14:textId="1CFCB25D" w:rsidR="002E0AFB" w:rsidRPr="002E0AFB" w:rsidRDefault="002E0AFB" w:rsidP="002E0AFB">
      <w:pPr>
        <w:rPr>
          <w:i/>
          <w:lang w:val="en-US"/>
        </w:rPr>
      </w:pPr>
      <w:r w:rsidRPr="002E0AFB">
        <w:rPr>
          <w:i/>
          <w:lang w:val="en-US"/>
        </w:rPr>
        <w:t>for (i=0;i&lt;alternatives.length;i++){</w:t>
      </w:r>
    </w:p>
    <w:p w14:paraId="6493597C" w14:textId="25536A56" w:rsidR="002E0AFB" w:rsidRPr="002E0AFB" w:rsidRDefault="002E0AFB" w:rsidP="002E0AFB">
      <w:pPr>
        <w:rPr>
          <w:i/>
          <w:lang w:val="en-US"/>
        </w:rPr>
      </w:pPr>
      <w:r w:rsidRPr="002E0AFB">
        <w:rPr>
          <w:i/>
          <w:lang w:val="en-US"/>
        </w:rPr>
        <w:t>cname=criterions[j].get("name");</w:t>
      </w:r>
    </w:p>
    <w:p w14:paraId="03DCD8DF" w14:textId="0C2322D6" w:rsidR="002E0AFB" w:rsidRPr="002E0AFB" w:rsidRDefault="002E0AFB" w:rsidP="002E0AFB">
      <w:pPr>
        <w:rPr>
          <w:i/>
          <w:lang w:val="en-US"/>
        </w:rPr>
      </w:pPr>
      <w:r w:rsidRPr="002E0AFB">
        <w:rPr>
          <w:i/>
          <w:lang w:val="en-US"/>
        </w:rPr>
        <w:t>avalue=alternatives[i].get(cname);</w:t>
      </w:r>
    </w:p>
    <w:p w14:paraId="4A7888ED" w14:textId="770CA494" w:rsidR="002E0AFB" w:rsidRPr="002E0AFB" w:rsidRDefault="002E0AFB" w:rsidP="002E0AFB">
      <w:pPr>
        <w:rPr>
          <w:i/>
          <w:lang w:val="en-US"/>
        </w:rPr>
      </w:pPr>
      <w:r w:rsidRPr="002E0AFB">
        <w:rPr>
          <w:i/>
          <w:lang w:val="en-US"/>
        </w:rPr>
        <w:t>if (avalue&lt;(criterions[j].get("paramValues")[0])){</w:t>
      </w:r>
    </w:p>
    <w:p w14:paraId="0D29C27E" w14:textId="3B12C291" w:rsidR="002E0AFB" w:rsidRPr="002E0AFB" w:rsidRDefault="002E0AFB" w:rsidP="002E0AFB">
      <w:pPr>
        <w:rPr>
          <w:i/>
          <w:lang w:val="en-US"/>
        </w:rPr>
      </w:pPr>
      <w:r w:rsidRPr="002E0AFB">
        <w:rPr>
          <w:i/>
          <w:lang w:val="en-US"/>
        </w:rPr>
        <w:t>alternativeCompare[i][j]=1;</w:t>
      </w:r>
    </w:p>
    <w:p w14:paraId="16171FD0" w14:textId="59BF17CE" w:rsidR="002E0AFB" w:rsidRPr="002E0AFB" w:rsidRDefault="002E0AFB" w:rsidP="002E0AFB">
      <w:pPr>
        <w:rPr>
          <w:i/>
          <w:lang w:val="en-US"/>
        </w:rPr>
      </w:pPr>
      <w:r w:rsidRPr="002E0AFB">
        <w:rPr>
          <w:i/>
          <w:lang w:val="en-US"/>
        </w:rPr>
        <w:t>} else if (avalue&gt;(criterions[j].get("paramValues")[1])){</w:t>
      </w:r>
    </w:p>
    <w:p w14:paraId="102C1F58" w14:textId="13011F97" w:rsidR="002E0AFB" w:rsidRPr="002E0AFB" w:rsidRDefault="002E0AFB" w:rsidP="002E0AFB">
      <w:pPr>
        <w:rPr>
          <w:i/>
          <w:lang w:val="en-US"/>
        </w:rPr>
      </w:pPr>
      <w:r w:rsidRPr="002E0AFB">
        <w:rPr>
          <w:i/>
          <w:lang w:val="en-US"/>
        </w:rPr>
        <w:t>alternativeCompare[i][j]=0;</w:t>
      </w:r>
    </w:p>
    <w:p w14:paraId="07BB2FF7" w14:textId="2D25B0F5" w:rsidR="002E0AFB" w:rsidRPr="002E0AFB" w:rsidRDefault="002E0AFB" w:rsidP="002E0AFB">
      <w:pPr>
        <w:rPr>
          <w:i/>
          <w:lang w:val="en-US"/>
        </w:rPr>
      </w:pPr>
      <w:r w:rsidRPr="002E0AFB">
        <w:rPr>
          <w:i/>
          <w:lang w:val="en-US"/>
        </w:rPr>
        <w:t>} else {</w:t>
      </w:r>
    </w:p>
    <w:p w14:paraId="332BC4AA" w14:textId="1A027D53" w:rsidR="002E0AFB" w:rsidRPr="002E0AFB" w:rsidRDefault="002E0AFB" w:rsidP="002E0AFB">
      <w:pPr>
        <w:rPr>
          <w:i/>
          <w:lang w:val="en-US"/>
        </w:rPr>
      </w:pPr>
      <w:r w:rsidRPr="002E0AFB">
        <w:rPr>
          <w:i/>
          <w:lang w:val="en-US"/>
        </w:rPr>
        <w:t>x=criterions[j].get("paramValues");</w:t>
      </w:r>
    </w:p>
    <w:p w14:paraId="31246E7F" w14:textId="6C8E9637" w:rsidR="002E0AFB" w:rsidRPr="002E0AFB" w:rsidRDefault="002E0AFB" w:rsidP="002E0AFB">
      <w:pPr>
        <w:rPr>
          <w:i/>
          <w:lang w:val="en-US"/>
        </w:rPr>
      </w:pPr>
      <w:r w:rsidRPr="002E0AFB">
        <w:rPr>
          <w:i/>
          <w:lang w:val="en-US"/>
        </w:rPr>
        <w:t>newavalue=(((avalue-x[0])*(0-1))/(x[1]-x[0]))+1;</w:t>
      </w:r>
    </w:p>
    <w:p w14:paraId="5DAFD594" w14:textId="3525BD9B" w:rsidR="002E0AFB" w:rsidRPr="002E0AFB" w:rsidRDefault="002E0AFB" w:rsidP="002E0AFB">
      <w:pPr>
        <w:rPr>
          <w:i/>
          <w:lang w:val="en-US"/>
        </w:rPr>
      </w:pPr>
      <w:r w:rsidRPr="002E0AFB">
        <w:rPr>
          <w:i/>
          <w:lang w:val="en-US"/>
        </w:rPr>
        <w:t>alternativeCompare[i][j]=newavalue;</w:t>
      </w:r>
    </w:p>
    <w:p w14:paraId="741175A9" w14:textId="6DB49C70" w:rsidR="002E0AFB" w:rsidRPr="002E0AFB" w:rsidRDefault="002E0AFB" w:rsidP="00603D51">
      <w:pPr>
        <w:rPr>
          <w:i/>
          <w:lang w:val="en-US"/>
        </w:rPr>
      </w:pPr>
      <w:r w:rsidRPr="002E0AFB">
        <w:rPr>
          <w:i/>
          <w:lang w:val="en-US"/>
        </w:rPr>
        <w:t>}}</w:t>
      </w:r>
    </w:p>
    <w:p w14:paraId="5CDBBCFE" w14:textId="5F70CB79" w:rsidR="002E0AFB" w:rsidRPr="002E0AFB" w:rsidRDefault="002E0AFB" w:rsidP="002E0AFB">
      <w:pPr>
        <w:rPr>
          <w:i/>
          <w:lang w:val="en-US"/>
        </w:rPr>
      </w:pPr>
      <w:r w:rsidRPr="002E0AFB">
        <w:rPr>
          <w:i/>
          <w:lang w:val="en-US"/>
        </w:rPr>
        <w:t>} else if (criterions[j].get("criterionType")=="funcTh"){</w:t>
      </w:r>
    </w:p>
    <w:p w14:paraId="74EE4BFD" w14:textId="053AC451" w:rsidR="002E0AFB" w:rsidRPr="002E0AFB" w:rsidRDefault="002E0AFB" w:rsidP="002E0AFB">
      <w:pPr>
        <w:rPr>
          <w:i/>
          <w:lang w:val="en-US"/>
        </w:rPr>
      </w:pPr>
      <w:r w:rsidRPr="002E0AFB">
        <w:rPr>
          <w:i/>
          <w:lang w:val="en-US"/>
        </w:rPr>
        <w:t>for (i=0;i&lt;alternatives.length;i++){</w:t>
      </w:r>
    </w:p>
    <w:p w14:paraId="74E62271" w14:textId="3A8A055C" w:rsidR="002E0AFB" w:rsidRPr="002E0AFB" w:rsidRDefault="002E0AFB" w:rsidP="002E0AFB">
      <w:pPr>
        <w:rPr>
          <w:i/>
          <w:lang w:val="en-US"/>
        </w:rPr>
      </w:pPr>
      <w:r w:rsidRPr="002E0AFB">
        <w:rPr>
          <w:i/>
          <w:lang w:val="en-US"/>
        </w:rPr>
        <w:t>cname=criterions[j].get("name");</w:t>
      </w:r>
    </w:p>
    <w:p w14:paraId="3BC43ADE" w14:textId="5BFC5B29" w:rsidR="002E0AFB" w:rsidRPr="002E0AFB" w:rsidRDefault="002E0AFB" w:rsidP="002E0AFB">
      <w:pPr>
        <w:rPr>
          <w:i/>
          <w:lang w:val="en-US"/>
        </w:rPr>
      </w:pPr>
      <w:r w:rsidRPr="002E0AFB">
        <w:rPr>
          <w:i/>
          <w:lang w:val="en-US"/>
        </w:rPr>
        <w:t>avalue=alternatives[i].get(cname);</w:t>
      </w:r>
    </w:p>
    <w:p w14:paraId="670E4F6E" w14:textId="77777777" w:rsidR="002F5DFC" w:rsidRDefault="002E0AFB" w:rsidP="002E0AFB">
      <w:pPr>
        <w:rPr>
          <w:i/>
          <w:lang w:val="en-US"/>
        </w:rPr>
      </w:pPr>
      <w:r w:rsidRPr="002E0AFB">
        <w:rPr>
          <w:i/>
          <w:lang w:val="en-US"/>
        </w:rPr>
        <w:t xml:space="preserve">if ((avalue&lt;(criterions[j].get("paramValues")[0])) || </w:t>
      </w:r>
    </w:p>
    <w:p w14:paraId="72132D30" w14:textId="0EC58D99" w:rsidR="002E0AFB" w:rsidRPr="002E0AFB" w:rsidRDefault="002E0AFB" w:rsidP="002E0AFB">
      <w:pPr>
        <w:rPr>
          <w:i/>
          <w:lang w:val="en-US"/>
        </w:rPr>
      </w:pPr>
      <w:r w:rsidRPr="002E0AFB">
        <w:rPr>
          <w:i/>
          <w:lang w:val="en-US"/>
        </w:rPr>
        <w:t>(avalue&gt;(criterions[j].get("paramValues")[3]))){</w:t>
      </w:r>
    </w:p>
    <w:p w14:paraId="64B982C5" w14:textId="2FB9BB1C" w:rsidR="002E0AFB" w:rsidRPr="00603D51" w:rsidRDefault="002E0AFB" w:rsidP="002E0AFB">
      <w:pPr>
        <w:rPr>
          <w:i/>
          <w:lang w:val="en-US"/>
        </w:rPr>
      </w:pPr>
      <w:r w:rsidRPr="00603D51">
        <w:rPr>
          <w:i/>
          <w:lang w:val="en-US"/>
        </w:rPr>
        <w:t>alternativeCompare[i][j]=parseInt(0);</w:t>
      </w:r>
    </w:p>
    <w:p w14:paraId="3BDAB4FB" w14:textId="034BE523" w:rsidR="002E0AFB" w:rsidRPr="002E0AFB" w:rsidRDefault="002E0AFB" w:rsidP="002E0AFB">
      <w:pPr>
        <w:rPr>
          <w:i/>
          <w:lang w:val="en-US"/>
        </w:rPr>
      </w:pPr>
      <w:r w:rsidRPr="002E0AFB">
        <w:rPr>
          <w:i/>
          <w:lang w:val="en-US"/>
        </w:rPr>
        <w:t>} else if ((avalue&lt;(criterions[j].get("paramValues")[2])) &amp;&amp; (avalue&gt;(criterions[j].get("paramValues")[1]))){</w:t>
      </w:r>
    </w:p>
    <w:p w14:paraId="505DCCDC" w14:textId="11A21987" w:rsidR="002E0AFB" w:rsidRPr="002E0AFB" w:rsidRDefault="002E0AFB" w:rsidP="002E0AFB">
      <w:pPr>
        <w:rPr>
          <w:i/>
          <w:lang w:val="en-US"/>
        </w:rPr>
      </w:pPr>
      <w:r w:rsidRPr="002E0AFB">
        <w:rPr>
          <w:i/>
          <w:lang w:val="en-US"/>
        </w:rPr>
        <w:lastRenderedPageBreak/>
        <w:t>alternativeCompare[i][j]=parseInt(1);</w:t>
      </w:r>
    </w:p>
    <w:p w14:paraId="642FB93C" w14:textId="475D27E4" w:rsidR="002F5DFC" w:rsidRPr="002164A6" w:rsidRDefault="002F5DFC" w:rsidP="002F5DFC">
      <w:pPr>
        <w:jc w:val="center"/>
        <w:rPr>
          <w:lang w:val="en-US"/>
        </w:rPr>
      </w:pPr>
      <w:r>
        <w:t>Продолжение</w:t>
      </w:r>
      <w:r w:rsidRPr="002F5DFC">
        <w:rPr>
          <w:lang w:val="en-US"/>
        </w:rPr>
        <w:t xml:space="preserve"> </w:t>
      </w:r>
      <w:r>
        <w:t>приложения</w:t>
      </w:r>
      <w:r w:rsidRPr="002F5DFC">
        <w:rPr>
          <w:lang w:val="en-US"/>
        </w:rPr>
        <w:t xml:space="preserve"> </w:t>
      </w:r>
      <w:r>
        <w:t>А</w:t>
      </w:r>
    </w:p>
    <w:p w14:paraId="15E21A5A" w14:textId="77777777" w:rsidR="002F5DFC" w:rsidRDefault="002F5DFC" w:rsidP="002E0AFB">
      <w:pPr>
        <w:rPr>
          <w:i/>
          <w:lang w:val="en-US"/>
        </w:rPr>
      </w:pPr>
    </w:p>
    <w:p w14:paraId="3988FF4B" w14:textId="4BD5CD3F" w:rsidR="002E0AFB" w:rsidRPr="002E0AFB" w:rsidRDefault="002E0AFB" w:rsidP="002E0AFB">
      <w:pPr>
        <w:rPr>
          <w:i/>
          <w:lang w:val="en-US"/>
        </w:rPr>
      </w:pPr>
      <w:r w:rsidRPr="002E0AFB">
        <w:rPr>
          <w:i/>
          <w:lang w:val="en-US"/>
        </w:rPr>
        <w:t>} else if (avalue&lt;=(criterions[j].get("paramValues")[1])) {</w:t>
      </w:r>
    </w:p>
    <w:p w14:paraId="57B6C540" w14:textId="5BD0294C" w:rsidR="002E0AFB" w:rsidRPr="002E0AFB" w:rsidRDefault="002E0AFB" w:rsidP="002E0AFB">
      <w:pPr>
        <w:rPr>
          <w:i/>
          <w:lang w:val="en-US"/>
        </w:rPr>
      </w:pPr>
      <w:r w:rsidRPr="002E0AFB">
        <w:rPr>
          <w:i/>
          <w:lang w:val="en-US"/>
        </w:rPr>
        <w:t>x=criterions[j].get("paramValues");</w:t>
      </w:r>
    </w:p>
    <w:p w14:paraId="19B9FC66" w14:textId="5BCD2FC9" w:rsidR="002E0AFB" w:rsidRPr="002E0AFB" w:rsidRDefault="002E0AFB" w:rsidP="002E0AFB">
      <w:pPr>
        <w:rPr>
          <w:i/>
          <w:lang w:val="en-US"/>
        </w:rPr>
      </w:pPr>
      <w:r w:rsidRPr="002E0AFB">
        <w:rPr>
          <w:i/>
          <w:lang w:val="en-US"/>
        </w:rPr>
        <w:t>newavalue=((avalue-x[0]*(1-0)))/(x[1]-x[0]);</w:t>
      </w:r>
    </w:p>
    <w:p w14:paraId="0F1487DC" w14:textId="69AF106D" w:rsidR="002E0AFB" w:rsidRPr="002E0AFB" w:rsidRDefault="002E0AFB" w:rsidP="002E0AFB">
      <w:pPr>
        <w:rPr>
          <w:i/>
          <w:lang w:val="en-US"/>
        </w:rPr>
      </w:pPr>
      <w:r w:rsidRPr="002E0AFB">
        <w:rPr>
          <w:i/>
          <w:lang w:val="en-US"/>
        </w:rPr>
        <w:t>alternativeCompare[i][j]=newavalue;</w:t>
      </w:r>
    </w:p>
    <w:p w14:paraId="21ACBC3F" w14:textId="7C1620B4" w:rsidR="002E0AFB" w:rsidRPr="002E0AFB" w:rsidRDefault="002E0AFB" w:rsidP="002E0AFB">
      <w:pPr>
        <w:rPr>
          <w:i/>
          <w:lang w:val="en-US"/>
        </w:rPr>
      </w:pPr>
      <w:r w:rsidRPr="002E0AFB">
        <w:rPr>
          <w:i/>
          <w:lang w:val="en-US"/>
        </w:rPr>
        <w:t>} else {</w:t>
      </w:r>
    </w:p>
    <w:p w14:paraId="7ABE6EA3" w14:textId="77F183F0" w:rsidR="002E0AFB" w:rsidRPr="002E0AFB" w:rsidRDefault="002E0AFB" w:rsidP="002E0AFB">
      <w:pPr>
        <w:rPr>
          <w:i/>
          <w:lang w:val="en-US"/>
        </w:rPr>
      </w:pPr>
      <w:r w:rsidRPr="002E0AFB">
        <w:rPr>
          <w:i/>
          <w:lang w:val="en-US"/>
        </w:rPr>
        <w:t>x=criterions[j].get("paramValues");</w:t>
      </w:r>
    </w:p>
    <w:p w14:paraId="76A7546E" w14:textId="075F736B" w:rsidR="002E0AFB" w:rsidRPr="002E0AFB" w:rsidRDefault="002E0AFB" w:rsidP="002E0AFB">
      <w:pPr>
        <w:rPr>
          <w:i/>
          <w:lang w:val="en-US"/>
        </w:rPr>
      </w:pPr>
      <w:r w:rsidRPr="002E0AFB">
        <w:rPr>
          <w:i/>
          <w:lang w:val="en-US"/>
        </w:rPr>
        <w:t>newavalue=(((avalue-x[2])*(0-1))/(x[3]-x[2]))+1;</w:t>
      </w:r>
    </w:p>
    <w:p w14:paraId="0C5EEB7D" w14:textId="73DB92A1" w:rsidR="002E0AFB" w:rsidRPr="002E0AFB" w:rsidRDefault="002E0AFB" w:rsidP="002E0AFB">
      <w:pPr>
        <w:rPr>
          <w:i/>
          <w:lang w:val="en-US"/>
        </w:rPr>
      </w:pPr>
      <w:r w:rsidRPr="002E0AFB">
        <w:rPr>
          <w:i/>
          <w:lang w:val="en-US"/>
        </w:rPr>
        <w:t>alternativeCompare[i][j]=newavalue;</w:t>
      </w:r>
    </w:p>
    <w:p w14:paraId="3CF965E6" w14:textId="79AAC498" w:rsidR="002E0AFB" w:rsidRPr="002E0AFB" w:rsidRDefault="002E0AFB" w:rsidP="002F5DFC">
      <w:pPr>
        <w:rPr>
          <w:i/>
          <w:lang w:val="en-US"/>
        </w:rPr>
      </w:pPr>
      <w:r w:rsidRPr="002E0AFB">
        <w:rPr>
          <w:i/>
          <w:lang w:val="en-US"/>
        </w:rPr>
        <w:t>}}</w:t>
      </w:r>
    </w:p>
    <w:p w14:paraId="46C6FE59" w14:textId="1CBBCC91" w:rsidR="002E0AFB" w:rsidRPr="002E0AFB" w:rsidRDefault="002E0AFB" w:rsidP="002E0AFB">
      <w:pPr>
        <w:rPr>
          <w:i/>
          <w:lang w:val="en-US"/>
        </w:rPr>
      </w:pPr>
      <w:r w:rsidRPr="002E0AFB">
        <w:rPr>
          <w:i/>
          <w:lang w:val="en-US"/>
        </w:rPr>
        <w:t>} else {</w:t>
      </w:r>
    </w:p>
    <w:p w14:paraId="5B187558" w14:textId="6BA39B75" w:rsidR="002E0AFB" w:rsidRPr="002E0AFB" w:rsidRDefault="002E0AFB" w:rsidP="002E0AFB">
      <w:pPr>
        <w:rPr>
          <w:i/>
          <w:lang w:val="en-US"/>
        </w:rPr>
      </w:pPr>
      <w:r w:rsidRPr="002E0AFB">
        <w:rPr>
          <w:i/>
          <w:lang w:val="en-US"/>
        </w:rPr>
        <w:t>for (i=0;i&lt;alternatives.length;i++){</w:t>
      </w:r>
    </w:p>
    <w:p w14:paraId="545AA914" w14:textId="7E8FCDF6" w:rsidR="002E0AFB" w:rsidRPr="002E0AFB" w:rsidRDefault="002E0AFB" w:rsidP="002E0AFB">
      <w:pPr>
        <w:rPr>
          <w:i/>
          <w:lang w:val="en-US"/>
        </w:rPr>
      </w:pPr>
      <w:r w:rsidRPr="002E0AFB">
        <w:rPr>
          <w:i/>
          <w:lang w:val="en-US"/>
        </w:rPr>
        <w:t>cname=criterions[j].get("name");</w:t>
      </w:r>
    </w:p>
    <w:p w14:paraId="351544A0" w14:textId="6DDD5D50" w:rsidR="002E0AFB" w:rsidRPr="002E0AFB" w:rsidRDefault="002E0AFB" w:rsidP="002E0AFB">
      <w:pPr>
        <w:rPr>
          <w:i/>
          <w:lang w:val="en-US"/>
        </w:rPr>
      </w:pPr>
      <w:r w:rsidRPr="002E0AFB">
        <w:rPr>
          <w:i/>
          <w:lang w:val="en-US"/>
        </w:rPr>
        <w:t>value=alternatives[i].get(cname);</w:t>
      </w:r>
    </w:p>
    <w:p w14:paraId="0BF6783C" w14:textId="6051A525" w:rsidR="002E0AFB" w:rsidRPr="002E0AFB" w:rsidRDefault="002E0AFB" w:rsidP="002E0AFB">
      <w:pPr>
        <w:rPr>
          <w:i/>
          <w:lang w:val="en-US"/>
        </w:rPr>
      </w:pPr>
      <w:r w:rsidRPr="002E0AFB">
        <w:rPr>
          <w:i/>
          <w:lang w:val="en-US"/>
        </w:rPr>
        <w:t>avalue=criterions[j].get(value);</w:t>
      </w:r>
    </w:p>
    <w:p w14:paraId="096F3B90" w14:textId="3739699D" w:rsidR="002E0AFB" w:rsidRPr="002E0AFB" w:rsidRDefault="002E0AFB" w:rsidP="002E0AFB">
      <w:pPr>
        <w:rPr>
          <w:i/>
          <w:lang w:val="en-US"/>
        </w:rPr>
      </w:pPr>
      <w:r w:rsidRPr="002E0AFB">
        <w:rPr>
          <w:i/>
          <w:lang w:val="en-US"/>
        </w:rPr>
        <w:t>alternativeCompare[i][j]=avalue;</w:t>
      </w:r>
    </w:p>
    <w:p w14:paraId="47BD04DC" w14:textId="5BD2EE27" w:rsidR="002E0AFB" w:rsidRPr="002E0AFB" w:rsidRDefault="002E0AFB" w:rsidP="002E0AFB">
      <w:pPr>
        <w:rPr>
          <w:i/>
          <w:lang w:val="en-US"/>
        </w:rPr>
      </w:pPr>
      <w:r w:rsidRPr="002E0AFB">
        <w:rPr>
          <w:i/>
          <w:lang w:val="en-US"/>
        </w:rPr>
        <w:t>}}</w:t>
      </w:r>
    </w:p>
    <w:p w14:paraId="39705652" w14:textId="46073831" w:rsidR="002E0AFB" w:rsidRPr="002E0AFB" w:rsidRDefault="002E0AFB" w:rsidP="002E0AFB">
      <w:pPr>
        <w:rPr>
          <w:i/>
          <w:lang w:val="en-US"/>
        </w:rPr>
      </w:pPr>
      <w:r w:rsidRPr="002E0AFB">
        <w:rPr>
          <w:i/>
          <w:lang w:val="en-US"/>
        </w:rPr>
        <w:t>for (i=0;i&lt;alternatives.length;i++){</w:t>
      </w:r>
    </w:p>
    <w:p w14:paraId="25AC5EEF" w14:textId="1E038A77" w:rsidR="002E0AFB" w:rsidRPr="002E0AFB" w:rsidRDefault="002E0AFB" w:rsidP="002E0AFB">
      <w:pPr>
        <w:rPr>
          <w:i/>
          <w:lang w:val="en-US"/>
        </w:rPr>
      </w:pPr>
      <w:r w:rsidRPr="002E0AFB">
        <w:rPr>
          <w:i/>
          <w:lang w:val="en-US"/>
        </w:rPr>
        <w:t>resaltTable[i][j]=alternativeCompare[i][j]*criterionWeights[j];</w:t>
      </w:r>
    </w:p>
    <w:p w14:paraId="28792D39" w14:textId="7AE88F86" w:rsidR="002E0AFB" w:rsidRPr="002E0AFB" w:rsidRDefault="002E0AFB" w:rsidP="006B40AA">
      <w:pPr>
        <w:rPr>
          <w:i/>
          <w:lang w:val="en-US"/>
        </w:rPr>
      </w:pPr>
      <w:r w:rsidRPr="006B40AA">
        <w:rPr>
          <w:i/>
          <w:lang w:val="en-US"/>
        </w:rPr>
        <w:t>}</w:t>
      </w:r>
      <w:r w:rsidRPr="002E0AFB">
        <w:rPr>
          <w:i/>
          <w:lang w:val="en-US"/>
        </w:rPr>
        <w:t>}</w:t>
      </w:r>
    </w:p>
    <w:p w14:paraId="6B5980DA" w14:textId="46D70350" w:rsidR="002E0AFB" w:rsidRPr="002E0AFB" w:rsidRDefault="002E0AFB" w:rsidP="002E0AFB">
      <w:pPr>
        <w:rPr>
          <w:i/>
          <w:lang w:val="en-US"/>
        </w:rPr>
      </w:pPr>
      <w:r w:rsidRPr="002E0AFB">
        <w:rPr>
          <w:i/>
          <w:lang w:val="en-US"/>
        </w:rPr>
        <w:t>var maxI=0;</w:t>
      </w:r>
    </w:p>
    <w:p w14:paraId="63B12A6C" w14:textId="41A6E2D0" w:rsidR="002E0AFB" w:rsidRPr="002E0AFB" w:rsidRDefault="002E0AFB" w:rsidP="002E0AFB">
      <w:pPr>
        <w:rPr>
          <w:i/>
          <w:lang w:val="en-US"/>
        </w:rPr>
      </w:pPr>
      <w:r w:rsidRPr="002E0AFB">
        <w:rPr>
          <w:i/>
          <w:lang w:val="en-US"/>
        </w:rPr>
        <w:t>var maxV=0;</w:t>
      </w:r>
    </w:p>
    <w:p w14:paraId="1EB55B8F" w14:textId="3A581BBB" w:rsidR="002E0AFB" w:rsidRPr="002E0AFB" w:rsidRDefault="002E0AFB" w:rsidP="002E0AFB">
      <w:pPr>
        <w:rPr>
          <w:i/>
          <w:lang w:val="en-US"/>
        </w:rPr>
      </w:pPr>
      <w:r w:rsidRPr="002E0AFB">
        <w:rPr>
          <w:i/>
          <w:lang w:val="en-US"/>
        </w:rPr>
        <w:t>for (i=0;i&lt;alternatives.length;i++){</w:t>
      </w:r>
    </w:p>
    <w:p w14:paraId="2E864D20" w14:textId="612CAA6D" w:rsidR="002E0AFB" w:rsidRPr="002E0AFB" w:rsidRDefault="002E0AFB" w:rsidP="002E0AFB">
      <w:pPr>
        <w:rPr>
          <w:i/>
          <w:lang w:val="en-US"/>
        </w:rPr>
      </w:pPr>
      <w:r w:rsidRPr="002E0AFB">
        <w:rPr>
          <w:i/>
          <w:lang w:val="en-US"/>
        </w:rPr>
        <w:t>rez[i]=0;</w:t>
      </w:r>
    </w:p>
    <w:p w14:paraId="714985BC" w14:textId="0992FB1B" w:rsidR="002E0AFB" w:rsidRPr="002E0AFB" w:rsidRDefault="002E0AFB" w:rsidP="002E0AFB">
      <w:pPr>
        <w:rPr>
          <w:i/>
          <w:lang w:val="en-US"/>
        </w:rPr>
      </w:pPr>
      <w:r w:rsidRPr="002E0AFB">
        <w:rPr>
          <w:i/>
          <w:lang w:val="en-US"/>
        </w:rPr>
        <w:t>for (j=0;j&lt;criterions.length;j++){</w:t>
      </w:r>
    </w:p>
    <w:p w14:paraId="09A45364" w14:textId="3B6FDCF2" w:rsidR="002E0AFB" w:rsidRPr="002E0AFB" w:rsidRDefault="006B40AA" w:rsidP="006B40AA">
      <w:pPr>
        <w:rPr>
          <w:i/>
          <w:lang w:val="en-US"/>
        </w:rPr>
      </w:pPr>
      <w:r>
        <w:rPr>
          <w:i/>
          <w:lang w:val="en-US"/>
        </w:rPr>
        <w:t>rez[i]+=resaltTable[i][j];</w:t>
      </w:r>
      <w:r w:rsidR="002E0AFB" w:rsidRPr="002E0AFB">
        <w:rPr>
          <w:i/>
          <w:lang w:val="en-US"/>
        </w:rPr>
        <w:t>}</w:t>
      </w:r>
    </w:p>
    <w:p w14:paraId="001FE904" w14:textId="4D7C01BC" w:rsidR="002E0AFB" w:rsidRPr="002E0AFB" w:rsidRDefault="002E0AFB" w:rsidP="002E0AFB">
      <w:pPr>
        <w:rPr>
          <w:i/>
          <w:lang w:val="en-US"/>
        </w:rPr>
      </w:pPr>
      <w:r w:rsidRPr="002E0AFB">
        <w:rPr>
          <w:i/>
          <w:lang w:val="en-US"/>
        </w:rPr>
        <w:t>if (maxV&lt;rez[i]){</w:t>
      </w:r>
    </w:p>
    <w:p w14:paraId="633AEF14" w14:textId="295B70A0" w:rsidR="002E0AFB" w:rsidRPr="002E0AFB" w:rsidRDefault="002E0AFB" w:rsidP="002E0AFB">
      <w:pPr>
        <w:rPr>
          <w:i/>
          <w:lang w:val="en-US"/>
        </w:rPr>
      </w:pPr>
      <w:r w:rsidRPr="002E0AFB">
        <w:rPr>
          <w:i/>
          <w:lang w:val="en-US"/>
        </w:rPr>
        <w:t>maxV=rez[i];</w:t>
      </w:r>
    </w:p>
    <w:p w14:paraId="66F2CE0C" w14:textId="33FC701C" w:rsidR="002E0AFB" w:rsidRPr="002164A6" w:rsidRDefault="002E0AFB" w:rsidP="002E0AFB">
      <w:pPr>
        <w:rPr>
          <w:i/>
          <w:lang w:val="en-US"/>
        </w:rPr>
      </w:pPr>
      <w:r w:rsidRPr="002164A6">
        <w:rPr>
          <w:i/>
          <w:lang w:val="en-US"/>
        </w:rPr>
        <w:t>maxI=i;</w:t>
      </w:r>
    </w:p>
    <w:p w14:paraId="3E9A94E3" w14:textId="77777777" w:rsidR="006B40AA" w:rsidRPr="002164A6" w:rsidRDefault="002E0AFB" w:rsidP="002E0AFB">
      <w:pPr>
        <w:rPr>
          <w:i/>
          <w:lang w:val="en-US"/>
        </w:rPr>
      </w:pPr>
      <w:r w:rsidRPr="002164A6">
        <w:rPr>
          <w:i/>
          <w:lang w:val="en-US"/>
        </w:rPr>
        <w:t>}}</w:t>
      </w:r>
    </w:p>
    <w:p w14:paraId="4172FA59" w14:textId="735DB631" w:rsidR="002E0AFB" w:rsidRDefault="002E0AFB" w:rsidP="002E0AFB">
      <w:pPr>
        <w:rPr>
          <w:i/>
          <w:lang w:val="en-US"/>
        </w:rPr>
      </w:pPr>
      <w:r w:rsidRPr="002164A6">
        <w:rPr>
          <w:i/>
          <w:lang w:val="en-US"/>
        </w:rPr>
        <w:t>return maxI;</w:t>
      </w:r>
      <w:r w:rsidR="006B40AA">
        <w:rPr>
          <w:i/>
          <w:lang w:val="en-US"/>
        </w:rPr>
        <w:t>}</w:t>
      </w:r>
    </w:p>
    <w:p w14:paraId="6D236345" w14:textId="77777777" w:rsidR="006B40AA" w:rsidRDefault="006B40AA" w:rsidP="002E0AFB">
      <w:pPr>
        <w:rPr>
          <w:i/>
          <w:lang w:val="en-US"/>
        </w:rPr>
      </w:pPr>
    </w:p>
    <w:p w14:paraId="2E6C4350" w14:textId="77777777" w:rsidR="006B40AA" w:rsidRPr="006B40AA" w:rsidRDefault="006B40AA" w:rsidP="006B40AA">
      <w:pPr>
        <w:rPr>
          <w:i/>
          <w:lang w:val="en-US"/>
        </w:rPr>
      </w:pPr>
      <w:r w:rsidRPr="006B40AA">
        <w:rPr>
          <w:i/>
          <w:lang w:val="en-US"/>
        </w:rPr>
        <w:t>function range(){</w:t>
      </w:r>
    </w:p>
    <w:p w14:paraId="0A5F316D" w14:textId="275AC70E" w:rsidR="006B40AA" w:rsidRPr="006B40AA" w:rsidRDefault="006B40AA" w:rsidP="006B40AA">
      <w:pPr>
        <w:rPr>
          <w:i/>
          <w:lang w:val="en-US"/>
        </w:rPr>
      </w:pPr>
      <w:r w:rsidRPr="006B40AA">
        <w:rPr>
          <w:i/>
          <w:lang w:val="en-US"/>
        </w:rPr>
        <w:t>tableNorm();</w:t>
      </w:r>
    </w:p>
    <w:p w14:paraId="00F7E284" w14:textId="60931BFB" w:rsidR="006B40AA" w:rsidRPr="006B40AA" w:rsidRDefault="006B40AA" w:rsidP="006B40AA">
      <w:pPr>
        <w:rPr>
          <w:i/>
          <w:lang w:val="en-US"/>
        </w:rPr>
      </w:pPr>
      <w:r w:rsidRPr="006B40AA">
        <w:rPr>
          <w:i/>
          <w:lang w:val="en-US"/>
        </w:rPr>
        <w:t>var bestI=altNorm();</w:t>
      </w:r>
    </w:p>
    <w:p w14:paraId="2A4D52A5" w14:textId="1061C47D" w:rsidR="006B40AA" w:rsidRPr="006B40AA" w:rsidRDefault="006B40AA" w:rsidP="006B40AA">
      <w:pPr>
        <w:rPr>
          <w:i/>
          <w:lang w:val="en-US"/>
        </w:rPr>
      </w:pPr>
      <w:r w:rsidRPr="006B40AA">
        <w:rPr>
          <w:i/>
          <w:lang w:val="en-US"/>
        </w:rPr>
        <w:t>document.getElementById("rangeAlts").remove();</w:t>
      </w:r>
    </w:p>
    <w:p w14:paraId="73684F17" w14:textId="11BBAD61" w:rsidR="006B40AA" w:rsidRPr="006B40AA" w:rsidRDefault="006B40AA" w:rsidP="006B40AA">
      <w:pPr>
        <w:rPr>
          <w:i/>
          <w:lang w:val="en-US"/>
        </w:rPr>
      </w:pPr>
      <w:r w:rsidRPr="006B40AA">
        <w:rPr>
          <w:i/>
          <w:lang w:val="en-US"/>
        </w:rPr>
        <w:lastRenderedPageBreak/>
        <w:t>var newField = document.createElement("div");</w:t>
      </w:r>
    </w:p>
    <w:p w14:paraId="0E47F0CD" w14:textId="75548288" w:rsidR="006B40AA" w:rsidRPr="009C7C73" w:rsidRDefault="009C7C73" w:rsidP="006B40AA">
      <w:pPr>
        <w:jc w:val="center"/>
      </w:pPr>
      <w:r>
        <w:t>Продолжение приложения А</w:t>
      </w:r>
    </w:p>
    <w:p w14:paraId="78ED9E6B" w14:textId="77777777" w:rsidR="006B40AA" w:rsidRPr="002164A6" w:rsidRDefault="006B40AA" w:rsidP="006B40AA">
      <w:pPr>
        <w:rPr>
          <w:i/>
        </w:rPr>
      </w:pPr>
    </w:p>
    <w:p w14:paraId="03AF2CAE" w14:textId="67F71E07" w:rsidR="006B40AA" w:rsidRPr="002164A6" w:rsidRDefault="006B40AA" w:rsidP="006B40AA">
      <w:pPr>
        <w:rPr>
          <w:i/>
        </w:rPr>
      </w:pPr>
      <w:r w:rsidRPr="006B40AA">
        <w:rPr>
          <w:i/>
          <w:lang w:val="en-US"/>
        </w:rPr>
        <w:t>newField</w:t>
      </w:r>
      <w:r w:rsidRPr="002164A6">
        <w:rPr>
          <w:i/>
        </w:rPr>
        <w:t>.</w:t>
      </w:r>
      <w:r w:rsidRPr="006B40AA">
        <w:rPr>
          <w:i/>
          <w:lang w:val="en-US"/>
        </w:rPr>
        <w:t>innerHTML</w:t>
      </w:r>
      <w:r w:rsidRPr="002164A6">
        <w:rPr>
          <w:i/>
        </w:rPr>
        <w:t>='&lt;</w:t>
      </w:r>
      <w:r w:rsidRPr="006B40AA">
        <w:rPr>
          <w:i/>
          <w:lang w:val="en-US"/>
        </w:rPr>
        <w:t>h</w:t>
      </w:r>
      <w:r w:rsidRPr="002164A6">
        <w:rPr>
          <w:i/>
        </w:rPr>
        <w:t>1&gt;Лучшая альтернатива&lt;/</w:t>
      </w:r>
      <w:r w:rsidRPr="006B40AA">
        <w:rPr>
          <w:i/>
          <w:lang w:val="en-US"/>
        </w:rPr>
        <w:t>h</w:t>
      </w:r>
      <w:r w:rsidRPr="002164A6">
        <w:rPr>
          <w:i/>
        </w:rPr>
        <w:t>1&gt;';</w:t>
      </w:r>
    </w:p>
    <w:p w14:paraId="7251C47B" w14:textId="4620A2CD" w:rsidR="006B40AA" w:rsidRPr="006B40AA" w:rsidRDefault="006B40AA" w:rsidP="006B40AA">
      <w:pPr>
        <w:rPr>
          <w:i/>
          <w:lang w:val="en-US"/>
        </w:rPr>
      </w:pPr>
      <w:r w:rsidRPr="006B40AA">
        <w:rPr>
          <w:i/>
          <w:lang w:val="en-US"/>
        </w:rPr>
        <w:t>for(i=0;i&lt;criterions.length;i++){</w:t>
      </w:r>
    </w:p>
    <w:p w14:paraId="45EBA881" w14:textId="6D127500" w:rsidR="006B40AA" w:rsidRPr="006B40AA" w:rsidRDefault="006B40AA" w:rsidP="006B40AA">
      <w:pPr>
        <w:rPr>
          <w:i/>
          <w:lang w:val="en-US"/>
        </w:rPr>
      </w:pPr>
      <w:r w:rsidRPr="006B40AA">
        <w:rPr>
          <w:i/>
          <w:lang w:val="en-US"/>
        </w:rPr>
        <w:t>var critName=criterions[i].get("name");</w:t>
      </w:r>
    </w:p>
    <w:p w14:paraId="7CAC4695" w14:textId="781F7BBB" w:rsidR="006B40AA" w:rsidRPr="006B40AA" w:rsidRDefault="006B40AA" w:rsidP="006B40AA">
      <w:pPr>
        <w:rPr>
          <w:i/>
          <w:lang w:val="en-US"/>
        </w:rPr>
      </w:pPr>
      <w:r w:rsidRPr="006B40AA">
        <w:rPr>
          <w:i/>
          <w:lang w:val="en-US"/>
        </w:rPr>
        <w:t>var critValue=alternatives[bestI].get(critName);</w:t>
      </w:r>
    </w:p>
    <w:p w14:paraId="040A152D" w14:textId="6ADAA327" w:rsidR="006B40AA" w:rsidRPr="006B40AA" w:rsidRDefault="006B40AA" w:rsidP="006B40AA">
      <w:pPr>
        <w:rPr>
          <w:i/>
          <w:lang w:val="en-US"/>
        </w:rPr>
      </w:pPr>
      <w:r w:rsidRPr="006B40AA">
        <w:rPr>
          <w:i/>
          <w:lang w:val="en-US"/>
        </w:rPr>
        <w:t>newField.innerHTML+='&lt;h3&gt;'+critName+' = '+critValue+'&lt;/h3&gt;';</w:t>
      </w:r>
    </w:p>
    <w:p w14:paraId="11DB17EC" w14:textId="60B1F080" w:rsidR="006B40AA" w:rsidRPr="006B40AA" w:rsidRDefault="006B40AA" w:rsidP="006B40AA">
      <w:pPr>
        <w:rPr>
          <w:i/>
          <w:lang w:val="en-US"/>
        </w:rPr>
      </w:pPr>
      <w:r w:rsidRPr="006B40AA">
        <w:rPr>
          <w:i/>
          <w:lang w:val="en-US"/>
        </w:rPr>
        <w:t>}</w:t>
      </w:r>
    </w:p>
    <w:p w14:paraId="1D317188" w14:textId="2564368B" w:rsidR="006B40AA" w:rsidRPr="006B40AA" w:rsidRDefault="006B40AA" w:rsidP="006B40AA">
      <w:pPr>
        <w:rPr>
          <w:i/>
          <w:lang w:val="en-US"/>
        </w:rPr>
      </w:pPr>
      <w:r w:rsidRPr="006B40AA">
        <w:rPr>
          <w:i/>
          <w:lang w:val="en-US"/>
        </w:rPr>
        <w:t>document.body.appendChild(newField);</w:t>
      </w:r>
    </w:p>
    <w:p w14:paraId="01A43672" w14:textId="11B3C870" w:rsidR="006B40AA" w:rsidRPr="006B40AA" w:rsidRDefault="009C7C73" w:rsidP="009C7C73">
      <w:pPr>
        <w:rPr>
          <w:i/>
          <w:lang w:val="en-US"/>
        </w:rPr>
      </w:pPr>
      <w:r>
        <w:rPr>
          <w:i/>
          <w:lang w:val="en-US"/>
        </w:rPr>
        <w:t>showTables();</w:t>
      </w:r>
      <w:r w:rsidR="006B40AA" w:rsidRPr="006B40AA">
        <w:rPr>
          <w:i/>
          <w:lang w:val="en-US"/>
        </w:rPr>
        <w:t>}</w:t>
      </w:r>
    </w:p>
    <w:p w14:paraId="3AE2EC1D" w14:textId="11B05AA1" w:rsidR="005C00FF" w:rsidRPr="002164A6" w:rsidRDefault="005C00FF" w:rsidP="00B533D5">
      <w:pPr>
        <w:pStyle w:val="1"/>
        <w:numPr>
          <w:ilvl w:val="0"/>
          <w:numId w:val="0"/>
        </w:numPr>
        <w:rPr>
          <w:lang w:val="en-US"/>
        </w:rPr>
        <w:sectPr w:rsidR="005C00FF" w:rsidRPr="002164A6">
          <w:pgSz w:w="11906" w:h="16838"/>
          <w:pgMar w:top="1134" w:right="850" w:bottom="1134" w:left="1701" w:header="708" w:footer="708" w:gutter="0"/>
          <w:cols w:space="708"/>
          <w:docGrid w:linePitch="360"/>
        </w:sectPr>
      </w:pPr>
      <w:r w:rsidRPr="002164A6">
        <w:rPr>
          <w:lang w:val="en-US"/>
        </w:rPr>
        <w:br w:type="page"/>
      </w:r>
    </w:p>
    <w:tbl>
      <w:tblPr>
        <w:tblW w:w="9516" w:type="dxa"/>
        <w:tblInd w:w="334" w:type="dxa"/>
        <w:tblBorders>
          <w:top w:val="single" w:sz="8" w:space="0" w:color="auto"/>
          <w:left w:val="single" w:sz="8" w:space="0" w:color="auto"/>
          <w:bottom w:val="single" w:sz="8"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1"/>
        <w:gridCol w:w="594"/>
        <w:gridCol w:w="1275"/>
        <w:gridCol w:w="709"/>
        <w:gridCol w:w="591"/>
        <w:gridCol w:w="3662"/>
        <w:gridCol w:w="23"/>
        <w:gridCol w:w="236"/>
        <w:gridCol w:w="236"/>
        <w:gridCol w:w="237"/>
        <w:gridCol w:w="568"/>
        <w:gridCol w:w="844"/>
      </w:tblGrid>
      <w:tr w:rsidR="00731A52" w:rsidRPr="00D02CB0" w14:paraId="1A35A271" w14:textId="77777777" w:rsidTr="002402F1">
        <w:trPr>
          <w:cantSplit/>
          <w:trHeight w:val="663"/>
        </w:trPr>
        <w:tc>
          <w:tcPr>
            <w:tcW w:w="9516" w:type="dxa"/>
            <w:gridSpan w:val="12"/>
            <w:tcBorders>
              <w:top w:val="nil"/>
              <w:left w:val="nil"/>
              <w:bottom w:val="single" w:sz="18" w:space="0" w:color="auto"/>
              <w:right w:val="nil"/>
            </w:tcBorders>
            <w:vAlign w:val="center"/>
          </w:tcPr>
          <w:p w14:paraId="4C55FF72" w14:textId="3B5BA0E4" w:rsidR="00731A52" w:rsidRPr="00D02CB0" w:rsidRDefault="00793084" w:rsidP="00EB68D6">
            <w:pPr>
              <w:pStyle w:val="1"/>
              <w:numPr>
                <w:ilvl w:val="0"/>
                <w:numId w:val="0"/>
              </w:numPr>
              <w:jc w:val="center"/>
            </w:pPr>
            <w:bookmarkStart w:id="30" w:name="_Toc42144346"/>
            <w:r>
              <w:lastRenderedPageBreak/>
              <w:t>ВЕДЕМОСТЬ ДОКУМЕНТОВ</w:t>
            </w:r>
            <w:bookmarkEnd w:id="30"/>
          </w:p>
        </w:tc>
      </w:tr>
      <w:tr w:rsidR="00D02CB0" w:rsidRPr="00D02CB0" w14:paraId="45182B0C" w14:textId="77777777" w:rsidTr="002402F1">
        <w:trPr>
          <w:cantSplit/>
          <w:trHeight w:val="701"/>
        </w:trPr>
        <w:tc>
          <w:tcPr>
            <w:tcW w:w="3710" w:type="dxa"/>
            <w:gridSpan w:val="5"/>
            <w:tcBorders>
              <w:top w:val="single" w:sz="18" w:space="0" w:color="auto"/>
              <w:left w:val="single" w:sz="18" w:space="0" w:color="auto"/>
              <w:bottom w:val="single" w:sz="18" w:space="0" w:color="auto"/>
              <w:right w:val="single" w:sz="18" w:space="0" w:color="auto"/>
            </w:tcBorders>
            <w:vAlign w:val="center"/>
          </w:tcPr>
          <w:p w14:paraId="34E8F889"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Обозначение</w:t>
            </w:r>
          </w:p>
        </w:tc>
        <w:tc>
          <w:tcPr>
            <w:tcW w:w="3662" w:type="dxa"/>
            <w:tcBorders>
              <w:top w:val="single" w:sz="18" w:space="0" w:color="auto"/>
              <w:left w:val="single" w:sz="18" w:space="0" w:color="auto"/>
              <w:bottom w:val="single" w:sz="18" w:space="0" w:color="auto"/>
              <w:right w:val="single" w:sz="18" w:space="0" w:color="auto"/>
            </w:tcBorders>
            <w:vAlign w:val="center"/>
          </w:tcPr>
          <w:p w14:paraId="68937A81"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Наименование</w:t>
            </w:r>
          </w:p>
        </w:tc>
        <w:tc>
          <w:tcPr>
            <w:tcW w:w="2144" w:type="dxa"/>
            <w:gridSpan w:val="6"/>
            <w:tcBorders>
              <w:top w:val="single" w:sz="18" w:space="0" w:color="auto"/>
              <w:left w:val="single" w:sz="18" w:space="0" w:color="auto"/>
              <w:bottom w:val="single" w:sz="18" w:space="0" w:color="auto"/>
              <w:right w:val="single" w:sz="18" w:space="0" w:color="auto"/>
            </w:tcBorders>
            <w:vAlign w:val="center"/>
          </w:tcPr>
          <w:p w14:paraId="7CCFA5CA"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Дополнительные сведения</w:t>
            </w:r>
          </w:p>
        </w:tc>
      </w:tr>
      <w:tr w:rsidR="00D02CB0" w:rsidRPr="00D02CB0" w14:paraId="7B59FA88" w14:textId="77777777" w:rsidTr="002402F1">
        <w:trPr>
          <w:cantSplit/>
          <w:trHeight w:val="349"/>
        </w:trPr>
        <w:tc>
          <w:tcPr>
            <w:tcW w:w="3710" w:type="dxa"/>
            <w:gridSpan w:val="5"/>
            <w:tcBorders>
              <w:top w:val="single" w:sz="18" w:space="0" w:color="auto"/>
              <w:left w:val="single" w:sz="18" w:space="0" w:color="auto"/>
              <w:bottom w:val="single" w:sz="6" w:space="0" w:color="auto"/>
              <w:right w:val="single" w:sz="18" w:space="0" w:color="auto"/>
            </w:tcBorders>
          </w:tcPr>
          <w:p w14:paraId="4B383E2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3662" w:type="dxa"/>
            <w:tcBorders>
              <w:top w:val="single" w:sz="18" w:space="0" w:color="auto"/>
              <w:left w:val="single" w:sz="18" w:space="0" w:color="auto"/>
              <w:bottom w:val="single" w:sz="6" w:space="0" w:color="auto"/>
              <w:right w:val="single" w:sz="18" w:space="0" w:color="auto"/>
            </w:tcBorders>
          </w:tcPr>
          <w:p w14:paraId="47B5535B" w14:textId="77777777" w:rsidR="00D02CB0" w:rsidRPr="000B2DFB" w:rsidRDefault="00D02CB0" w:rsidP="000B2DFB">
            <w:pPr>
              <w:ind w:firstLine="0"/>
              <w:rPr>
                <w:rFonts w:ascii="Arial" w:hAnsi="Arial" w:cs="Arial"/>
                <w:i/>
                <w:sz w:val="22"/>
                <w:szCs w:val="22"/>
                <w:u w:val="single"/>
              </w:rPr>
            </w:pPr>
            <w:r w:rsidRPr="000B2DFB">
              <w:rPr>
                <w:rFonts w:ascii="Arial" w:hAnsi="Arial" w:cs="Arial"/>
                <w:i/>
                <w:sz w:val="22"/>
                <w:szCs w:val="22"/>
                <w:u w:val="single"/>
              </w:rPr>
              <w:t>Текстовые документы</w:t>
            </w:r>
          </w:p>
        </w:tc>
        <w:tc>
          <w:tcPr>
            <w:tcW w:w="2144" w:type="dxa"/>
            <w:gridSpan w:val="6"/>
            <w:tcBorders>
              <w:top w:val="single" w:sz="18" w:space="0" w:color="auto"/>
              <w:left w:val="single" w:sz="18" w:space="0" w:color="auto"/>
              <w:bottom w:val="single" w:sz="6" w:space="0" w:color="auto"/>
              <w:right w:val="single" w:sz="18" w:space="0" w:color="auto"/>
            </w:tcBorders>
          </w:tcPr>
          <w:p w14:paraId="124BA733"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05ED82B6"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5ED3DA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3962E81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226E8B94"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589BD10D"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3BC40B6" w14:textId="1E60EEC2" w:rsidR="00D02CB0" w:rsidRPr="00D02CB0" w:rsidRDefault="00D02CB0" w:rsidP="00026A43">
            <w:pPr>
              <w:spacing w:line="240" w:lineRule="auto"/>
              <w:ind w:firstLine="0"/>
              <w:contextualSpacing w:val="0"/>
              <w:jc w:val="left"/>
              <w:rPr>
                <w:rFonts w:ascii="Arial" w:hAnsi="Arial" w:cs="Arial"/>
                <w:i/>
                <w:sz w:val="22"/>
                <w:szCs w:val="22"/>
              </w:rPr>
            </w:pPr>
            <w:r w:rsidRPr="00D02CB0">
              <w:rPr>
                <w:rFonts w:ascii="Arial" w:hAnsi="Arial" w:cs="Arial"/>
                <w:i/>
                <w:sz w:val="22"/>
                <w:szCs w:val="22"/>
              </w:rPr>
              <w:t>БГУИР ДП 1-53 01 02 0</w:t>
            </w:r>
            <w:r w:rsidRPr="00D02CB0">
              <w:rPr>
                <w:rFonts w:ascii="Arial" w:hAnsi="Arial" w:cs="Arial"/>
                <w:i/>
                <w:sz w:val="22"/>
                <w:szCs w:val="22"/>
                <w:lang w:val="en-US"/>
              </w:rPr>
              <w:t>6</w:t>
            </w:r>
            <w:r w:rsidRPr="00D02CB0">
              <w:rPr>
                <w:rFonts w:ascii="Arial" w:hAnsi="Arial" w:cs="Arial"/>
                <w:i/>
                <w:sz w:val="22"/>
                <w:szCs w:val="22"/>
              </w:rPr>
              <w:t xml:space="preserve"> </w:t>
            </w:r>
            <w:r w:rsidR="00026A43">
              <w:rPr>
                <w:rFonts w:ascii="Arial" w:hAnsi="Arial" w:cs="Arial"/>
                <w:i/>
                <w:sz w:val="22"/>
                <w:szCs w:val="22"/>
              </w:rPr>
              <w:t>006</w:t>
            </w:r>
            <w:r w:rsidRPr="00D02CB0">
              <w:rPr>
                <w:rFonts w:ascii="Arial" w:hAnsi="Arial" w:cs="Arial"/>
                <w:i/>
                <w:sz w:val="22"/>
                <w:szCs w:val="22"/>
              </w:rPr>
              <w:t>ПЗ</w:t>
            </w:r>
          </w:p>
        </w:tc>
        <w:tc>
          <w:tcPr>
            <w:tcW w:w="3662" w:type="dxa"/>
            <w:tcBorders>
              <w:top w:val="single" w:sz="6" w:space="0" w:color="auto"/>
              <w:left w:val="single" w:sz="18" w:space="0" w:color="auto"/>
              <w:bottom w:val="single" w:sz="6" w:space="0" w:color="auto"/>
              <w:right w:val="single" w:sz="18" w:space="0" w:color="auto"/>
            </w:tcBorders>
          </w:tcPr>
          <w:p w14:paraId="680B2942" w14:textId="77777777" w:rsidR="00D02CB0" w:rsidRPr="009974E6" w:rsidRDefault="00D02CB0" w:rsidP="009974E6">
            <w:pPr>
              <w:ind w:firstLine="0"/>
              <w:rPr>
                <w:rFonts w:ascii="Arial" w:hAnsi="Arial" w:cs="Arial"/>
                <w:i/>
                <w:sz w:val="22"/>
                <w:szCs w:val="22"/>
              </w:rPr>
            </w:pPr>
            <w:r w:rsidRPr="009974E6">
              <w:rPr>
                <w:rFonts w:ascii="Arial" w:hAnsi="Arial" w:cs="Arial"/>
                <w:i/>
                <w:sz w:val="22"/>
                <w:szCs w:val="22"/>
              </w:rPr>
              <w:t>Пояснительная записка</w:t>
            </w:r>
          </w:p>
        </w:tc>
        <w:tc>
          <w:tcPr>
            <w:tcW w:w="2144" w:type="dxa"/>
            <w:gridSpan w:val="6"/>
            <w:tcBorders>
              <w:top w:val="single" w:sz="6" w:space="0" w:color="auto"/>
              <w:left w:val="single" w:sz="18" w:space="0" w:color="auto"/>
              <w:bottom w:val="single" w:sz="6" w:space="0" w:color="auto"/>
              <w:right w:val="single" w:sz="18" w:space="0" w:color="auto"/>
            </w:tcBorders>
          </w:tcPr>
          <w:p w14:paraId="0F3AAA16" w14:textId="2D0FBBCB" w:rsidR="00D02CB0" w:rsidRPr="00D02CB0" w:rsidRDefault="009C7C73" w:rsidP="00D02CB0">
            <w:pPr>
              <w:spacing w:line="240" w:lineRule="auto"/>
              <w:ind w:firstLine="33"/>
              <w:contextualSpacing w:val="0"/>
              <w:jc w:val="center"/>
              <w:rPr>
                <w:rFonts w:ascii="Arial" w:hAnsi="Arial" w:cs="Arial"/>
                <w:i/>
                <w:sz w:val="22"/>
                <w:szCs w:val="22"/>
                <w:lang w:val="en-US"/>
              </w:rPr>
            </w:pPr>
            <w:r w:rsidRPr="009C7C73">
              <w:rPr>
                <w:rFonts w:ascii="Arial" w:hAnsi="Arial" w:cs="Arial"/>
                <w:i/>
                <w:sz w:val="22"/>
                <w:szCs w:val="22"/>
              </w:rPr>
              <w:t>66</w:t>
            </w:r>
            <w:r w:rsidR="00D02CB0" w:rsidRPr="00D02CB0">
              <w:rPr>
                <w:rFonts w:ascii="Arial" w:hAnsi="Arial" w:cs="Arial"/>
                <w:i/>
                <w:sz w:val="22"/>
                <w:szCs w:val="22"/>
                <w:lang w:val="en-US"/>
              </w:rPr>
              <w:t xml:space="preserve"> </w:t>
            </w:r>
            <w:r w:rsidR="00D02CB0" w:rsidRPr="00D02CB0">
              <w:rPr>
                <w:rFonts w:ascii="Arial" w:hAnsi="Arial" w:cs="Arial"/>
                <w:i/>
                <w:sz w:val="22"/>
                <w:szCs w:val="22"/>
              </w:rPr>
              <w:t>с</w:t>
            </w:r>
            <w:r w:rsidR="00D02CB0" w:rsidRPr="00D02CB0">
              <w:rPr>
                <w:rFonts w:ascii="Arial" w:hAnsi="Arial" w:cs="Arial"/>
                <w:i/>
                <w:sz w:val="22"/>
                <w:szCs w:val="22"/>
                <w:lang w:val="en-US"/>
              </w:rPr>
              <w:t>.</w:t>
            </w:r>
          </w:p>
        </w:tc>
      </w:tr>
      <w:tr w:rsidR="00D02CB0" w:rsidRPr="00D02CB0" w14:paraId="3006664A" w14:textId="77777777" w:rsidTr="002402F1">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6CAFCF5D"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FB3155A"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Отзыв руководителя</w:t>
            </w:r>
          </w:p>
        </w:tc>
        <w:tc>
          <w:tcPr>
            <w:tcW w:w="2144" w:type="dxa"/>
            <w:gridSpan w:val="6"/>
            <w:tcBorders>
              <w:top w:val="single" w:sz="6" w:space="0" w:color="auto"/>
              <w:left w:val="single" w:sz="18" w:space="0" w:color="auto"/>
              <w:bottom w:val="single" w:sz="6" w:space="0" w:color="auto"/>
              <w:right w:val="single" w:sz="18" w:space="0" w:color="auto"/>
            </w:tcBorders>
          </w:tcPr>
          <w:p w14:paraId="0446ED33" w14:textId="79C8B2FB" w:rsidR="00D02CB0" w:rsidRPr="008475A0" w:rsidRDefault="00D02CB0" w:rsidP="00D02CB0">
            <w:pPr>
              <w:spacing w:line="240" w:lineRule="auto"/>
              <w:ind w:firstLine="33"/>
              <w:contextualSpacing w:val="0"/>
              <w:jc w:val="center"/>
              <w:rPr>
                <w:rFonts w:ascii="Arial" w:hAnsi="Arial" w:cs="Arial"/>
                <w:i/>
                <w:sz w:val="22"/>
                <w:szCs w:val="22"/>
              </w:rPr>
            </w:pPr>
          </w:p>
        </w:tc>
      </w:tr>
      <w:tr w:rsidR="00D02CB0" w:rsidRPr="00D02CB0" w14:paraId="71D5B53F"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08EF7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7BADD4C"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Рецензия</w:t>
            </w:r>
          </w:p>
        </w:tc>
        <w:tc>
          <w:tcPr>
            <w:tcW w:w="2144" w:type="dxa"/>
            <w:gridSpan w:val="6"/>
            <w:tcBorders>
              <w:top w:val="single" w:sz="6" w:space="0" w:color="auto"/>
              <w:left w:val="single" w:sz="18" w:space="0" w:color="auto"/>
              <w:bottom w:val="single" w:sz="6" w:space="0" w:color="auto"/>
              <w:right w:val="single" w:sz="18" w:space="0" w:color="auto"/>
            </w:tcBorders>
          </w:tcPr>
          <w:p w14:paraId="26C86BA1" w14:textId="09C58695" w:rsidR="00D02CB0" w:rsidRPr="008475A0" w:rsidRDefault="00D02CB0" w:rsidP="00D02CB0">
            <w:pPr>
              <w:spacing w:line="240" w:lineRule="auto"/>
              <w:ind w:firstLine="33"/>
              <w:contextualSpacing w:val="0"/>
              <w:jc w:val="center"/>
              <w:rPr>
                <w:rFonts w:ascii="Arial" w:hAnsi="Arial" w:cs="Arial"/>
                <w:i/>
                <w:sz w:val="22"/>
                <w:szCs w:val="22"/>
              </w:rPr>
            </w:pPr>
          </w:p>
        </w:tc>
      </w:tr>
      <w:tr w:rsidR="00D02CB0" w:rsidRPr="00D02CB0" w14:paraId="7CC012F0"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E972B7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786B0995"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3D5B906A"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718FEE8E"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A3789F"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6D575A47" w14:textId="6C4FDA74" w:rsidR="00D02CB0" w:rsidRPr="009974E6" w:rsidRDefault="000B2DFB" w:rsidP="009974E6">
            <w:pPr>
              <w:ind w:firstLine="0"/>
              <w:rPr>
                <w:rFonts w:ascii="Arial" w:hAnsi="Arial" w:cs="Arial"/>
                <w:i/>
                <w:sz w:val="22"/>
                <w:szCs w:val="22"/>
                <w:u w:val="single"/>
              </w:rPr>
            </w:pPr>
            <w:r w:rsidRPr="009974E6">
              <w:rPr>
                <w:rFonts w:ascii="Arial" w:hAnsi="Arial" w:cs="Arial"/>
                <w:i/>
                <w:sz w:val="22"/>
                <w:szCs w:val="22"/>
                <w:u w:val="single"/>
              </w:rPr>
              <w:t>Графические документы</w:t>
            </w:r>
          </w:p>
        </w:tc>
        <w:tc>
          <w:tcPr>
            <w:tcW w:w="2144" w:type="dxa"/>
            <w:gridSpan w:val="6"/>
            <w:tcBorders>
              <w:top w:val="single" w:sz="6" w:space="0" w:color="auto"/>
              <w:left w:val="single" w:sz="18" w:space="0" w:color="auto"/>
              <w:bottom w:val="single" w:sz="6" w:space="0" w:color="auto"/>
              <w:right w:val="single" w:sz="18" w:space="0" w:color="auto"/>
            </w:tcBorders>
          </w:tcPr>
          <w:p w14:paraId="4B2F52FF"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00DB0CFA"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9BFA955"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8D00384"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2F238611" w14:textId="77777777" w:rsidR="00D02CB0" w:rsidRPr="00D02CB0" w:rsidRDefault="00D02CB0" w:rsidP="00D02CB0">
            <w:pPr>
              <w:spacing w:line="240" w:lineRule="auto"/>
              <w:ind w:left="34" w:firstLine="33"/>
              <w:contextualSpacing w:val="0"/>
              <w:jc w:val="center"/>
              <w:rPr>
                <w:rFonts w:ascii="Arial" w:hAnsi="Arial" w:cs="Arial"/>
                <w:i/>
                <w:sz w:val="22"/>
                <w:szCs w:val="22"/>
              </w:rPr>
            </w:pPr>
          </w:p>
        </w:tc>
      </w:tr>
      <w:tr w:rsidR="00D02CB0" w:rsidRPr="00D02CB0" w14:paraId="6D6BB93B"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E8D7B4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ГУИР.000000.001 ПД</w:t>
            </w:r>
          </w:p>
        </w:tc>
        <w:tc>
          <w:tcPr>
            <w:tcW w:w="3662" w:type="dxa"/>
            <w:tcBorders>
              <w:top w:val="single" w:sz="6" w:space="0" w:color="auto"/>
              <w:left w:val="single" w:sz="18" w:space="0" w:color="auto"/>
              <w:bottom w:val="single" w:sz="6" w:space="0" w:color="auto"/>
              <w:right w:val="single" w:sz="18" w:space="0" w:color="auto"/>
            </w:tcBorders>
            <w:vAlign w:val="center"/>
          </w:tcPr>
          <w:p w14:paraId="44BF564B" w14:textId="79FDA4FC" w:rsidR="00D02CB0" w:rsidRPr="00D02CB0" w:rsidRDefault="001D760B" w:rsidP="00D02CB0">
            <w:pPr>
              <w:spacing w:line="240" w:lineRule="auto"/>
              <w:ind w:firstLine="34"/>
              <w:contextualSpacing w:val="0"/>
              <w:jc w:val="left"/>
              <w:rPr>
                <w:rFonts w:ascii="Arial" w:hAnsi="Arial" w:cs="Arial"/>
                <w:i/>
                <w:sz w:val="22"/>
                <w:szCs w:val="22"/>
              </w:rPr>
            </w:pPr>
            <w:r w:rsidRPr="001D760B">
              <w:rPr>
                <w:rFonts w:ascii="Arial" w:hAnsi="Arial" w:cs="Arial"/>
                <w:i/>
                <w:sz w:val="22"/>
                <w:szCs w:val="22"/>
              </w:rPr>
              <w:t>Структура программного</w:t>
            </w:r>
          </w:p>
        </w:tc>
        <w:tc>
          <w:tcPr>
            <w:tcW w:w="2144" w:type="dxa"/>
            <w:gridSpan w:val="6"/>
            <w:tcBorders>
              <w:top w:val="single" w:sz="6" w:space="0" w:color="auto"/>
              <w:left w:val="single" w:sz="18" w:space="0" w:color="auto"/>
              <w:bottom w:val="single" w:sz="6" w:space="0" w:color="auto"/>
              <w:right w:val="single" w:sz="18" w:space="0" w:color="auto"/>
            </w:tcBorders>
          </w:tcPr>
          <w:p w14:paraId="7B5E583B"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F2542A" w:rsidRPr="00D02CB0" w14:paraId="29493CB1" w14:textId="77777777" w:rsidTr="002402F1">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E4D0E15" w14:textId="77777777" w:rsidR="00F2542A" w:rsidRPr="00D02CB0" w:rsidRDefault="00F2542A" w:rsidP="00F2542A">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D222859" w14:textId="1036A8CA" w:rsidR="00F2542A" w:rsidRPr="00D02CB0" w:rsidRDefault="00F2542A" w:rsidP="00F2542A">
            <w:pPr>
              <w:spacing w:line="240" w:lineRule="auto"/>
              <w:ind w:firstLine="0"/>
              <w:contextualSpacing w:val="0"/>
              <w:jc w:val="left"/>
              <w:rPr>
                <w:rFonts w:ascii="Arial" w:hAnsi="Arial" w:cs="Arial"/>
                <w:i/>
                <w:sz w:val="22"/>
                <w:szCs w:val="22"/>
              </w:rPr>
            </w:pPr>
            <w:r w:rsidRPr="001D760B">
              <w:rPr>
                <w:rFonts w:ascii="Arial" w:hAnsi="Arial" w:cs="Arial"/>
                <w:i/>
                <w:sz w:val="22"/>
                <w:szCs w:val="22"/>
              </w:rPr>
              <w:t>комплекса</w:t>
            </w:r>
          </w:p>
        </w:tc>
        <w:tc>
          <w:tcPr>
            <w:tcW w:w="2144" w:type="dxa"/>
            <w:gridSpan w:val="6"/>
            <w:tcBorders>
              <w:top w:val="single" w:sz="6" w:space="0" w:color="auto"/>
              <w:left w:val="single" w:sz="18" w:space="0" w:color="auto"/>
              <w:bottom w:val="single" w:sz="6" w:space="0" w:color="auto"/>
              <w:right w:val="single" w:sz="18" w:space="0" w:color="auto"/>
            </w:tcBorders>
          </w:tcPr>
          <w:p w14:paraId="2272CDAD" w14:textId="681D1A6B" w:rsidR="00F2542A" w:rsidRPr="009974E6" w:rsidRDefault="00F2542A" w:rsidP="00F2542A">
            <w:pPr>
              <w:ind w:firstLine="0"/>
              <w:jc w:val="center"/>
              <w:rPr>
                <w:rFonts w:ascii="Arial" w:hAnsi="Arial" w:cs="Arial"/>
                <w:i/>
                <w:sz w:val="22"/>
                <w:szCs w:val="22"/>
              </w:rPr>
            </w:pPr>
            <w:r w:rsidRPr="00F2542A">
              <w:rPr>
                <w:rFonts w:ascii="Arial" w:hAnsi="Arial" w:cs="Arial"/>
                <w:i/>
                <w:sz w:val="22"/>
                <w:szCs w:val="22"/>
              </w:rPr>
              <w:t>Формат А1</w:t>
            </w:r>
          </w:p>
        </w:tc>
      </w:tr>
      <w:tr w:rsidR="00D02CB0" w:rsidRPr="00D02CB0" w14:paraId="12A25680"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9AA19C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DABF270"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18807201" w14:textId="77777777" w:rsidR="00D02CB0" w:rsidRPr="00D02CB0" w:rsidRDefault="00D02CB0" w:rsidP="00D02CB0">
            <w:pPr>
              <w:keepNext/>
              <w:spacing w:line="240" w:lineRule="auto"/>
              <w:ind w:left="34" w:firstLine="33"/>
              <w:contextualSpacing w:val="0"/>
              <w:jc w:val="center"/>
              <w:outlineLvl w:val="2"/>
              <w:rPr>
                <w:rFonts w:ascii="Arial" w:hAnsi="Arial" w:cs="Arial"/>
                <w:i/>
                <w:sz w:val="22"/>
                <w:szCs w:val="22"/>
              </w:rPr>
            </w:pPr>
          </w:p>
        </w:tc>
      </w:tr>
      <w:tr w:rsidR="00D02CB0" w:rsidRPr="00D02CB0" w14:paraId="20F06CD9"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8DD2092" w14:textId="01BF3AB4" w:rsidR="00D02CB0" w:rsidRPr="00D02CB0" w:rsidRDefault="00D02CB0" w:rsidP="00ED1197">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ГУИР.000000.002 П</w:t>
            </w:r>
            <w:r w:rsidR="00ED1197">
              <w:rPr>
                <w:rFonts w:ascii="Arial" w:hAnsi="Arial" w:cs="Arial"/>
                <w:i/>
                <w:sz w:val="22"/>
                <w:szCs w:val="22"/>
              </w:rPr>
              <w:t>Д</w:t>
            </w:r>
          </w:p>
        </w:tc>
        <w:tc>
          <w:tcPr>
            <w:tcW w:w="3662" w:type="dxa"/>
            <w:tcBorders>
              <w:top w:val="single" w:sz="6" w:space="0" w:color="auto"/>
              <w:left w:val="single" w:sz="18" w:space="0" w:color="auto"/>
              <w:bottom w:val="single" w:sz="6" w:space="0" w:color="auto"/>
              <w:right w:val="single" w:sz="18" w:space="0" w:color="auto"/>
            </w:tcBorders>
            <w:vAlign w:val="center"/>
          </w:tcPr>
          <w:p w14:paraId="56378A75" w14:textId="443FDE1F" w:rsidR="00D02CB0" w:rsidRPr="00D02CB0" w:rsidRDefault="00ED1197" w:rsidP="00D02CB0">
            <w:pPr>
              <w:ind w:firstLine="34"/>
              <w:rPr>
                <w:rFonts w:ascii="Arial" w:hAnsi="Arial" w:cs="Arial"/>
                <w:i/>
                <w:sz w:val="22"/>
                <w:szCs w:val="22"/>
              </w:rPr>
            </w:pPr>
            <w:r w:rsidRPr="00ED1197">
              <w:rPr>
                <w:rFonts w:ascii="Arial" w:hAnsi="Arial" w:cs="Arial"/>
                <w:i/>
                <w:sz w:val="22"/>
                <w:szCs w:val="22"/>
              </w:rPr>
              <w:t>Схема алгоритма</w:t>
            </w:r>
          </w:p>
        </w:tc>
        <w:tc>
          <w:tcPr>
            <w:tcW w:w="2144" w:type="dxa"/>
            <w:gridSpan w:val="6"/>
            <w:tcBorders>
              <w:top w:val="single" w:sz="6" w:space="0" w:color="auto"/>
              <w:left w:val="single" w:sz="18" w:space="0" w:color="auto"/>
              <w:bottom w:val="single" w:sz="6" w:space="0" w:color="auto"/>
              <w:right w:val="single" w:sz="18" w:space="0" w:color="auto"/>
            </w:tcBorders>
          </w:tcPr>
          <w:p w14:paraId="2BC78971"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713BE01C"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28C8E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2544DF1C" w14:textId="0E155324" w:rsidR="00D02CB0" w:rsidRPr="00D02CB0" w:rsidRDefault="00ED1197" w:rsidP="00D02CB0">
            <w:pPr>
              <w:ind w:firstLine="0"/>
              <w:rPr>
                <w:rFonts w:ascii="Arial" w:hAnsi="Arial" w:cs="Arial"/>
                <w:i/>
                <w:sz w:val="22"/>
                <w:szCs w:val="22"/>
              </w:rPr>
            </w:pPr>
            <w:r w:rsidRPr="00ED1197">
              <w:rPr>
                <w:rFonts w:ascii="Arial" w:hAnsi="Arial" w:cs="Arial"/>
                <w:i/>
                <w:sz w:val="22"/>
                <w:szCs w:val="22"/>
              </w:rPr>
              <w:t>обработки пользовательских</w:t>
            </w:r>
          </w:p>
        </w:tc>
        <w:tc>
          <w:tcPr>
            <w:tcW w:w="2144" w:type="dxa"/>
            <w:gridSpan w:val="6"/>
            <w:tcBorders>
              <w:top w:val="single" w:sz="6" w:space="0" w:color="auto"/>
              <w:left w:val="single" w:sz="18" w:space="0" w:color="auto"/>
              <w:bottom w:val="single" w:sz="6" w:space="0" w:color="auto"/>
              <w:right w:val="single" w:sz="18" w:space="0" w:color="auto"/>
            </w:tcBorders>
          </w:tcPr>
          <w:p w14:paraId="5E2FF7A2" w14:textId="5E7BF8C0" w:rsidR="00D02CB0" w:rsidRPr="009974E6" w:rsidRDefault="00D02CB0" w:rsidP="009974E6">
            <w:pPr>
              <w:ind w:firstLine="0"/>
              <w:jc w:val="center"/>
              <w:rPr>
                <w:rFonts w:ascii="Arial" w:hAnsi="Arial" w:cs="Arial"/>
                <w:i/>
                <w:sz w:val="22"/>
                <w:szCs w:val="22"/>
              </w:rPr>
            </w:pPr>
          </w:p>
        </w:tc>
      </w:tr>
      <w:tr w:rsidR="00F2542A" w:rsidRPr="00D02CB0" w14:paraId="038EEDDE"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1117F58" w14:textId="77777777" w:rsidR="00F2542A" w:rsidRPr="00D02CB0" w:rsidRDefault="00F2542A" w:rsidP="00F2542A">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74F1F79" w14:textId="5582619D" w:rsidR="00F2542A" w:rsidRPr="00D02CB0" w:rsidRDefault="00F2542A" w:rsidP="00F2542A">
            <w:pPr>
              <w:ind w:right="-108" w:firstLine="34"/>
              <w:rPr>
                <w:rFonts w:ascii="Arial" w:hAnsi="Arial" w:cs="Arial"/>
                <w:i/>
                <w:sz w:val="22"/>
                <w:szCs w:val="22"/>
              </w:rPr>
            </w:pPr>
            <w:r w:rsidRPr="00ED1197">
              <w:rPr>
                <w:rFonts w:ascii="Arial" w:hAnsi="Arial" w:cs="Arial"/>
                <w:i/>
                <w:sz w:val="22"/>
                <w:szCs w:val="22"/>
              </w:rPr>
              <w:t>данных</w:t>
            </w:r>
          </w:p>
        </w:tc>
        <w:tc>
          <w:tcPr>
            <w:tcW w:w="2144" w:type="dxa"/>
            <w:gridSpan w:val="6"/>
            <w:tcBorders>
              <w:top w:val="single" w:sz="6" w:space="0" w:color="auto"/>
              <w:left w:val="single" w:sz="18" w:space="0" w:color="auto"/>
              <w:bottom w:val="single" w:sz="6" w:space="0" w:color="auto"/>
              <w:right w:val="single" w:sz="18" w:space="0" w:color="auto"/>
            </w:tcBorders>
          </w:tcPr>
          <w:p w14:paraId="717729E3" w14:textId="035ACB08" w:rsidR="00F2542A" w:rsidRPr="00D02CB0" w:rsidRDefault="00F2542A" w:rsidP="00F2542A">
            <w:pPr>
              <w:keepNext/>
              <w:spacing w:line="240" w:lineRule="auto"/>
              <w:ind w:firstLine="34"/>
              <w:contextualSpacing w:val="0"/>
              <w:jc w:val="center"/>
              <w:outlineLvl w:val="2"/>
              <w:rPr>
                <w:rFonts w:ascii="Arial" w:hAnsi="Arial" w:cs="Arial"/>
                <w:i/>
                <w:sz w:val="22"/>
                <w:szCs w:val="22"/>
              </w:rPr>
            </w:pPr>
            <w:bookmarkStart w:id="31" w:name="_Toc42098808"/>
            <w:bookmarkStart w:id="32" w:name="_Toc42142622"/>
            <w:bookmarkStart w:id="33" w:name="_Toc42144347"/>
            <w:r w:rsidRPr="00F2542A">
              <w:rPr>
                <w:rFonts w:ascii="Arial" w:hAnsi="Arial" w:cs="Arial"/>
                <w:i/>
                <w:sz w:val="22"/>
                <w:szCs w:val="22"/>
              </w:rPr>
              <w:t>Формат А1</w:t>
            </w:r>
            <w:bookmarkEnd w:id="31"/>
            <w:bookmarkEnd w:id="32"/>
            <w:bookmarkEnd w:id="33"/>
          </w:p>
        </w:tc>
      </w:tr>
      <w:tr w:rsidR="00ED1197" w:rsidRPr="00D02CB0" w14:paraId="21452D7D"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7279EDE" w14:textId="77777777" w:rsidR="00ED1197" w:rsidRPr="00D02CB0" w:rsidRDefault="00ED1197"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60680BF" w14:textId="77777777" w:rsidR="00ED1197" w:rsidRPr="00D02CB0" w:rsidRDefault="00ED1197" w:rsidP="00D02CB0">
            <w:pPr>
              <w:ind w:right="-108"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4285C78C" w14:textId="77777777" w:rsidR="00ED1197" w:rsidRPr="00D02CB0" w:rsidRDefault="00ED1197" w:rsidP="00D02CB0">
            <w:pPr>
              <w:keepNext/>
              <w:spacing w:line="240" w:lineRule="auto"/>
              <w:ind w:firstLine="34"/>
              <w:contextualSpacing w:val="0"/>
              <w:jc w:val="center"/>
              <w:outlineLvl w:val="2"/>
              <w:rPr>
                <w:rFonts w:ascii="Arial" w:hAnsi="Arial" w:cs="Arial"/>
                <w:i/>
                <w:sz w:val="22"/>
                <w:szCs w:val="22"/>
              </w:rPr>
            </w:pPr>
          </w:p>
        </w:tc>
      </w:tr>
      <w:tr w:rsidR="00D02CB0" w:rsidRPr="00D02CB0" w14:paraId="11604D3F" w14:textId="77777777" w:rsidTr="002402F1">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1D480FA1" w14:textId="2FF9321B" w:rsidR="00D02CB0" w:rsidRPr="00D02CB0" w:rsidRDefault="00D02CB0" w:rsidP="00ED1197">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ГУИР.000000.003 П</w:t>
            </w:r>
            <w:r w:rsidR="00ED1197">
              <w:rPr>
                <w:rFonts w:ascii="Arial" w:hAnsi="Arial" w:cs="Arial"/>
                <w:i/>
                <w:sz w:val="22"/>
                <w:szCs w:val="22"/>
              </w:rPr>
              <w:t>Л</w:t>
            </w:r>
          </w:p>
        </w:tc>
        <w:tc>
          <w:tcPr>
            <w:tcW w:w="3662" w:type="dxa"/>
            <w:tcBorders>
              <w:top w:val="single" w:sz="6" w:space="0" w:color="auto"/>
              <w:left w:val="single" w:sz="18" w:space="0" w:color="auto"/>
              <w:bottom w:val="single" w:sz="6" w:space="0" w:color="auto"/>
              <w:right w:val="single" w:sz="18" w:space="0" w:color="auto"/>
            </w:tcBorders>
            <w:vAlign w:val="center"/>
          </w:tcPr>
          <w:p w14:paraId="708C4CE1" w14:textId="02FB6FB8" w:rsidR="00D02CB0" w:rsidRPr="00D02CB0" w:rsidRDefault="005763E7" w:rsidP="00D02CB0">
            <w:pPr>
              <w:ind w:right="-108" w:firstLine="34"/>
              <w:rPr>
                <w:rFonts w:ascii="Arial" w:hAnsi="Arial" w:cs="Arial"/>
                <w:i/>
                <w:sz w:val="22"/>
                <w:szCs w:val="22"/>
              </w:rPr>
            </w:pPr>
            <w:r w:rsidRPr="005763E7">
              <w:rPr>
                <w:rFonts w:ascii="Arial" w:hAnsi="Arial" w:cs="Arial"/>
                <w:i/>
                <w:sz w:val="22"/>
                <w:szCs w:val="22"/>
              </w:rPr>
              <w:t>Диаграмма вариантов</w:t>
            </w:r>
          </w:p>
        </w:tc>
        <w:tc>
          <w:tcPr>
            <w:tcW w:w="2144" w:type="dxa"/>
            <w:gridSpan w:val="6"/>
            <w:tcBorders>
              <w:top w:val="single" w:sz="6" w:space="0" w:color="auto"/>
              <w:left w:val="single" w:sz="18" w:space="0" w:color="auto"/>
              <w:bottom w:val="single" w:sz="6" w:space="0" w:color="auto"/>
              <w:right w:val="single" w:sz="18" w:space="0" w:color="auto"/>
            </w:tcBorders>
          </w:tcPr>
          <w:p w14:paraId="516E592F"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F2542A" w:rsidRPr="00D02CB0" w14:paraId="5789CA16" w14:textId="77777777" w:rsidTr="002402F1">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36803651" w14:textId="77777777" w:rsidR="00F2542A" w:rsidRPr="00D02CB0" w:rsidRDefault="00F2542A" w:rsidP="00F2542A">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6FB07F64" w14:textId="3A20EB72" w:rsidR="00F2542A" w:rsidRPr="00D02CB0" w:rsidRDefault="00C562C9" w:rsidP="00F2542A">
            <w:pPr>
              <w:ind w:firstLine="0"/>
              <w:rPr>
                <w:rFonts w:ascii="Arial" w:hAnsi="Arial" w:cs="Arial"/>
                <w:i/>
                <w:sz w:val="22"/>
                <w:szCs w:val="22"/>
              </w:rPr>
            </w:pPr>
            <w:r w:rsidRPr="005763E7">
              <w:rPr>
                <w:rFonts w:ascii="Arial" w:hAnsi="Arial" w:cs="Arial"/>
                <w:i/>
                <w:sz w:val="22"/>
                <w:szCs w:val="22"/>
              </w:rPr>
              <w:t>И</w:t>
            </w:r>
            <w:r w:rsidR="00F2542A" w:rsidRPr="005763E7">
              <w:rPr>
                <w:rFonts w:ascii="Arial" w:hAnsi="Arial" w:cs="Arial"/>
                <w:i/>
                <w:sz w:val="22"/>
                <w:szCs w:val="22"/>
              </w:rPr>
              <w:t>спользования</w:t>
            </w:r>
            <w:r>
              <w:rPr>
                <w:rFonts w:ascii="Arial" w:hAnsi="Arial" w:cs="Arial"/>
                <w:i/>
                <w:sz w:val="22"/>
                <w:szCs w:val="22"/>
              </w:rPr>
              <w:t xml:space="preserve"> системмы</w:t>
            </w:r>
          </w:p>
        </w:tc>
        <w:tc>
          <w:tcPr>
            <w:tcW w:w="2144" w:type="dxa"/>
            <w:gridSpan w:val="6"/>
            <w:tcBorders>
              <w:top w:val="single" w:sz="6" w:space="0" w:color="auto"/>
              <w:left w:val="single" w:sz="18" w:space="0" w:color="auto"/>
              <w:bottom w:val="single" w:sz="6" w:space="0" w:color="auto"/>
              <w:right w:val="single" w:sz="18" w:space="0" w:color="auto"/>
            </w:tcBorders>
          </w:tcPr>
          <w:p w14:paraId="6114017C" w14:textId="71979BF6" w:rsidR="00F2542A" w:rsidRPr="00D02CB0" w:rsidRDefault="00F2542A" w:rsidP="00F2542A">
            <w:pPr>
              <w:keepNext/>
              <w:spacing w:line="240" w:lineRule="auto"/>
              <w:ind w:left="34" w:firstLine="33"/>
              <w:contextualSpacing w:val="0"/>
              <w:jc w:val="center"/>
              <w:outlineLvl w:val="2"/>
              <w:rPr>
                <w:rFonts w:ascii="Arial" w:hAnsi="Arial" w:cs="Arial"/>
                <w:i/>
                <w:sz w:val="22"/>
                <w:szCs w:val="22"/>
              </w:rPr>
            </w:pPr>
            <w:bookmarkStart w:id="34" w:name="_Toc42098809"/>
            <w:bookmarkStart w:id="35" w:name="_Toc42142623"/>
            <w:bookmarkStart w:id="36" w:name="_Toc42144348"/>
            <w:r w:rsidRPr="00F2542A">
              <w:rPr>
                <w:rFonts w:ascii="Arial" w:hAnsi="Arial" w:cs="Arial"/>
                <w:i/>
                <w:sz w:val="22"/>
                <w:szCs w:val="22"/>
              </w:rPr>
              <w:t>Формат А1</w:t>
            </w:r>
            <w:bookmarkEnd w:id="34"/>
            <w:bookmarkEnd w:id="35"/>
            <w:bookmarkEnd w:id="36"/>
          </w:p>
        </w:tc>
      </w:tr>
      <w:tr w:rsidR="00D02CB0" w:rsidRPr="00D02CB0" w14:paraId="4A75295D" w14:textId="77777777" w:rsidTr="002402F1">
        <w:trPr>
          <w:cantSplit/>
          <w:trHeight w:val="339"/>
        </w:trPr>
        <w:tc>
          <w:tcPr>
            <w:tcW w:w="3710" w:type="dxa"/>
            <w:gridSpan w:val="5"/>
            <w:tcBorders>
              <w:top w:val="single" w:sz="6" w:space="0" w:color="auto"/>
              <w:left w:val="single" w:sz="18" w:space="0" w:color="auto"/>
              <w:bottom w:val="single" w:sz="6" w:space="0" w:color="auto"/>
              <w:right w:val="single" w:sz="18" w:space="0" w:color="auto"/>
            </w:tcBorders>
          </w:tcPr>
          <w:p w14:paraId="075C3B69"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85FD600" w14:textId="77777777" w:rsidR="00D02CB0" w:rsidRPr="00D02CB0" w:rsidRDefault="00D02CB0" w:rsidP="00D02CB0">
            <w:pPr>
              <w:ind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0FA1BA4F"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6AFA7B61" w14:textId="77777777" w:rsidTr="002402F1">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0BC0A543"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ГУИР.000000.004 ПЛ</w:t>
            </w:r>
          </w:p>
        </w:tc>
        <w:tc>
          <w:tcPr>
            <w:tcW w:w="3662" w:type="dxa"/>
            <w:tcBorders>
              <w:top w:val="single" w:sz="6" w:space="0" w:color="auto"/>
              <w:left w:val="single" w:sz="18" w:space="0" w:color="auto"/>
              <w:bottom w:val="single" w:sz="6" w:space="0" w:color="auto"/>
              <w:right w:val="single" w:sz="18" w:space="0" w:color="auto"/>
            </w:tcBorders>
            <w:vAlign w:val="center"/>
          </w:tcPr>
          <w:p w14:paraId="7890B1F6" w14:textId="3443D2B3" w:rsidR="00D02CB0" w:rsidRPr="00D02CB0" w:rsidRDefault="00C009FC" w:rsidP="00D02CB0">
            <w:pPr>
              <w:ind w:firstLine="34"/>
              <w:rPr>
                <w:rFonts w:ascii="Arial" w:hAnsi="Arial" w:cs="Arial"/>
                <w:i/>
                <w:sz w:val="22"/>
                <w:szCs w:val="22"/>
              </w:rPr>
            </w:pPr>
            <w:r w:rsidRPr="00C009FC">
              <w:rPr>
                <w:rFonts w:ascii="Arial" w:hAnsi="Arial" w:cs="Arial"/>
                <w:i/>
                <w:sz w:val="22"/>
                <w:szCs w:val="22"/>
              </w:rPr>
              <w:t>Диаграмма деятельности</w:t>
            </w:r>
          </w:p>
        </w:tc>
        <w:tc>
          <w:tcPr>
            <w:tcW w:w="2144" w:type="dxa"/>
            <w:gridSpan w:val="6"/>
            <w:tcBorders>
              <w:top w:val="single" w:sz="6" w:space="0" w:color="auto"/>
              <w:left w:val="single" w:sz="18" w:space="0" w:color="auto"/>
              <w:bottom w:val="single" w:sz="6" w:space="0" w:color="auto"/>
              <w:right w:val="single" w:sz="18" w:space="0" w:color="auto"/>
            </w:tcBorders>
          </w:tcPr>
          <w:p w14:paraId="6208142A" w14:textId="77777777" w:rsidR="00D02CB0" w:rsidRPr="00F2542A" w:rsidRDefault="00D02CB0" w:rsidP="00F2542A">
            <w:pPr>
              <w:ind w:firstLine="0"/>
              <w:jc w:val="center"/>
              <w:rPr>
                <w:rFonts w:ascii="Arial" w:hAnsi="Arial" w:cs="Arial"/>
                <w:i/>
                <w:sz w:val="22"/>
                <w:szCs w:val="22"/>
              </w:rPr>
            </w:pPr>
            <w:r w:rsidRPr="00F2542A">
              <w:rPr>
                <w:rFonts w:ascii="Arial" w:hAnsi="Arial" w:cs="Arial"/>
                <w:i/>
                <w:sz w:val="22"/>
                <w:szCs w:val="22"/>
              </w:rPr>
              <w:t>Формат А1</w:t>
            </w:r>
          </w:p>
        </w:tc>
      </w:tr>
      <w:tr w:rsidR="00D02CB0" w:rsidRPr="00D02CB0" w14:paraId="6C8744EC" w14:textId="77777777" w:rsidTr="002402F1">
        <w:trPr>
          <w:cantSplit/>
          <w:trHeight w:val="359"/>
        </w:trPr>
        <w:tc>
          <w:tcPr>
            <w:tcW w:w="3710" w:type="dxa"/>
            <w:gridSpan w:val="5"/>
            <w:tcBorders>
              <w:top w:val="single" w:sz="6" w:space="0" w:color="auto"/>
              <w:left w:val="single" w:sz="18" w:space="0" w:color="auto"/>
              <w:bottom w:val="single" w:sz="6" w:space="0" w:color="auto"/>
              <w:right w:val="single" w:sz="18" w:space="0" w:color="auto"/>
            </w:tcBorders>
          </w:tcPr>
          <w:p w14:paraId="265C1633"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5CC73FA" w14:textId="77777777" w:rsidR="00D02CB0" w:rsidRPr="00D02CB0" w:rsidRDefault="00D02CB0" w:rsidP="00D02CB0">
            <w:pPr>
              <w:ind w:right="-108"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7F8A024D"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2F2C3639"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C6C02CE"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ГУИР.000000.005 ПЛ</w:t>
            </w:r>
          </w:p>
        </w:tc>
        <w:tc>
          <w:tcPr>
            <w:tcW w:w="3662" w:type="dxa"/>
            <w:tcBorders>
              <w:top w:val="single" w:sz="6" w:space="0" w:color="auto"/>
              <w:left w:val="single" w:sz="18" w:space="0" w:color="auto"/>
              <w:bottom w:val="single" w:sz="6" w:space="0" w:color="auto"/>
              <w:right w:val="single" w:sz="18" w:space="0" w:color="auto"/>
            </w:tcBorders>
            <w:vAlign w:val="center"/>
          </w:tcPr>
          <w:p w14:paraId="76B4500E" w14:textId="1A839728" w:rsidR="00D02CB0" w:rsidRPr="00D02CB0" w:rsidRDefault="00C009FC" w:rsidP="00D02CB0">
            <w:pPr>
              <w:ind w:right="-108" w:firstLine="34"/>
              <w:rPr>
                <w:rFonts w:ascii="Arial" w:hAnsi="Arial" w:cs="Arial"/>
                <w:i/>
                <w:sz w:val="22"/>
                <w:szCs w:val="22"/>
              </w:rPr>
            </w:pPr>
            <w:r w:rsidRPr="00C009FC">
              <w:rPr>
                <w:rFonts w:ascii="Arial" w:hAnsi="Arial" w:cs="Arial"/>
                <w:i/>
                <w:sz w:val="22"/>
                <w:szCs w:val="22"/>
              </w:rPr>
              <w:t>Диаграмма состояний</w:t>
            </w:r>
          </w:p>
        </w:tc>
        <w:tc>
          <w:tcPr>
            <w:tcW w:w="2144" w:type="dxa"/>
            <w:gridSpan w:val="6"/>
            <w:tcBorders>
              <w:top w:val="single" w:sz="6" w:space="0" w:color="auto"/>
              <w:left w:val="single" w:sz="18" w:space="0" w:color="auto"/>
              <w:bottom w:val="single" w:sz="6" w:space="0" w:color="auto"/>
              <w:right w:val="single" w:sz="18" w:space="0" w:color="auto"/>
            </w:tcBorders>
          </w:tcPr>
          <w:p w14:paraId="7E702444" w14:textId="7576FFB2" w:rsidR="00D02CB0" w:rsidRPr="00D02CB0" w:rsidRDefault="00C009FC" w:rsidP="0025605B">
            <w:pPr>
              <w:keepNext/>
              <w:spacing w:line="240" w:lineRule="auto"/>
              <w:ind w:firstLine="34"/>
              <w:contextualSpacing w:val="0"/>
              <w:jc w:val="center"/>
              <w:outlineLvl w:val="2"/>
              <w:rPr>
                <w:rFonts w:ascii="Arial" w:hAnsi="Arial" w:cs="Arial"/>
                <w:i/>
                <w:sz w:val="22"/>
                <w:szCs w:val="22"/>
              </w:rPr>
            </w:pPr>
            <w:bookmarkStart w:id="37" w:name="_Toc42098810"/>
            <w:bookmarkStart w:id="38" w:name="_Toc42142624"/>
            <w:bookmarkStart w:id="39" w:name="_Toc42144349"/>
            <w:r w:rsidRPr="009974E6">
              <w:rPr>
                <w:rFonts w:ascii="Arial" w:hAnsi="Arial" w:cs="Arial"/>
                <w:i/>
                <w:sz w:val="22"/>
                <w:szCs w:val="22"/>
              </w:rPr>
              <w:t>Формат А1</w:t>
            </w:r>
            <w:bookmarkEnd w:id="37"/>
            <w:bookmarkEnd w:id="38"/>
            <w:bookmarkEnd w:id="39"/>
          </w:p>
        </w:tc>
      </w:tr>
      <w:tr w:rsidR="00D02CB0" w:rsidRPr="00D02CB0" w14:paraId="119956FF"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B4F272"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BC5E2A9" w14:textId="77777777" w:rsidR="00D02CB0" w:rsidRPr="00D02CB0" w:rsidRDefault="00D02CB0" w:rsidP="00D02CB0">
            <w:pPr>
              <w:ind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4195242B"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00B4A757" w14:textId="77777777" w:rsidTr="002402F1">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2AB322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ГУИР.000000.006 ПЛ</w:t>
            </w:r>
          </w:p>
        </w:tc>
        <w:tc>
          <w:tcPr>
            <w:tcW w:w="3662" w:type="dxa"/>
            <w:tcBorders>
              <w:top w:val="single" w:sz="6" w:space="0" w:color="auto"/>
              <w:left w:val="single" w:sz="18" w:space="0" w:color="auto"/>
              <w:bottom w:val="single" w:sz="6" w:space="0" w:color="auto"/>
              <w:right w:val="single" w:sz="18" w:space="0" w:color="auto"/>
            </w:tcBorders>
            <w:vAlign w:val="center"/>
          </w:tcPr>
          <w:p w14:paraId="3CAFE0E1" w14:textId="0FF4DDA5" w:rsidR="00D02CB0" w:rsidRPr="00D02CB0" w:rsidRDefault="00C009FC" w:rsidP="00D02CB0">
            <w:pPr>
              <w:ind w:firstLine="34"/>
              <w:rPr>
                <w:rFonts w:ascii="Arial" w:hAnsi="Arial" w:cs="Arial"/>
                <w:i/>
                <w:sz w:val="22"/>
                <w:szCs w:val="22"/>
              </w:rPr>
            </w:pPr>
            <w:r w:rsidRPr="00C009FC">
              <w:rPr>
                <w:rFonts w:ascii="Arial" w:hAnsi="Arial" w:cs="Arial"/>
                <w:i/>
                <w:sz w:val="22"/>
                <w:szCs w:val="22"/>
              </w:rPr>
              <w:t>Интерфейс программы</w:t>
            </w:r>
          </w:p>
        </w:tc>
        <w:tc>
          <w:tcPr>
            <w:tcW w:w="2144" w:type="dxa"/>
            <w:gridSpan w:val="6"/>
            <w:tcBorders>
              <w:top w:val="single" w:sz="6" w:space="0" w:color="auto"/>
              <w:left w:val="single" w:sz="18" w:space="0" w:color="auto"/>
              <w:bottom w:val="single" w:sz="6" w:space="0" w:color="auto"/>
              <w:right w:val="single" w:sz="18" w:space="0" w:color="auto"/>
            </w:tcBorders>
          </w:tcPr>
          <w:p w14:paraId="4252E1FE"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324CD0" w:rsidRPr="00D02CB0" w14:paraId="22C92AAB"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D8474D2" w14:textId="77777777" w:rsidR="00324CD0" w:rsidRPr="00D02CB0" w:rsidRDefault="00324CD0" w:rsidP="00324CD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4D826951" w14:textId="37E2C4AC" w:rsidR="00324CD0" w:rsidRPr="00D02CB0" w:rsidRDefault="00324CD0" w:rsidP="00324CD0">
            <w:pPr>
              <w:ind w:firstLine="34"/>
              <w:rPr>
                <w:rFonts w:ascii="Arial" w:hAnsi="Arial" w:cs="Arial"/>
                <w:i/>
                <w:sz w:val="22"/>
                <w:szCs w:val="22"/>
              </w:rPr>
            </w:pPr>
            <w:r w:rsidRPr="008475A0">
              <w:rPr>
                <w:rFonts w:ascii="Arial" w:hAnsi="Arial" w:cs="Arial"/>
                <w:i/>
                <w:sz w:val="22"/>
                <w:szCs w:val="22"/>
              </w:rPr>
              <w:t>(Ввод данных)</w:t>
            </w:r>
          </w:p>
        </w:tc>
        <w:tc>
          <w:tcPr>
            <w:tcW w:w="2144" w:type="dxa"/>
            <w:gridSpan w:val="6"/>
            <w:tcBorders>
              <w:top w:val="single" w:sz="6" w:space="0" w:color="auto"/>
              <w:left w:val="single" w:sz="18" w:space="0" w:color="auto"/>
              <w:bottom w:val="single" w:sz="6" w:space="0" w:color="auto"/>
              <w:right w:val="single" w:sz="18" w:space="0" w:color="auto"/>
            </w:tcBorders>
          </w:tcPr>
          <w:p w14:paraId="1F0F2347" w14:textId="45CDCA13" w:rsidR="00324CD0" w:rsidRPr="00D02CB0" w:rsidRDefault="00324CD0" w:rsidP="00324CD0">
            <w:pPr>
              <w:keepNext/>
              <w:spacing w:line="240" w:lineRule="auto"/>
              <w:ind w:right="16" w:firstLine="0"/>
              <w:contextualSpacing w:val="0"/>
              <w:jc w:val="center"/>
              <w:outlineLvl w:val="2"/>
              <w:rPr>
                <w:rFonts w:ascii="Arial" w:hAnsi="Arial" w:cs="Arial"/>
                <w:i/>
                <w:sz w:val="22"/>
                <w:szCs w:val="22"/>
              </w:rPr>
            </w:pPr>
            <w:bookmarkStart w:id="40" w:name="_Toc42098811"/>
            <w:bookmarkStart w:id="41" w:name="_Toc42142625"/>
            <w:bookmarkStart w:id="42" w:name="_Toc42144350"/>
            <w:r w:rsidRPr="00F2542A">
              <w:rPr>
                <w:rFonts w:ascii="Arial" w:hAnsi="Arial" w:cs="Arial"/>
                <w:i/>
                <w:sz w:val="22"/>
                <w:szCs w:val="22"/>
              </w:rPr>
              <w:t>Формат А1</w:t>
            </w:r>
            <w:bookmarkEnd w:id="40"/>
            <w:bookmarkEnd w:id="41"/>
            <w:bookmarkEnd w:id="42"/>
          </w:p>
        </w:tc>
      </w:tr>
      <w:tr w:rsidR="00D02CB0" w:rsidRPr="00D02CB0" w14:paraId="2375DE6F"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5086A6B"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EE74CF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7A8034C8"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C009FC" w:rsidRPr="00D02CB0" w14:paraId="3F7805E5"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69F2B2D"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1348408E"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55E14DF1" w14:textId="77777777" w:rsidR="00C009FC" w:rsidRPr="00D02CB0" w:rsidRDefault="00C009FC" w:rsidP="00D02CB0">
            <w:pPr>
              <w:spacing w:line="240" w:lineRule="auto"/>
              <w:ind w:firstLine="34"/>
              <w:contextualSpacing w:val="0"/>
              <w:jc w:val="left"/>
              <w:rPr>
                <w:rFonts w:ascii="Arial" w:hAnsi="Arial" w:cs="Arial"/>
                <w:i/>
                <w:sz w:val="22"/>
                <w:szCs w:val="22"/>
              </w:rPr>
            </w:pPr>
          </w:p>
        </w:tc>
      </w:tr>
      <w:tr w:rsidR="00C009FC" w:rsidRPr="00D02CB0" w14:paraId="6721CF82"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5B9C251A"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10483DC6"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3E769AEA" w14:textId="77777777" w:rsidR="00C009FC" w:rsidRPr="00D02CB0" w:rsidRDefault="00C009FC" w:rsidP="00D02CB0">
            <w:pPr>
              <w:spacing w:line="240" w:lineRule="auto"/>
              <w:ind w:firstLine="34"/>
              <w:contextualSpacing w:val="0"/>
              <w:jc w:val="left"/>
              <w:rPr>
                <w:rFonts w:ascii="Arial" w:hAnsi="Arial" w:cs="Arial"/>
                <w:i/>
                <w:sz w:val="22"/>
                <w:szCs w:val="22"/>
              </w:rPr>
            </w:pPr>
          </w:p>
        </w:tc>
      </w:tr>
      <w:tr w:rsidR="00C009FC" w:rsidRPr="00D02CB0" w14:paraId="0DC38803"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1F7F5FB"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70A465F6"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6DE88F04" w14:textId="77777777" w:rsidR="00C009FC" w:rsidRPr="00D02CB0" w:rsidRDefault="00C009FC" w:rsidP="00D02CB0">
            <w:pPr>
              <w:spacing w:line="240" w:lineRule="auto"/>
              <w:ind w:firstLine="34"/>
              <w:contextualSpacing w:val="0"/>
              <w:jc w:val="left"/>
              <w:rPr>
                <w:rFonts w:ascii="Arial" w:hAnsi="Arial" w:cs="Arial"/>
                <w:i/>
                <w:sz w:val="22"/>
                <w:szCs w:val="22"/>
              </w:rPr>
            </w:pPr>
          </w:p>
        </w:tc>
      </w:tr>
      <w:tr w:rsidR="00D02CB0" w:rsidRPr="00D02CB0" w14:paraId="0AB24698" w14:textId="77777777" w:rsidTr="002402F1">
        <w:trPr>
          <w:cantSplit/>
          <w:trHeight w:val="212"/>
        </w:trPr>
        <w:tc>
          <w:tcPr>
            <w:tcW w:w="541" w:type="dxa"/>
            <w:tcBorders>
              <w:top w:val="single" w:sz="18" w:space="0" w:color="auto"/>
              <w:left w:val="single" w:sz="18" w:space="0" w:color="auto"/>
              <w:bottom w:val="single" w:sz="6" w:space="0" w:color="auto"/>
              <w:right w:val="single" w:sz="18" w:space="0" w:color="auto"/>
            </w:tcBorders>
          </w:tcPr>
          <w:p w14:paraId="06234D7F"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18" w:space="0" w:color="auto"/>
              <w:left w:val="single" w:sz="18" w:space="0" w:color="auto"/>
              <w:bottom w:val="single" w:sz="6" w:space="0" w:color="auto"/>
              <w:right w:val="single" w:sz="18" w:space="0" w:color="auto"/>
            </w:tcBorders>
          </w:tcPr>
          <w:p w14:paraId="1360BD6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18" w:space="0" w:color="auto"/>
              <w:left w:val="single" w:sz="18" w:space="0" w:color="auto"/>
              <w:bottom w:val="single" w:sz="6" w:space="0" w:color="auto"/>
              <w:right w:val="single" w:sz="18" w:space="0" w:color="auto"/>
            </w:tcBorders>
          </w:tcPr>
          <w:p w14:paraId="014E0D9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18" w:space="0" w:color="auto"/>
              <w:left w:val="single" w:sz="18" w:space="0" w:color="auto"/>
              <w:bottom w:val="single" w:sz="6" w:space="0" w:color="auto"/>
              <w:right w:val="single" w:sz="18" w:space="0" w:color="auto"/>
            </w:tcBorders>
          </w:tcPr>
          <w:p w14:paraId="2A6BAA5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18" w:space="0" w:color="auto"/>
              <w:left w:val="single" w:sz="18" w:space="0" w:color="auto"/>
              <w:bottom w:val="single" w:sz="6" w:space="0" w:color="auto"/>
              <w:right w:val="single" w:sz="18" w:space="0" w:color="auto"/>
            </w:tcBorders>
          </w:tcPr>
          <w:p w14:paraId="7F731263"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val="restart"/>
            <w:tcBorders>
              <w:top w:val="single" w:sz="18" w:space="0" w:color="auto"/>
              <w:left w:val="single" w:sz="18" w:space="0" w:color="auto"/>
              <w:bottom w:val="single" w:sz="6" w:space="0" w:color="auto"/>
              <w:right w:val="single" w:sz="18" w:space="0" w:color="auto"/>
            </w:tcBorders>
            <w:vAlign w:val="center"/>
          </w:tcPr>
          <w:p w14:paraId="7C95678B" w14:textId="2A163E2D" w:rsidR="00D02CB0" w:rsidRPr="00D02CB0" w:rsidRDefault="00D02CB0" w:rsidP="00026A43">
            <w:pPr>
              <w:keepNext/>
              <w:spacing w:line="240" w:lineRule="auto"/>
              <w:ind w:firstLine="0"/>
              <w:contextualSpacing w:val="0"/>
              <w:jc w:val="center"/>
              <w:outlineLvl w:val="3"/>
              <w:rPr>
                <w:rFonts w:ascii="Arial" w:hAnsi="Arial" w:cs="Arial"/>
                <w:i/>
                <w:sz w:val="24"/>
                <w:szCs w:val="24"/>
              </w:rPr>
            </w:pPr>
            <w:r w:rsidRPr="00D02CB0">
              <w:rPr>
                <w:rFonts w:ascii="Arial" w:hAnsi="Arial" w:cs="Arial"/>
                <w:i/>
                <w:sz w:val="24"/>
                <w:szCs w:val="24"/>
              </w:rPr>
              <w:t>БГУИР ДП 1-53 01 02 0</w:t>
            </w:r>
            <w:r w:rsidRPr="00D02CB0">
              <w:rPr>
                <w:rFonts w:ascii="Arial" w:hAnsi="Arial" w:cs="Arial"/>
                <w:i/>
                <w:sz w:val="24"/>
                <w:szCs w:val="24"/>
                <w:lang w:val="en-US"/>
              </w:rPr>
              <w:t>6</w:t>
            </w:r>
            <w:r w:rsidRPr="00D02CB0">
              <w:rPr>
                <w:rFonts w:ascii="Arial" w:hAnsi="Arial" w:cs="Arial"/>
                <w:i/>
                <w:sz w:val="24"/>
                <w:szCs w:val="24"/>
              </w:rPr>
              <w:t xml:space="preserve"> </w:t>
            </w:r>
            <w:r w:rsidR="00026A43">
              <w:rPr>
                <w:rFonts w:ascii="Arial" w:hAnsi="Arial" w:cs="Arial"/>
                <w:i/>
                <w:sz w:val="24"/>
                <w:szCs w:val="24"/>
              </w:rPr>
              <w:t>006</w:t>
            </w:r>
            <w:r w:rsidRPr="00D02CB0">
              <w:rPr>
                <w:rFonts w:ascii="Arial" w:hAnsi="Arial" w:cs="Arial"/>
                <w:i/>
                <w:sz w:val="24"/>
                <w:szCs w:val="24"/>
              </w:rPr>
              <w:t xml:space="preserve"> Д1</w:t>
            </w:r>
          </w:p>
        </w:tc>
      </w:tr>
      <w:tr w:rsidR="00D02CB0" w:rsidRPr="00D02CB0" w14:paraId="45FC881C" w14:textId="77777777" w:rsidTr="002402F1">
        <w:trPr>
          <w:cantSplit/>
          <w:trHeight w:val="257"/>
        </w:trPr>
        <w:tc>
          <w:tcPr>
            <w:tcW w:w="541" w:type="dxa"/>
            <w:tcBorders>
              <w:top w:val="single" w:sz="6" w:space="0" w:color="auto"/>
              <w:left w:val="single" w:sz="18" w:space="0" w:color="auto"/>
              <w:bottom w:val="single" w:sz="6" w:space="0" w:color="auto"/>
              <w:right w:val="single" w:sz="18" w:space="0" w:color="auto"/>
            </w:tcBorders>
          </w:tcPr>
          <w:p w14:paraId="744AFBE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6" w:space="0" w:color="auto"/>
              <w:right w:val="single" w:sz="18" w:space="0" w:color="auto"/>
            </w:tcBorders>
          </w:tcPr>
          <w:p w14:paraId="7BADA53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6" w:space="0" w:color="auto"/>
              <w:right w:val="single" w:sz="18" w:space="0" w:color="auto"/>
            </w:tcBorders>
          </w:tcPr>
          <w:p w14:paraId="4FA88EC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6" w:space="0" w:color="auto"/>
              <w:right w:val="single" w:sz="18" w:space="0" w:color="auto"/>
            </w:tcBorders>
          </w:tcPr>
          <w:p w14:paraId="107ACACE"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6" w:space="0" w:color="auto"/>
              <w:right w:val="single" w:sz="18" w:space="0" w:color="auto"/>
            </w:tcBorders>
          </w:tcPr>
          <w:p w14:paraId="51C2F82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tcBorders>
              <w:top w:val="single" w:sz="6" w:space="0" w:color="auto"/>
              <w:left w:val="single" w:sz="18" w:space="0" w:color="auto"/>
              <w:bottom w:val="single" w:sz="6" w:space="0" w:color="auto"/>
              <w:right w:val="single" w:sz="18" w:space="0" w:color="auto"/>
            </w:tcBorders>
          </w:tcPr>
          <w:p w14:paraId="3FB60C24"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0B98DBFD" w14:textId="77777777" w:rsidTr="002402F1">
        <w:trPr>
          <w:cantSplit/>
          <w:trHeight w:val="257"/>
        </w:trPr>
        <w:tc>
          <w:tcPr>
            <w:tcW w:w="541" w:type="dxa"/>
            <w:tcBorders>
              <w:top w:val="single" w:sz="6" w:space="0" w:color="auto"/>
              <w:left w:val="single" w:sz="18" w:space="0" w:color="auto"/>
              <w:bottom w:val="single" w:sz="18" w:space="0" w:color="auto"/>
              <w:right w:val="single" w:sz="18" w:space="0" w:color="auto"/>
            </w:tcBorders>
          </w:tcPr>
          <w:p w14:paraId="03FE7B8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18" w:space="0" w:color="auto"/>
              <w:right w:val="single" w:sz="18" w:space="0" w:color="auto"/>
            </w:tcBorders>
          </w:tcPr>
          <w:p w14:paraId="54D4DBD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18" w:space="0" w:color="auto"/>
              <w:right w:val="single" w:sz="18" w:space="0" w:color="auto"/>
            </w:tcBorders>
          </w:tcPr>
          <w:p w14:paraId="0502374D"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18" w:space="0" w:color="auto"/>
              <w:right w:val="single" w:sz="18" w:space="0" w:color="auto"/>
            </w:tcBorders>
          </w:tcPr>
          <w:p w14:paraId="41102BF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18" w:space="0" w:color="auto"/>
              <w:right w:val="single" w:sz="18" w:space="0" w:color="auto"/>
            </w:tcBorders>
          </w:tcPr>
          <w:p w14:paraId="24725B0C"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tcBorders>
              <w:top w:val="single" w:sz="6" w:space="0" w:color="auto"/>
              <w:left w:val="single" w:sz="18" w:space="0" w:color="auto"/>
              <w:bottom w:val="single" w:sz="6" w:space="0" w:color="auto"/>
              <w:right w:val="single" w:sz="18" w:space="0" w:color="auto"/>
            </w:tcBorders>
          </w:tcPr>
          <w:p w14:paraId="521BB26D"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287E3191" w14:textId="77777777" w:rsidTr="002402F1">
        <w:trPr>
          <w:cantSplit/>
          <w:trHeight w:val="158"/>
        </w:trPr>
        <w:tc>
          <w:tcPr>
            <w:tcW w:w="541" w:type="dxa"/>
            <w:tcBorders>
              <w:top w:val="single" w:sz="18" w:space="0" w:color="auto"/>
              <w:left w:val="single" w:sz="18" w:space="0" w:color="auto"/>
              <w:bottom w:val="single" w:sz="18" w:space="0" w:color="auto"/>
              <w:right w:val="single" w:sz="18" w:space="0" w:color="auto"/>
            </w:tcBorders>
            <w:vAlign w:val="center"/>
          </w:tcPr>
          <w:p w14:paraId="023C2AF7" w14:textId="77777777" w:rsidR="00D02CB0" w:rsidRPr="00D02CB0" w:rsidRDefault="00D02CB0" w:rsidP="00D02CB0">
            <w:pPr>
              <w:spacing w:line="240" w:lineRule="auto"/>
              <w:ind w:left="-108" w:right="-135" w:firstLine="0"/>
              <w:contextualSpacing w:val="0"/>
              <w:jc w:val="center"/>
              <w:rPr>
                <w:rFonts w:ascii="Arial" w:hAnsi="Arial" w:cs="Arial"/>
                <w:i/>
                <w:sz w:val="20"/>
                <w:szCs w:val="20"/>
                <w:lang w:val="en-US"/>
              </w:rPr>
            </w:pPr>
            <w:r w:rsidRPr="00D02CB0">
              <w:rPr>
                <w:rFonts w:ascii="Arial" w:hAnsi="Arial" w:cs="Arial"/>
                <w:i/>
                <w:sz w:val="20"/>
                <w:szCs w:val="20"/>
              </w:rPr>
              <w:t>Изм.</w:t>
            </w:r>
          </w:p>
        </w:tc>
        <w:tc>
          <w:tcPr>
            <w:tcW w:w="594" w:type="dxa"/>
            <w:tcBorders>
              <w:top w:val="single" w:sz="18" w:space="0" w:color="auto"/>
              <w:left w:val="single" w:sz="18" w:space="0" w:color="auto"/>
              <w:bottom w:val="single" w:sz="18" w:space="0" w:color="auto"/>
              <w:right w:val="single" w:sz="18" w:space="0" w:color="auto"/>
            </w:tcBorders>
            <w:vAlign w:val="center"/>
          </w:tcPr>
          <w:p w14:paraId="59490618"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w:t>
            </w:r>
          </w:p>
        </w:tc>
        <w:tc>
          <w:tcPr>
            <w:tcW w:w="1275" w:type="dxa"/>
            <w:tcBorders>
              <w:top w:val="single" w:sz="18" w:space="0" w:color="auto"/>
              <w:left w:val="single" w:sz="18" w:space="0" w:color="auto"/>
              <w:bottom w:val="single" w:sz="18" w:space="0" w:color="auto"/>
              <w:right w:val="single" w:sz="18" w:space="0" w:color="auto"/>
            </w:tcBorders>
            <w:vAlign w:val="center"/>
          </w:tcPr>
          <w:p w14:paraId="617BA1AF" w14:textId="77777777" w:rsidR="00D02CB0" w:rsidRPr="00D02CB0" w:rsidRDefault="00D02CB0" w:rsidP="00D02CB0">
            <w:pPr>
              <w:spacing w:line="240" w:lineRule="auto"/>
              <w:ind w:left="-108" w:right="-71" w:firstLine="0"/>
              <w:contextualSpacing w:val="0"/>
              <w:jc w:val="center"/>
              <w:rPr>
                <w:rFonts w:ascii="Arial" w:hAnsi="Arial" w:cs="Arial"/>
                <w:i/>
                <w:sz w:val="20"/>
                <w:szCs w:val="20"/>
                <w:lang w:val="en-US"/>
              </w:rPr>
            </w:pPr>
            <w:r w:rsidRPr="00D02CB0">
              <w:rPr>
                <w:rFonts w:ascii="Arial" w:hAnsi="Arial" w:cs="Arial"/>
                <w:i/>
                <w:sz w:val="20"/>
                <w:szCs w:val="20"/>
              </w:rPr>
              <w:t>№ докум</w:t>
            </w:r>
            <w:r w:rsidRPr="00D02CB0">
              <w:rPr>
                <w:rFonts w:ascii="Arial" w:hAnsi="Arial" w:cs="Arial"/>
                <w:i/>
                <w:sz w:val="20"/>
                <w:szCs w:val="20"/>
                <w:lang w:val="en-US"/>
              </w:rPr>
              <w:t>.</w:t>
            </w:r>
          </w:p>
        </w:tc>
        <w:tc>
          <w:tcPr>
            <w:tcW w:w="709" w:type="dxa"/>
            <w:tcBorders>
              <w:top w:val="single" w:sz="18" w:space="0" w:color="auto"/>
              <w:left w:val="single" w:sz="18" w:space="0" w:color="auto"/>
              <w:bottom w:val="single" w:sz="18" w:space="0" w:color="auto"/>
              <w:right w:val="single" w:sz="18" w:space="0" w:color="auto"/>
            </w:tcBorders>
            <w:vAlign w:val="center"/>
          </w:tcPr>
          <w:p w14:paraId="5EF694AF" w14:textId="77777777" w:rsidR="00D02CB0" w:rsidRPr="00D02CB0" w:rsidRDefault="00D02CB0" w:rsidP="00D02CB0">
            <w:pPr>
              <w:spacing w:line="240" w:lineRule="auto"/>
              <w:ind w:left="-108" w:right="-108" w:firstLine="0"/>
              <w:contextualSpacing w:val="0"/>
              <w:jc w:val="center"/>
              <w:rPr>
                <w:rFonts w:ascii="Arial" w:hAnsi="Arial" w:cs="Arial"/>
                <w:i/>
                <w:sz w:val="20"/>
                <w:szCs w:val="20"/>
                <w:lang w:val="en-US"/>
              </w:rPr>
            </w:pPr>
            <w:r w:rsidRPr="00D02CB0">
              <w:rPr>
                <w:rFonts w:ascii="Arial" w:hAnsi="Arial" w:cs="Arial"/>
                <w:i/>
                <w:sz w:val="20"/>
                <w:szCs w:val="20"/>
              </w:rPr>
              <w:t>Подп</w:t>
            </w:r>
            <w:r w:rsidRPr="00D02CB0">
              <w:rPr>
                <w:rFonts w:ascii="Arial" w:hAnsi="Arial" w:cs="Arial"/>
                <w:i/>
                <w:sz w:val="20"/>
                <w:szCs w:val="20"/>
                <w:lang w:val="en-US"/>
              </w:rPr>
              <w:t>.</w:t>
            </w:r>
          </w:p>
        </w:tc>
        <w:tc>
          <w:tcPr>
            <w:tcW w:w="591" w:type="dxa"/>
            <w:tcBorders>
              <w:top w:val="single" w:sz="18" w:space="0" w:color="auto"/>
              <w:left w:val="single" w:sz="18" w:space="0" w:color="auto"/>
              <w:bottom w:val="single" w:sz="18" w:space="0" w:color="auto"/>
              <w:right w:val="single" w:sz="18" w:space="0" w:color="auto"/>
            </w:tcBorders>
            <w:vAlign w:val="center"/>
          </w:tcPr>
          <w:p w14:paraId="34B2DCCF"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Дата</w:t>
            </w:r>
          </w:p>
        </w:tc>
        <w:tc>
          <w:tcPr>
            <w:tcW w:w="3685" w:type="dxa"/>
            <w:gridSpan w:val="2"/>
            <w:vMerge w:val="restart"/>
            <w:tcBorders>
              <w:top w:val="single" w:sz="18" w:space="0" w:color="auto"/>
              <w:left w:val="single" w:sz="18" w:space="0" w:color="auto"/>
              <w:right w:val="single" w:sz="18" w:space="0" w:color="auto"/>
            </w:tcBorders>
            <w:vAlign w:val="center"/>
          </w:tcPr>
          <w:p w14:paraId="07CACF46" w14:textId="60116BFE" w:rsidR="00D02CB0" w:rsidRPr="002A17E7" w:rsidRDefault="00751A3C" w:rsidP="00751A3C">
            <w:pPr>
              <w:spacing w:after="60" w:line="240" w:lineRule="auto"/>
              <w:ind w:firstLine="0"/>
              <w:contextualSpacing w:val="0"/>
              <w:jc w:val="center"/>
              <w:rPr>
                <w:rFonts w:ascii="Arial" w:hAnsi="Arial" w:cs="Arial"/>
                <w:i/>
                <w:sz w:val="22"/>
                <w:szCs w:val="22"/>
              </w:rPr>
            </w:pPr>
            <w:r>
              <w:rPr>
                <w:rFonts w:ascii="Arial" w:hAnsi="Arial" w:cs="Arial"/>
                <w:i/>
                <w:sz w:val="22"/>
                <w:szCs w:val="22"/>
              </w:rPr>
              <w:t>Программный комплекс</w:t>
            </w:r>
            <w:r w:rsidR="00026A43">
              <w:rPr>
                <w:rFonts w:ascii="Arial" w:hAnsi="Arial" w:cs="Arial"/>
                <w:i/>
                <w:sz w:val="22"/>
                <w:szCs w:val="22"/>
              </w:rPr>
              <w:t xml:space="preserve"> поддержки принятия решений на основе нечетких множест</w:t>
            </w:r>
            <w:r w:rsidR="002A17E7">
              <w:rPr>
                <w:rFonts w:ascii="Arial" w:hAnsi="Arial" w:cs="Arial"/>
                <w:i/>
                <w:sz w:val="22"/>
                <w:szCs w:val="22"/>
              </w:rPr>
              <w:t>в</w:t>
            </w:r>
          </w:p>
        </w:tc>
        <w:tc>
          <w:tcPr>
            <w:tcW w:w="709" w:type="dxa"/>
            <w:gridSpan w:val="3"/>
            <w:tcBorders>
              <w:top w:val="single" w:sz="18" w:space="0" w:color="auto"/>
              <w:left w:val="single" w:sz="18" w:space="0" w:color="auto"/>
              <w:bottom w:val="single" w:sz="18" w:space="0" w:color="auto"/>
              <w:right w:val="single" w:sz="18" w:space="0" w:color="auto"/>
            </w:tcBorders>
            <w:vAlign w:val="center"/>
          </w:tcPr>
          <w:p w14:paraId="0A7E64CF"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rPr>
              <w:t>Лит</w:t>
            </w:r>
          </w:p>
        </w:tc>
        <w:tc>
          <w:tcPr>
            <w:tcW w:w="568" w:type="dxa"/>
            <w:tcBorders>
              <w:top w:val="single" w:sz="18" w:space="0" w:color="auto"/>
              <w:left w:val="single" w:sz="18" w:space="0" w:color="auto"/>
              <w:bottom w:val="single" w:sz="18" w:space="0" w:color="auto"/>
              <w:right w:val="single" w:sz="18" w:space="0" w:color="auto"/>
            </w:tcBorders>
            <w:vAlign w:val="center"/>
          </w:tcPr>
          <w:p w14:paraId="2DEE0B67"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Лист</w:t>
            </w:r>
          </w:p>
        </w:tc>
        <w:tc>
          <w:tcPr>
            <w:tcW w:w="844" w:type="dxa"/>
            <w:tcBorders>
              <w:top w:val="single" w:sz="18" w:space="0" w:color="auto"/>
              <w:left w:val="single" w:sz="18" w:space="0" w:color="auto"/>
              <w:bottom w:val="single" w:sz="18" w:space="0" w:color="auto"/>
              <w:right w:val="single" w:sz="18" w:space="0" w:color="auto"/>
            </w:tcBorders>
            <w:vAlign w:val="center"/>
          </w:tcPr>
          <w:p w14:paraId="20383CB8" w14:textId="77777777" w:rsidR="00D02CB0" w:rsidRPr="00D02CB0" w:rsidRDefault="00D02CB0" w:rsidP="00D02CB0">
            <w:pPr>
              <w:spacing w:line="240" w:lineRule="auto"/>
              <w:ind w:left="-108" w:right="-178" w:firstLine="0"/>
              <w:contextualSpacing w:val="0"/>
              <w:jc w:val="left"/>
              <w:rPr>
                <w:rFonts w:ascii="Arial" w:hAnsi="Arial" w:cs="Arial"/>
                <w:i/>
                <w:sz w:val="20"/>
                <w:szCs w:val="20"/>
              </w:rPr>
            </w:pPr>
            <w:r w:rsidRPr="00D02CB0">
              <w:rPr>
                <w:rFonts w:ascii="Arial" w:hAnsi="Arial" w:cs="Arial"/>
                <w:i/>
                <w:spacing w:val="-20"/>
                <w:sz w:val="20"/>
                <w:szCs w:val="20"/>
              </w:rPr>
              <w:t xml:space="preserve"> </w:t>
            </w:r>
            <w:r w:rsidRPr="00D02CB0">
              <w:rPr>
                <w:rFonts w:ascii="Arial" w:hAnsi="Arial" w:cs="Arial"/>
                <w:i/>
                <w:sz w:val="20"/>
                <w:szCs w:val="20"/>
              </w:rPr>
              <w:t>Листов</w:t>
            </w:r>
          </w:p>
        </w:tc>
      </w:tr>
      <w:tr w:rsidR="00D02CB0" w:rsidRPr="00D02CB0" w14:paraId="01D82482" w14:textId="77777777" w:rsidTr="002402F1">
        <w:trPr>
          <w:cantSplit/>
          <w:trHeight w:val="250"/>
        </w:trPr>
        <w:tc>
          <w:tcPr>
            <w:tcW w:w="1135" w:type="dxa"/>
            <w:gridSpan w:val="2"/>
            <w:tcBorders>
              <w:top w:val="single" w:sz="18" w:space="0" w:color="auto"/>
              <w:left w:val="single" w:sz="18" w:space="0" w:color="auto"/>
              <w:bottom w:val="single" w:sz="6" w:space="0" w:color="auto"/>
              <w:right w:val="single" w:sz="18" w:space="0" w:color="auto"/>
            </w:tcBorders>
            <w:vAlign w:val="center"/>
          </w:tcPr>
          <w:p w14:paraId="0C404F89" w14:textId="77777777" w:rsidR="00D02CB0" w:rsidRPr="00D02CB0" w:rsidRDefault="00D02CB0" w:rsidP="00D02CB0">
            <w:pPr>
              <w:spacing w:line="240" w:lineRule="auto"/>
              <w:ind w:firstLine="0"/>
              <w:contextualSpacing w:val="0"/>
              <w:jc w:val="left"/>
              <w:rPr>
                <w:rFonts w:ascii="Arial" w:hAnsi="Arial" w:cs="Arial"/>
                <w:i/>
                <w:sz w:val="20"/>
                <w:szCs w:val="20"/>
              </w:rPr>
            </w:pPr>
            <w:r w:rsidRPr="00D02CB0">
              <w:rPr>
                <w:rFonts w:ascii="Arial" w:hAnsi="Arial" w:cs="Arial"/>
                <w:i/>
                <w:sz w:val="20"/>
                <w:szCs w:val="20"/>
              </w:rPr>
              <w:t>Разраб.</w:t>
            </w:r>
          </w:p>
        </w:tc>
        <w:tc>
          <w:tcPr>
            <w:tcW w:w="1275" w:type="dxa"/>
            <w:tcBorders>
              <w:top w:val="single" w:sz="18" w:space="0" w:color="auto"/>
              <w:left w:val="single" w:sz="18" w:space="0" w:color="auto"/>
              <w:bottom w:val="single" w:sz="6" w:space="0" w:color="auto"/>
              <w:right w:val="single" w:sz="18" w:space="0" w:color="auto"/>
            </w:tcBorders>
            <w:vAlign w:val="center"/>
          </w:tcPr>
          <w:p w14:paraId="1A37F5AA" w14:textId="6589AD1A" w:rsidR="00D02CB0" w:rsidRPr="00D02CB0" w:rsidRDefault="002A17E7" w:rsidP="00D02CB0">
            <w:pPr>
              <w:spacing w:line="240" w:lineRule="auto"/>
              <w:ind w:firstLine="0"/>
              <w:contextualSpacing w:val="0"/>
              <w:jc w:val="left"/>
              <w:rPr>
                <w:rFonts w:ascii="Arial" w:hAnsi="Arial" w:cs="Arial"/>
                <w:i/>
                <w:sz w:val="20"/>
                <w:szCs w:val="20"/>
                <w:highlight w:val="yellow"/>
              </w:rPr>
            </w:pPr>
            <w:r w:rsidRPr="002A17E7">
              <w:rPr>
                <w:rFonts w:ascii="Arial" w:hAnsi="Arial" w:cs="Arial"/>
                <w:i/>
                <w:sz w:val="20"/>
                <w:szCs w:val="20"/>
              </w:rPr>
              <w:t>Дишук</w:t>
            </w:r>
          </w:p>
        </w:tc>
        <w:tc>
          <w:tcPr>
            <w:tcW w:w="709" w:type="dxa"/>
            <w:tcBorders>
              <w:top w:val="single" w:sz="18" w:space="0" w:color="auto"/>
              <w:left w:val="single" w:sz="18" w:space="0" w:color="auto"/>
              <w:bottom w:val="single" w:sz="6" w:space="0" w:color="auto"/>
              <w:right w:val="single" w:sz="18" w:space="0" w:color="auto"/>
            </w:tcBorders>
            <w:vAlign w:val="center"/>
          </w:tcPr>
          <w:p w14:paraId="6FD84BC1" w14:textId="77777777" w:rsidR="00D02CB0" w:rsidRPr="00D02CB0" w:rsidRDefault="00D02CB0" w:rsidP="00D02CB0">
            <w:pPr>
              <w:spacing w:line="240" w:lineRule="auto"/>
              <w:ind w:firstLine="0"/>
              <w:contextualSpacing w:val="0"/>
              <w:jc w:val="left"/>
              <w:rPr>
                <w:rFonts w:ascii="Arial" w:hAnsi="Arial" w:cs="Arial"/>
                <w:i/>
                <w:sz w:val="20"/>
                <w:szCs w:val="20"/>
              </w:rPr>
            </w:pPr>
          </w:p>
        </w:tc>
        <w:tc>
          <w:tcPr>
            <w:tcW w:w="591" w:type="dxa"/>
            <w:tcBorders>
              <w:top w:val="single" w:sz="18" w:space="0" w:color="auto"/>
              <w:left w:val="single" w:sz="18" w:space="0" w:color="auto"/>
              <w:bottom w:val="single" w:sz="6" w:space="0" w:color="auto"/>
              <w:right w:val="single" w:sz="18" w:space="0" w:color="auto"/>
            </w:tcBorders>
            <w:vAlign w:val="center"/>
          </w:tcPr>
          <w:p w14:paraId="57DF1283" w14:textId="77777777" w:rsidR="00D02CB0" w:rsidRPr="00D02CB0" w:rsidRDefault="00D02CB0"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23D61EE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36" w:type="dxa"/>
            <w:tcBorders>
              <w:top w:val="single" w:sz="18" w:space="0" w:color="auto"/>
              <w:left w:val="single" w:sz="18" w:space="0" w:color="auto"/>
              <w:bottom w:val="single" w:sz="18" w:space="0" w:color="auto"/>
            </w:tcBorders>
            <w:vAlign w:val="center"/>
          </w:tcPr>
          <w:p w14:paraId="686C72A9" w14:textId="77777777" w:rsidR="00D02CB0" w:rsidRPr="00D02CB0" w:rsidRDefault="00D02CB0" w:rsidP="00D02CB0">
            <w:pPr>
              <w:spacing w:line="240" w:lineRule="auto"/>
              <w:ind w:right="-293" w:firstLine="0"/>
              <w:contextualSpacing w:val="0"/>
              <w:jc w:val="left"/>
              <w:rPr>
                <w:rFonts w:ascii="Arial" w:hAnsi="Arial" w:cs="Arial"/>
                <w:i/>
                <w:sz w:val="22"/>
                <w:szCs w:val="22"/>
              </w:rPr>
            </w:pPr>
          </w:p>
        </w:tc>
        <w:tc>
          <w:tcPr>
            <w:tcW w:w="236" w:type="dxa"/>
            <w:tcBorders>
              <w:top w:val="single" w:sz="18" w:space="0" w:color="auto"/>
              <w:bottom w:val="single" w:sz="18" w:space="0" w:color="auto"/>
            </w:tcBorders>
            <w:vAlign w:val="center"/>
          </w:tcPr>
          <w:p w14:paraId="2377A912" w14:textId="77777777" w:rsidR="00D02CB0" w:rsidRPr="00D02CB0" w:rsidRDefault="00D02CB0" w:rsidP="00D02CB0">
            <w:pPr>
              <w:spacing w:line="240" w:lineRule="auto"/>
              <w:ind w:left="-202" w:firstLine="142"/>
              <w:contextualSpacing w:val="0"/>
              <w:jc w:val="left"/>
              <w:rPr>
                <w:rFonts w:ascii="Arial" w:hAnsi="Arial" w:cs="Arial"/>
                <w:i/>
                <w:sz w:val="20"/>
                <w:szCs w:val="20"/>
              </w:rPr>
            </w:pPr>
            <w:r w:rsidRPr="00D02CB0">
              <w:rPr>
                <w:rFonts w:ascii="Arial" w:hAnsi="Arial" w:cs="Arial"/>
                <w:i/>
                <w:sz w:val="20"/>
                <w:szCs w:val="20"/>
              </w:rPr>
              <w:t>Т</w:t>
            </w:r>
          </w:p>
        </w:tc>
        <w:tc>
          <w:tcPr>
            <w:tcW w:w="237" w:type="dxa"/>
            <w:tcBorders>
              <w:top w:val="single" w:sz="18" w:space="0" w:color="auto"/>
              <w:bottom w:val="single" w:sz="18" w:space="0" w:color="auto"/>
              <w:right w:val="single" w:sz="18" w:space="0" w:color="auto"/>
            </w:tcBorders>
            <w:vAlign w:val="center"/>
          </w:tcPr>
          <w:p w14:paraId="409DCBB0" w14:textId="77777777" w:rsidR="00D02CB0" w:rsidRPr="00D02CB0" w:rsidRDefault="00D02CB0" w:rsidP="00D02CB0">
            <w:pPr>
              <w:spacing w:line="240" w:lineRule="auto"/>
              <w:ind w:firstLine="0"/>
              <w:contextualSpacing w:val="0"/>
              <w:jc w:val="center"/>
              <w:rPr>
                <w:rFonts w:ascii="Arial" w:hAnsi="Arial" w:cs="Arial"/>
                <w:i/>
                <w:sz w:val="20"/>
                <w:szCs w:val="20"/>
              </w:rPr>
            </w:pPr>
          </w:p>
        </w:tc>
        <w:tc>
          <w:tcPr>
            <w:tcW w:w="568" w:type="dxa"/>
            <w:tcBorders>
              <w:top w:val="single" w:sz="18" w:space="0" w:color="auto"/>
              <w:left w:val="single" w:sz="18" w:space="0" w:color="auto"/>
              <w:bottom w:val="single" w:sz="18" w:space="0" w:color="auto"/>
              <w:right w:val="single" w:sz="18" w:space="0" w:color="auto"/>
            </w:tcBorders>
            <w:vAlign w:val="center"/>
          </w:tcPr>
          <w:p w14:paraId="009C08F7" w14:textId="256F5A25" w:rsidR="00D02CB0" w:rsidRPr="00CD167B" w:rsidRDefault="00CD167B" w:rsidP="00D02CB0">
            <w:pPr>
              <w:spacing w:line="240" w:lineRule="auto"/>
              <w:ind w:firstLine="0"/>
              <w:contextualSpacing w:val="0"/>
              <w:jc w:val="center"/>
              <w:rPr>
                <w:rFonts w:ascii="Arial" w:hAnsi="Arial" w:cs="Arial"/>
                <w:i/>
                <w:sz w:val="20"/>
                <w:szCs w:val="20"/>
              </w:rPr>
            </w:pPr>
            <w:r>
              <w:rPr>
                <w:rFonts w:ascii="Arial" w:hAnsi="Arial" w:cs="Arial"/>
                <w:i/>
                <w:sz w:val="20"/>
                <w:szCs w:val="20"/>
              </w:rPr>
              <w:t>66</w:t>
            </w:r>
          </w:p>
        </w:tc>
        <w:tc>
          <w:tcPr>
            <w:tcW w:w="844" w:type="dxa"/>
            <w:tcBorders>
              <w:top w:val="single" w:sz="18" w:space="0" w:color="auto"/>
              <w:left w:val="single" w:sz="18" w:space="0" w:color="auto"/>
              <w:bottom w:val="single" w:sz="6" w:space="0" w:color="auto"/>
              <w:right w:val="single" w:sz="18" w:space="0" w:color="auto"/>
            </w:tcBorders>
            <w:vAlign w:val="center"/>
          </w:tcPr>
          <w:p w14:paraId="7D10A007" w14:textId="78BF9F56" w:rsidR="00D02CB0" w:rsidRPr="00CD167B" w:rsidRDefault="00CD167B" w:rsidP="00D02CB0">
            <w:pPr>
              <w:spacing w:line="240" w:lineRule="auto"/>
              <w:ind w:firstLine="0"/>
              <w:contextualSpacing w:val="0"/>
              <w:jc w:val="center"/>
              <w:rPr>
                <w:rFonts w:ascii="Arial" w:hAnsi="Arial" w:cs="Arial"/>
                <w:i/>
                <w:sz w:val="20"/>
                <w:szCs w:val="20"/>
              </w:rPr>
            </w:pPr>
            <w:r>
              <w:rPr>
                <w:rFonts w:ascii="Arial" w:hAnsi="Arial" w:cs="Arial"/>
                <w:i/>
                <w:sz w:val="20"/>
                <w:szCs w:val="20"/>
              </w:rPr>
              <w:t>66</w:t>
            </w:r>
          </w:p>
        </w:tc>
      </w:tr>
      <w:tr w:rsidR="002402F1" w:rsidRPr="00D02CB0" w14:paraId="6A032317" w14:textId="77777777" w:rsidTr="002402F1">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5BFD46E6" w14:textId="77777777" w:rsidR="002402F1" w:rsidRPr="00D02CB0" w:rsidRDefault="002402F1" w:rsidP="00D02CB0">
            <w:pPr>
              <w:spacing w:line="240" w:lineRule="auto"/>
              <w:ind w:firstLine="0"/>
              <w:contextualSpacing w:val="0"/>
              <w:jc w:val="left"/>
              <w:rPr>
                <w:rFonts w:ascii="Arial" w:hAnsi="Arial" w:cs="Arial"/>
                <w:i/>
                <w:sz w:val="20"/>
                <w:szCs w:val="20"/>
              </w:rPr>
            </w:pPr>
            <w:r w:rsidRPr="00D02CB0">
              <w:rPr>
                <w:rFonts w:ascii="Arial" w:hAnsi="Arial" w:cs="Arial"/>
                <w:i/>
                <w:sz w:val="20"/>
                <w:szCs w:val="20"/>
              </w:rPr>
              <w:t>Провер.</w:t>
            </w:r>
          </w:p>
        </w:tc>
        <w:tc>
          <w:tcPr>
            <w:tcW w:w="1275" w:type="dxa"/>
            <w:tcBorders>
              <w:top w:val="single" w:sz="6" w:space="0" w:color="auto"/>
              <w:left w:val="single" w:sz="18" w:space="0" w:color="auto"/>
              <w:bottom w:val="single" w:sz="6" w:space="0" w:color="auto"/>
              <w:right w:val="single" w:sz="18" w:space="0" w:color="auto"/>
            </w:tcBorders>
            <w:vAlign w:val="center"/>
          </w:tcPr>
          <w:p w14:paraId="1E95BDD3" w14:textId="3D31AE49" w:rsidR="002402F1" w:rsidRPr="00D02CB0" w:rsidRDefault="002402F1" w:rsidP="00D02CB0">
            <w:pPr>
              <w:spacing w:line="240" w:lineRule="auto"/>
              <w:ind w:right="-108" w:firstLine="0"/>
              <w:contextualSpacing w:val="0"/>
              <w:jc w:val="left"/>
              <w:rPr>
                <w:rFonts w:ascii="Arial" w:hAnsi="Arial" w:cs="Arial"/>
                <w:i/>
                <w:sz w:val="20"/>
                <w:szCs w:val="20"/>
                <w:highlight w:val="yellow"/>
              </w:rPr>
            </w:pPr>
            <w:r w:rsidRPr="002A17E7">
              <w:rPr>
                <w:rFonts w:ascii="Arial" w:hAnsi="Arial" w:cs="Arial"/>
                <w:i/>
                <w:sz w:val="20"/>
                <w:szCs w:val="20"/>
              </w:rPr>
              <w:t>Валяк</w:t>
            </w:r>
          </w:p>
        </w:tc>
        <w:tc>
          <w:tcPr>
            <w:tcW w:w="709" w:type="dxa"/>
            <w:tcBorders>
              <w:top w:val="single" w:sz="6" w:space="0" w:color="auto"/>
              <w:left w:val="single" w:sz="18" w:space="0" w:color="auto"/>
              <w:bottom w:val="single" w:sz="6" w:space="0" w:color="auto"/>
              <w:right w:val="single" w:sz="18" w:space="0" w:color="auto"/>
            </w:tcBorders>
            <w:vAlign w:val="center"/>
          </w:tcPr>
          <w:p w14:paraId="71A01114"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24BC2CC5"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620E48D2"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val="restart"/>
            <w:tcBorders>
              <w:top w:val="single" w:sz="18" w:space="0" w:color="auto"/>
              <w:left w:val="single" w:sz="18" w:space="0" w:color="auto"/>
              <w:right w:val="single" w:sz="18" w:space="0" w:color="auto"/>
            </w:tcBorders>
          </w:tcPr>
          <w:p w14:paraId="590C9686" w14:textId="77777777" w:rsidR="002402F1" w:rsidRPr="00D02CB0" w:rsidRDefault="002402F1" w:rsidP="00D02CB0">
            <w:pPr>
              <w:spacing w:line="240" w:lineRule="auto"/>
              <w:ind w:firstLine="0"/>
              <w:contextualSpacing w:val="0"/>
              <w:jc w:val="center"/>
              <w:rPr>
                <w:rFonts w:ascii="Arial" w:hAnsi="Arial" w:cs="Arial"/>
                <w:i/>
                <w:sz w:val="22"/>
                <w:szCs w:val="22"/>
              </w:rPr>
            </w:pPr>
          </w:p>
          <w:p w14:paraId="52F784A5" w14:textId="77777777" w:rsidR="002402F1" w:rsidRPr="00D02CB0" w:rsidRDefault="002402F1"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Кафедра ИТАС</w:t>
            </w:r>
          </w:p>
          <w:p w14:paraId="7CA89258" w14:textId="1C14EF84" w:rsidR="002402F1" w:rsidRPr="00D02CB0" w:rsidRDefault="002402F1"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 xml:space="preserve">гр. </w:t>
            </w:r>
            <w:r w:rsidRPr="00D02CB0">
              <w:rPr>
                <w:rFonts w:ascii="Arial" w:hAnsi="Arial" w:cs="Arial"/>
                <w:i/>
                <w:sz w:val="22"/>
                <w:szCs w:val="22"/>
                <w:lang w:val="en-US"/>
              </w:rPr>
              <w:t>6</w:t>
            </w:r>
            <w:r>
              <w:rPr>
                <w:rFonts w:ascii="Arial" w:hAnsi="Arial" w:cs="Arial"/>
                <w:i/>
                <w:sz w:val="22"/>
                <w:szCs w:val="22"/>
              </w:rPr>
              <w:t>20601</w:t>
            </w:r>
          </w:p>
        </w:tc>
      </w:tr>
      <w:tr w:rsidR="002402F1" w:rsidRPr="00D02CB0" w14:paraId="55A7B1CC" w14:textId="77777777" w:rsidTr="002402F1">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72BE7B7D" w14:textId="2716E874" w:rsidR="002402F1" w:rsidRPr="00D02CB0" w:rsidRDefault="002402F1" w:rsidP="00D02CB0">
            <w:pPr>
              <w:spacing w:line="240" w:lineRule="auto"/>
              <w:ind w:firstLine="0"/>
              <w:contextualSpacing w:val="0"/>
              <w:jc w:val="left"/>
              <w:rPr>
                <w:rFonts w:ascii="Arial" w:hAnsi="Arial" w:cs="Arial"/>
                <w:i/>
                <w:sz w:val="20"/>
                <w:szCs w:val="20"/>
              </w:rPr>
            </w:pPr>
            <w:r>
              <w:rPr>
                <w:rFonts w:ascii="Arial" w:hAnsi="Arial" w:cs="Arial"/>
                <w:i/>
                <w:sz w:val="20"/>
                <w:szCs w:val="20"/>
              </w:rPr>
              <w:t>Т.контр</w:t>
            </w:r>
          </w:p>
        </w:tc>
        <w:tc>
          <w:tcPr>
            <w:tcW w:w="1275" w:type="dxa"/>
            <w:tcBorders>
              <w:top w:val="single" w:sz="6" w:space="0" w:color="auto"/>
              <w:left w:val="single" w:sz="18" w:space="0" w:color="auto"/>
              <w:bottom w:val="single" w:sz="6" w:space="0" w:color="auto"/>
              <w:right w:val="single" w:sz="18" w:space="0" w:color="auto"/>
            </w:tcBorders>
            <w:vAlign w:val="center"/>
          </w:tcPr>
          <w:p w14:paraId="1094660C" w14:textId="15207950" w:rsidR="002402F1" w:rsidRPr="002A17E7" w:rsidRDefault="002402F1" w:rsidP="00D02CB0">
            <w:pPr>
              <w:spacing w:line="240" w:lineRule="auto"/>
              <w:ind w:right="-108" w:firstLine="0"/>
              <w:contextualSpacing w:val="0"/>
              <w:jc w:val="left"/>
              <w:rPr>
                <w:rFonts w:ascii="Arial" w:hAnsi="Arial" w:cs="Arial"/>
                <w:i/>
                <w:sz w:val="20"/>
                <w:szCs w:val="20"/>
              </w:rPr>
            </w:pPr>
            <w:r>
              <w:rPr>
                <w:rFonts w:ascii="Arial" w:hAnsi="Arial" w:cs="Arial"/>
                <w:i/>
                <w:sz w:val="20"/>
                <w:szCs w:val="20"/>
              </w:rPr>
              <w:t>Гончаревич</w:t>
            </w:r>
          </w:p>
        </w:tc>
        <w:tc>
          <w:tcPr>
            <w:tcW w:w="709" w:type="dxa"/>
            <w:tcBorders>
              <w:top w:val="single" w:sz="6" w:space="0" w:color="auto"/>
              <w:left w:val="single" w:sz="18" w:space="0" w:color="auto"/>
              <w:bottom w:val="single" w:sz="6" w:space="0" w:color="auto"/>
              <w:right w:val="single" w:sz="18" w:space="0" w:color="auto"/>
            </w:tcBorders>
            <w:vAlign w:val="center"/>
          </w:tcPr>
          <w:p w14:paraId="281B82BF"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4273AF8E"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tcBorders>
              <w:left w:val="single" w:sz="18" w:space="0" w:color="auto"/>
              <w:right w:val="single" w:sz="18" w:space="0" w:color="auto"/>
            </w:tcBorders>
          </w:tcPr>
          <w:p w14:paraId="6B22B014"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tcBorders>
              <w:left w:val="single" w:sz="18" w:space="0" w:color="auto"/>
              <w:right w:val="single" w:sz="18" w:space="0" w:color="auto"/>
            </w:tcBorders>
          </w:tcPr>
          <w:p w14:paraId="2CC9D2C6" w14:textId="77777777" w:rsidR="002402F1" w:rsidRPr="00D02CB0" w:rsidRDefault="002402F1" w:rsidP="00D02CB0">
            <w:pPr>
              <w:spacing w:line="240" w:lineRule="auto"/>
              <w:ind w:firstLine="0"/>
              <w:contextualSpacing w:val="0"/>
              <w:jc w:val="center"/>
              <w:rPr>
                <w:rFonts w:ascii="Arial" w:hAnsi="Arial" w:cs="Arial"/>
                <w:i/>
                <w:sz w:val="22"/>
                <w:szCs w:val="22"/>
              </w:rPr>
            </w:pPr>
          </w:p>
        </w:tc>
      </w:tr>
      <w:tr w:rsidR="002402F1" w:rsidRPr="00D02CB0" w14:paraId="41A024E9" w14:textId="77777777" w:rsidTr="002402F1">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30C7B207" w14:textId="0B05A753" w:rsidR="002402F1" w:rsidRPr="00D02CB0" w:rsidRDefault="002402F1" w:rsidP="00D02CB0">
            <w:pPr>
              <w:spacing w:line="240" w:lineRule="auto"/>
              <w:ind w:firstLine="0"/>
              <w:contextualSpacing w:val="0"/>
              <w:jc w:val="left"/>
              <w:rPr>
                <w:rFonts w:ascii="Arial" w:hAnsi="Arial" w:cs="Arial"/>
                <w:i/>
                <w:sz w:val="20"/>
                <w:szCs w:val="20"/>
              </w:rPr>
            </w:pPr>
            <w:r>
              <w:rPr>
                <w:rFonts w:ascii="Arial" w:hAnsi="Arial" w:cs="Arial"/>
                <w:i/>
                <w:sz w:val="20"/>
                <w:szCs w:val="20"/>
              </w:rPr>
              <w:t>Н.контр</w:t>
            </w:r>
          </w:p>
        </w:tc>
        <w:tc>
          <w:tcPr>
            <w:tcW w:w="1275" w:type="dxa"/>
            <w:tcBorders>
              <w:top w:val="single" w:sz="6" w:space="0" w:color="auto"/>
              <w:left w:val="single" w:sz="18" w:space="0" w:color="auto"/>
              <w:bottom w:val="single" w:sz="6" w:space="0" w:color="auto"/>
              <w:right w:val="single" w:sz="18" w:space="0" w:color="auto"/>
            </w:tcBorders>
            <w:vAlign w:val="center"/>
          </w:tcPr>
          <w:p w14:paraId="7805939A" w14:textId="7407B10F" w:rsidR="002402F1" w:rsidRPr="002A17E7" w:rsidRDefault="002402F1" w:rsidP="00D02CB0">
            <w:pPr>
              <w:spacing w:line="240" w:lineRule="auto"/>
              <w:ind w:right="-108" w:firstLine="0"/>
              <w:contextualSpacing w:val="0"/>
              <w:jc w:val="left"/>
              <w:rPr>
                <w:rFonts w:ascii="Arial" w:hAnsi="Arial" w:cs="Arial"/>
                <w:i/>
                <w:sz w:val="20"/>
                <w:szCs w:val="20"/>
              </w:rPr>
            </w:pPr>
            <w:r>
              <w:rPr>
                <w:rFonts w:ascii="Arial" w:hAnsi="Arial" w:cs="Arial"/>
                <w:i/>
                <w:sz w:val="20"/>
                <w:szCs w:val="20"/>
              </w:rPr>
              <w:t>Протченко</w:t>
            </w:r>
          </w:p>
        </w:tc>
        <w:tc>
          <w:tcPr>
            <w:tcW w:w="709" w:type="dxa"/>
            <w:tcBorders>
              <w:top w:val="single" w:sz="6" w:space="0" w:color="auto"/>
              <w:left w:val="single" w:sz="18" w:space="0" w:color="auto"/>
              <w:bottom w:val="single" w:sz="6" w:space="0" w:color="auto"/>
              <w:right w:val="single" w:sz="18" w:space="0" w:color="auto"/>
            </w:tcBorders>
            <w:vAlign w:val="center"/>
          </w:tcPr>
          <w:p w14:paraId="08FC6BB7"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56BD0D31"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tcBorders>
              <w:left w:val="single" w:sz="18" w:space="0" w:color="auto"/>
              <w:right w:val="single" w:sz="18" w:space="0" w:color="auto"/>
            </w:tcBorders>
          </w:tcPr>
          <w:p w14:paraId="2DAFF61B"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tcBorders>
              <w:left w:val="single" w:sz="18" w:space="0" w:color="auto"/>
              <w:right w:val="single" w:sz="18" w:space="0" w:color="auto"/>
            </w:tcBorders>
          </w:tcPr>
          <w:p w14:paraId="52813376" w14:textId="77777777" w:rsidR="002402F1" w:rsidRPr="00D02CB0" w:rsidRDefault="002402F1" w:rsidP="00D02CB0">
            <w:pPr>
              <w:spacing w:line="240" w:lineRule="auto"/>
              <w:ind w:firstLine="0"/>
              <w:contextualSpacing w:val="0"/>
              <w:jc w:val="center"/>
              <w:rPr>
                <w:rFonts w:ascii="Arial" w:hAnsi="Arial" w:cs="Arial"/>
                <w:i/>
                <w:sz w:val="22"/>
                <w:szCs w:val="22"/>
              </w:rPr>
            </w:pPr>
          </w:p>
        </w:tc>
      </w:tr>
      <w:tr w:rsidR="002402F1" w:rsidRPr="00D02CB0" w14:paraId="2E2904FE" w14:textId="77777777" w:rsidTr="002402F1">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5BADC8B9" w14:textId="1D36239C" w:rsidR="002402F1" w:rsidRPr="00D02CB0" w:rsidRDefault="002402F1" w:rsidP="00D02CB0">
            <w:pPr>
              <w:spacing w:line="240" w:lineRule="auto"/>
              <w:ind w:firstLine="0"/>
              <w:contextualSpacing w:val="0"/>
              <w:jc w:val="left"/>
              <w:rPr>
                <w:rFonts w:ascii="Arial" w:hAnsi="Arial" w:cs="Arial"/>
                <w:i/>
                <w:sz w:val="20"/>
                <w:szCs w:val="20"/>
              </w:rPr>
            </w:pPr>
            <w:r>
              <w:rPr>
                <w:rFonts w:ascii="Arial" w:hAnsi="Arial" w:cs="Arial"/>
                <w:i/>
                <w:sz w:val="20"/>
                <w:szCs w:val="20"/>
              </w:rPr>
              <w:t>Утв.</w:t>
            </w:r>
          </w:p>
        </w:tc>
        <w:tc>
          <w:tcPr>
            <w:tcW w:w="1275" w:type="dxa"/>
            <w:tcBorders>
              <w:top w:val="single" w:sz="6" w:space="0" w:color="auto"/>
              <w:left w:val="single" w:sz="18" w:space="0" w:color="auto"/>
              <w:bottom w:val="single" w:sz="6" w:space="0" w:color="auto"/>
              <w:right w:val="single" w:sz="18" w:space="0" w:color="auto"/>
            </w:tcBorders>
            <w:vAlign w:val="center"/>
          </w:tcPr>
          <w:p w14:paraId="34FA48E9" w14:textId="7579AEEC" w:rsidR="002402F1" w:rsidRPr="002A17E7" w:rsidRDefault="002402F1" w:rsidP="00D02CB0">
            <w:pPr>
              <w:spacing w:line="240" w:lineRule="auto"/>
              <w:ind w:right="-108" w:firstLine="0"/>
              <w:contextualSpacing w:val="0"/>
              <w:jc w:val="left"/>
              <w:rPr>
                <w:rFonts w:ascii="Arial" w:hAnsi="Arial" w:cs="Arial"/>
                <w:i/>
                <w:sz w:val="20"/>
                <w:szCs w:val="20"/>
              </w:rPr>
            </w:pPr>
            <w:r>
              <w:rPr>
                <w:rFonts w:ascii="Arial" w:hAnsi="Arial" w:cs="Arial"/>
                <w:i/>
                <w:sz w:val="20"/>
                <w:szCs w:val="20"/>
              </w:rPr>
              <w:t>Навроцки</w:t>
            </w:r>
            <w:r w:rsidR="0050004F">
              <w:rPr>
                <w:rFonts w:ascii="Arial" w:hAnsi="Arial" w:cs="Arial"/>
                <w:i/>
                <w:sz w:val="20"/>
                <w:szCs w:val="20"/>
              </w:rPr>
              <w:t>й</w:t>
            </w:r>
          </w:p>
        </w:tc>
        <w:tc>
          <w:tcPr>
            <w:tcW w:w="709" w:type="dxa"/>
            <w:tcBorders>
              <w:top w:val="single" w:sz="6" w:space="0" w:color="auto"/>
              <w:left w:val="single" w:sz="18" w:space="0" w:color="auto"/>
              <w:bottom w:val="single" w:sz="6" w:space="0" w:color="auto"/>
              <w:right w:val="single" w:sz="18" w:space="0" w:color="auto"/>
            </w:tcBorders>
            <w:vAlign w:val="center"/>
          </w:tcPr>
          <w:p w14:paraId="00CBD51C"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26BB4B12"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tcBorders>
              <w:left w:val="single" w:sz="18" w:space="0" w:color="auto"/>
              <w:right w:val="single" w:sz="18" w:space="0" w:color="auto"/>
            </w:tcBorders>
          </w:tcPr>
          <w:p w14:paraId="7A3BB858"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tcBorders>
              <w:left w:val="single" w:sz="18" w:space="0" w:color="auto"/>
              <w:right w:val="single" w:sz="18" w:space="0" w:color="auto"/>
            </w:tcBorders>
          </w:tcPr>
          <w:p w14:paraId="601C0642" w14:textId="77777777" w:rsidR="002402F1" w:rsidRPr="00D02CB0" w:rsidRDefault="002402F1" w:rsidP="00D02CB0">
            <w:pPr>
              <w:spacing w:line="240" w:lineRule="auto"/>
              <w:ind w:firstLine="0"/>
              <w:contextualSpacing w:val="0"/>
              <w:jc w:val="center"/>
              <w:rPr>
                <w:rFonts w:ascii="Arial" w:hAnsi="Arial" w:cs="Arial"/>
                <w:i/>
                <w:sz w:val="22"/>
                <w:szCs w:val="22"/>
              </w:rPr>
            </w:pPr>
          </w:p>
        </w:tc>
      </w:tr>
    </w:tbl>
    <w:p w14:paraId="2F22D5E2" w14:textId="6DDC6386" w:rsidR="007B4419" w:rsidRPr="00424B89" w:rsidRDefault="007B4419" w:rsidP="00424B89">
      <w:pPr>
        <w:pStyle w:val="1"/>
        <w:numPr>
          <w:ilvl w:val="0"/>
          <w:numId w:val="0"/>
        </w:numPr>
        <w:rPr>
          <w:b w:val="0"/>
        </w:rPr>
      </w:pPr>
    </w:p>
    <w:sectPr w:rsidR="007B4419" w:rsidRPr="00424B8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FEA72" w14:textId="77777777" w:rsidR="008E42DB" w:rsidRDefault="008E42DB" w:rsidP="004C374A">
      <w:pPr>
        <w:spacing w:line="240" w:lineRule="auto"/>
      </w:pPr>
      <w:r>
        <w:separator/>
      </w:r>
    </w:p>
  </w:endnote>
  <w:endnote w:type="continuationSeparator" w:id="0">
    <w:p w14:paraId="142F09BD" w14:textId="77777777" w:rsidR="008E42DB" w:rsidRDefault="008E42DB" w:rsidP="004C3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615766"/>
      <w:docPartObj>
        <w:docPartGallery w:val="Page Numbers (Bottom of Page)"/>
        <w:docPartUnique/>
      </w:docPartObj>
    </w:sdtPr>
    <w:sdtContent>
      <w:p w14:paraId="6B77108C" w14:textId="77777777" w:rsidR="001A36EF" w:rsidRDefault="001A36EF">
        <w:pPr>
          <w:pStyle w:val="af7"/>
          <w:jc w:val="right"/>
        </w:pPr>
        <w:r>
          <w:fldChar w:fldCharType="begin"/>
        </w:r>
        <w:r>
          <w:instrText>PAGE   \* MERGEFORMAT</w:instrText>
        </w:r>
        <w:r>
          <w:fldChar w:fldCharType="separate"/>
        </w:r>
        <w:r w:rsidR="0080433E">
          <w:rPr>
            <w:noProof/>
          </w:rPr>
          <w:t>30</w:t>
        </w:r>
        <w:r>
          <w:fldChar w:fldCharType="end"/>
        </w:r>
      </w:p>
    </w:sdtContent>
  </w:sdt>
  <w:p w14:paraId="51C2CD4F" w14:textId="77777777" w:rsidR="001A36EF" w:rsidRDefault="001A36EF">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3E03C" w14:textId="77777777" w:rsidR="008E42DB" w:rsidRDefault="008E42DB" w:rsidP="004C374A">
      <w:pPr>
        <w:spacing w:line="240" w:lineRule="auto"/>
      </w:pPr>
      <w:r>
        <w:separator/>
      </w:r>
    </w:p>
  </w:footnote>
  <w:footnote w:type="continuationSeparator" w:id="0">
    <w:p w14:paraId="2F4C0B1B" w14:textId="77777777" w:rsidR="008E42DB" w:rsidRDefault="008E42DB" w:rsidP="004C37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152F"/>
    <w:multiLevelType w:val="hybridMultilevel"/>
    <w:tmpl w:val="D61EBDCC"/>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BCA6D6C"/>
    <w:multiLevelType w:val="hybridMultilevel"/>
    <w:tmpl w:val="2378FAA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C320146"/>
    <w:multiLevelType w:val="hybridMultilevel"/>
    <w:tmpl w:val="0430E6E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CD61C9F"/>
    <w:multiLevelType w:val="hybridMultilevel"/>
    <w:tmpl w:val="7B78082A"/>
    <w:lvl w:ilvl="0" w:tplc="AEE62210">
      <w:start w:val="1"/>
      <w:numFmt w:val="bullet"/>
      <w:lvlText w:val="­"/>
      <w:lvlJc w:val="left"/>
      <w:pPr>
        <w:ind w:left="1429" w:hanging="360"/>
      </w:pPr>
      <w:rPr>
        <w:rFonts w:ascii="Courier New" w:hAnsi="Courier New"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0EB86DDA"/>
    <w:multiLevelType w:val="hybridMultilevel"/>
    <w:tmpl w:val="38CEB8D6"/>
    <w:lvl w:ilvl="0" w:tplc="26828E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DA06B0"/>
    <w:multiLevelType w:val="hybridMultilevel"/>
    <w:tmpl w:val="57F6E42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2F44CB1"/>
    <w:multiLevelType w:val="hybridMultilevel"/>
    <w:tmpl w:val="45EE4214"/>
    <w:lvl w:ilvl="0" w:tplc="84E8547A">
      <w:start w:val="1"/>
      <w:numFmt w:val="decimal"/>
      <w:lvlText w:val="[%1]"/>
      <w:lvlJc w:val="left"/>
      <w:pPr>
        <w:ind w:left="720"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3E850C9"/>
    <w:multiLevelType w:val="multilevel"/>
    <w:tmpl w:val="9FE47F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4AF3E35"/>
    <w:multiLevelType w:val="hybridMultilevel"/>
    <w:tmpl w:val="95B00EB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6AF5F13"/>
    <w:multiLevelType w:val="multilevel"/>
    <w:tmpl w:val="8CB43E60"/>
    <w:lvl w:ilvl="0">
      <w:start w:val="1"/>
      <w:numFmt w:val="bullet"/>
      <w:suff w:val="space"/>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nsid w:val="17CA508A"/>
    <w:multiLevelType w:val="multilevel"/>
    <w:tmpl w:val="8CB43E60"/>
    <w:lvl w:ilvl="0">
      <w:start w:val="1"/>
      <w:numFmt w:val="bullet"/>
      <w:suff w:val="space"/>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1">
    <w:nsid w:val="1B0C572A"/>
    <w:multiLevelType w:val="hybridMultilevel"/>
    <w:tmpl w:val="49C6909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3984027"/>
    <w:multiLevelType w:val="hybridMultilevel"/>
    <w:tmpl w:val="B6707D20"/>
    <w:lvl w:ilvl="0" w:tplc="AEE62210">
      <w:start w:val="1"/>
      <w:numFmt w:val="bullet"/>
      <w:lvlText w:val="­"/>
      <w:lvlJc w:val="left"/>
      <w:pPr>
        <w:ind w:left="1429" w:hanging="360"/>
      </w:pPr>
      <w:rPr>
        <w:rFonts w:ascii="Courier New" w:hAnsi="Courier New"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25EB59CE"/>
    <w:multiLevelType w:val="hybridMultilevel"/>
    <w:tmpl w:val="08920948"/>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94162DF"/>
    <w:multiLevelType w:val="hybridMultilevel"/>
    <w:tmpl w:val="8FA05A62"/>
    <w:lvl w:ilvl="0" w:tplc="80ACB36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B0067B8"/>
    <w:multiLevelType w:val="multilevel"/>
    <w:tmpl w:val="8CB43E60"/>
    <w:lvl w:ilvl="0">
      <w:start w:val="1"/>
      <w:numFmt w:val="bullet"/>
      <w:suff w:val="space"/>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6">
    <w:nsid w:val="2B256C24"/>
    <w:multiLevelType w:val="multilevel"/>
    <w:tmpl w:val="92BE0E0C"/>
    <w:lvl w:ilvl="0">
      <w:start w:val="1"/>
      <w:numFmt w:val="bullet"/>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7">
    <w:nsid w:val="2F1A2F52"/>
    <w:multiLevelType w:val="hybridMultilevel"/>
    <w:tmpl w:val="30442E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1042905"/>
    <w:multiLevelType w:val="hybridMultilevel"/>
    <w:tmpl w:val="B2D4F544"/>
    <w:lvl w:ilvl="0" w:tplc="C1FA1E30">
      <w:numFmt w:val="bullet"/>
      <w:lvlText w:val="–"/>
      <w:lvlJc w:val="left"/>
      <w:pPr>
        <w:ind w:left="120" w:hanging="286"/>
      </w:pPr>
      <w:rPr>
        <w:rFonts w:ascii="Times New Roman" w:eastAsia="Times New Roman" w:hAnsi="Times New Roman" w:cs="Times New Roman" w:hint="default"/>
        <w:w w:val="100"/>
        <w:sz w:val="28"/>
        <w:szCs w:val="28"/>
        <w:lang w:val="ru-RU" w:eastAsia="en-US" w:bidi="ar-SA"/>
      </w:rPr>
    </w:lvl>
    <w:lvl w:ilvl="1" w:tplc="6C989F40">
      <w:numFmt w:val="bullet"/>
      <w:lvlText w:val="–"/>
      <w:lvlJc w:val="left"/>
      <w:pPr>
        <w:ind w:left="348" w:hanging="286"/>
      </w:pPr>
      <w:rPr>
        <w:rFonts w:ascii="Times New Roman" w:eastAsia="Times New Roman" w:hAnsi="Times New Roman" w:cs="Times New Roman" w:hint="default"/>
        <w:w w:val="100"/>
        <w:sz w:val="28"/>
        <w:szCs w:val="28"/>
        <w:lang w:val="ru-RU" w:eastAsia="en-US" w:bidi="ar-SA"/>
      </w:rPr>
    </w:lvl>
    <w:lvl w:ilvl="2" w:tplc="E5C43036">
      <w:numFmt w:val="bullet"/>
      <w:lvlText w:val="•"/>
      <w:lvlJc w:val="left"/>
      <w:pPr>
        <w:ind w:left="1436" w:hanging="286"/>
      </w:pPr>
      <w:rPr>
        <w:rFonts w:hint="default"/>
        <w:lang w:val="ru-RU" w:eastAsia="en-US" w:bidi="ar-SA"/>
      </w:rPr>
    </w:lvl>
    <w:lvl w:ilvl="3" w:tplc="D4A08158">
      <w:numFmt w:val="bullet"/>
      <w:lvlText w:val="•"/>
      <w:lvlJc w:val="left"/>
      <w:pPr>
        <w:ind w:left="2532" w:hanging="286"/>
      </w:pPr>
      <w:rPr>
        <w:rFonts w:hint="default"/>
        <w:lang w:val="ru-RU" w:eastAsia="en-US" w:bidi="ar-SA"/>
      </w:rPr>
    </w:lvl>
    <w:lvl w:ilvl="4" w:tplc="A3B6EDD4">
      <w:numFmt w:val="bullet"/>
      <w:lvlText w:val="•"/>
      <w:lvlJc w:val="left"/>
      <w:pPr>
        <w:ind w:left="3628" w:hanging="286"/>
      </w:pPr>
      <w:rPr>
        <w:rFonts w:hint="default"/>
        <w:lang w:val="ru-RU" w:eastAsia="en-US" w:bidi="ar-SA"/>
      </w:rPr>
    </w:lvl>
    <w:lvl w:ilvl="5" w:tplc="85D499D2">
      <w:numFmt w:val="bullet"/>
      <w:lvlText w:val="•"/>
      <w:lvlJc w:val="left"/>
      <w:pPr>
        <w:ind w:left="4725" w:hanging="286"/>
      </w:pPr>
      <w:rPr>
        <w:rFonts w:hint="default"/>
        <w:lang w:val="ru-RU" w:eastAsia="en-US" w:bidi="ar-SA"/>
      </w:rPr>
    </w:lvl>
    <w:lvl w:ilvl="6" w:tplc="B6B6FB94">
      <w:numFmt w:val="bullet"/>
      <w:lvlText w:val="•"/>
      <w:lvlJc w:val="left"/>
      <w:pPr>
        <w:ind w:left="5821" w:hanging="286"/>
      </w:pPr>
      <w:rPr>
        <w:rFonts w:hint="default"/>
        <w:lang w:val="ru-RU" w:eastAsia="en-US" w:bidi="ar-SA"/>
      </w:rPr>
    </w:lvl>
    <w:lvl w:ilvl="7" w:tplc="0FFA2EDE">
      <w:numFmt w:val="bullet"/>
      <w:lvlText w:val="•"/>
      <w:lvlJc w:val="left"/>
      <w:pPr>
        <w:ind w:left="6917" w:hanging="286"/>
      </w:pPr>
      <w:rPr>
        <w:rFonts w:hint="default"/>
        <w:lang w:val="ru-RU" w:eastAsia="en-US" w:bidi="ar-SA"/>
      </w:rPr>
    </w:lvl>
    <w:lvl w:ilvl="8" w:tplc="5BE86E1A">
      <w:numFmt w:val="bullet"/>
      <w:lvlText w:val="•"/>
      <w:lvlJc w:val="left"/>
      <w:pPr>
        <w:ind w:left="8013" w:hanging="286"/>
      </w:pPr>
      <w:rPr>
        <w:rFonts w:hint="default"/>
        <w:lang w:val="ru-RU" w:eastAsia="en-US" w:bidi="ar-SA"/>
      </w:rPr>
    </w:lvl>
  </w:abstractNum>
  <w:abstractNum w:abstractNumId="19">
    <w:nsid w:val="34171C1F"/>
    <w:multiLevelType w:val="hybridMultilevel"/>
    <w:tmpl w:val="0246AA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367B49B8"/>
    <w:multiLevelType w:val="hybridMultilevel"/>
    <w:tmpl w:val="B0AA0AD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D2C7426"/>
    <w:multiLevelType w:val="hybridMultilevel"/>
    <w:tmpl w:val="4AF4EFCC"/>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3FC93AF0"/>
    <w:multiLevelType w:val="hybridMultilevel"/>
    <w:tmpl w:val="92BE0E0C"/>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FF613FC"/>
    <w:multiLevelType w:val="hybridMultilevel"/>
    <w:tmpl w:val="C4628808"/>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4496591"/>
    <w:multiLevelType w:val="hybridMultilevel"/>
    <w:tmpl w:val="8DCAFED8"/>
    <w:lvl w:ilvl="0" w:tplc="AEE62210">
      <w:start w:val="1"/>
      <w:numFmt w:val="bullet"/>
      <w:lvlText w:val="­"/>
      <w:lvlJc w:val="left"/>
      <w:pPr>
        <w:ind w:left="1429" w:hanging="360"/>
      </w:pPr>
      <w:rPr>
        <w:rFonts w:ascii="Courier New" w:hAnsi="Courier New"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494C2F1D"/>
    <w:multiLevelType w:val="hybridMultilevel"/>
    <w:tmpl w:val="4A14528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A170A99"/>
    <w:multiLevelType w:val="hybridMultilevel"/>
    <w:tmpl w:val="95F2CD92"/>
    <w:lvl w:ilvl="0" w:tplc="8AAA3304">
      <w:numFmt w:val="bullet"/>
      <w:suff w:val="space"/>
      <w:lvlText w:val="‒"/>
      <w:lvlJc w:val="left"/>
      <w:pPr>
        <w:ind w:left="1429" w:hanging="360"/>
      </w:pPr>
      <w:rPr>
        <w:rFonts w:ascii="Times New Roman" w:eastAsia="Times New Roman" w:hAnsi="Times New Roman" w:cs="Times New Roman"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7">
    <w:nsid w:val="4B640F81"/>
    <w:multiLevelType w:val="hybridMultilevel"/>
    <w:tmpl w:val="27648738"/>
    <w:lvl w:ilvl="0" w:tplc="69D6CD3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4EF133D8"/>
    <w:multiLevelType w:val="hybridMultilevel"/>
    <w:tmpl w:val="44A4A536"/>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4FEF5C47"/>
    <w:multiLevelType w:val="hybridMultilevel"/>
    <w:tmpl w:val="C976509E"/>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52C5306"/>
    <w:multiLevelType w:val="hybridMultilevel"/>
    <w:tmpl w:val="BAF25C06"/>
    <w:lvl w:ilvl="0" w:tplc="AEE62210">
      <w:start w:val="1"/>
      <w:numFmt w:val="bullet"/>
      <w:lvlText w:val="­"/>
      <w:lvlJc w:val="left"/>
      <w:pPr>
        <w:ind w:left="1429" w:hanging="360"/>
      </w:pPr>
      <w:rPr>
        <w:rFonts w:ascii="Courier New" w:hAnsi="Courier New"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555D23A3"/>
    <w:multiLevelType w:val="hybridMultilevel"/>
    <w:tmpl w:val="A5DC7FA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5A9373CE"/>
    <w:multiLevelType w:val="hybridMultilevel"/>
    <w:tmpl w:val="EB0014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785332D"/>
    <w:multiLevelType w:val="hybridMultilevel"/>
    <w:tmpl w:val="0A04AFD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6C7F0BFA"/>
    <w:multiLevelType w:val="hybridMultilevel"/>
    <w:tmpl w:val="4AC4BE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6F526756"/>
    <w:multiLevelType w:val="hybridMultilevel"/>
    <w:tmpl w:val="46E2D8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702D36F1"/>
    <w:multiLevelType w:val="multilevel"/>
    <w:tmpl w:val="CDCCAF8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7">
    <w:nsid w:val="775E2DA7"/>
    <w:multiLevelType w:val="hybridMultilevel"/>
    <w:tmpl w:val="1B086B78"/>
    <w:lvl w:ilvl="0" w:tplc="AEE62210">
      <w:start w:val="1"/>
      <w:numFmt w:val="bullet"/>
      <w:lvlText w:val="­"/>
      <w:lvlJc w:val="left"/>
      <w:pPr>
        <w:ind w:left="1547" w:hanging="360"/>
      </w:pPr>
      <w:rPr>
        <w:rFonts w:ascii="Courier New" w:hAnsi="Courier New" w:hint="default"/>
      </w:rPr>
    </w:lvl>
    <w:lvl w:ilvl="1" w:tplc="04190003" w:tentative="1">
      <w:start w:val="1"/>
      <w:numFmt w:val="bullet"/>
      <w:lvlText w:val="o"/>
      <w:lvlJc w:val="left"/>
      <w:pPr>
        <w:ind w:left="2267" w:hanging="360"/>
      </w:pPr>
      <w:rPr>
        <w:rFonts w:ascii="Courier New" w:hAnsi="Courier New" w:cs="Courier New" w:hint="default"/>
      </w:rPr>
    </w:lvl>
    <w:lvl w:ilvl="2" w:tplc="04190005" w:tentative="1">
      <w:start w:val="1"/>
      <w:numFmt w:val="bullet"/>
      <w:lvlText w:val=""/>
      <w:lvlJc w:val="left"/>
      <w:pPr>
        <w:ind w:left="2987" w:hanging="360"/>
      </w:pPr>
      <w:rPr>
        <w:rFonts w:ascii="Wingdings" w:hAnsi="Wingdings" w:hint="default"/>
      </w:rPr>
    </w:lvl>
    <w:lvl w:ilvl="3" w:tplc="04190001" w:tentative="1">
      <w:start w:val="1"/>
      <w:numFmt w:val="bullet"/>
      <w:lvlText w:val=""/>
      <w:lvlJc w:val="left"/>
      <w:pPr>
        <w:ind w:left="3707" w:hanging="360"/>
      </w:pPr>
      <w:rPr>
        <w:rFonts w:ascii="Symbol" w:hAnsi="Symbol" w:hint="default"/>
      </w:rPr>
    </w:lvl>
    <w:lvl w:ilvl="4" w:tplc="04190003" w:tentative="1">
      <w:start w:val="1"/>
      <w:numFmt w:val="bullet"/>
      <w:lvlText w:val="o"/>
      <w:lvlJc w:val="left"/>
      <w:pPr>
        <w:ind w:left="4427" w:hanging="360"/>
      </w:pPr>
      <w:rPr>
        <w:rFonts w:ascii="Courier New" w:hAnsi="Courier New" w:cs="Courier New" w:hint="default"/>
      </w:rPr>
    </w:lvl>
    <w:lvl w:ilvl="5" w:tplc="04190005" w:tentative="1">
      <w:start w:val="1"/>
      <w:numFmt w:val="bullet"/>
      <w:lvlText w:val=""/>
      <w:lvlJc w:val="left"/>
      <w:pPr>
        <w:ind w:left="5147" w:hanging="360"/>
      </w:pPr>
      <w:rPr>
        <w:rFonts w:ascii="Wingdings" w:hAnsi="Wingdings" w:hint="default"/>
      </w:rPr>
    </w:lvl>
    <w:lvl w:ilvl="6" w:tplc="04190001" w:tentative="1">
      <w:start w:val="1"/>
      <w:numFmt w:val="bullet"/>
      <w:lvlText w:val=""/>
      <w:lvlJc w:val="left"/>
      <w:pPr>
        <w:ind w:left="5867" w:hanging="360"/>
      </w:pPr>
      <w:rPr>
        <w:rFonts w:ascii="Symbol" w:hAnsi="Symbol" w:hint="default"/>
      </w:rPr>
    </w:lvl>
    <w:lvl w:ilvl="7" w:tplc="04190003" w:tentative="1">
      <w:start w:val="1"/>
      <w:numFmt w:val="bullet"/>
      <w:lvlText w:val="o"/>
      <w:lvlJc w:val="left"/>
      <w:pPr>
        <w:ind w:left="6587" w:hanging="360"/>
      </w:pPr>
      <w:rPr>
        <w:rFonts w:ascii="Courier New" w:hAnsi="Courier New" w:cs="Courier New" w:hint="default"/>
      </w:rPr>
    </w:lvl>
    <w:lvl w:ilvl="8" w:tplc="04190005" w:tentative="1">
      <w:start w:val="1"/>
      <w:numFmt w:val="bullet"/>
      <w:lvlText w:val=""/>
      <w:lvlJc w:val="left"/>
      <w:pPr>
        <w:ind w:left="7307" w:hanging="360"/>
      </w:pPr>
      <w:rPr>
        <w:rFonts w:ascii="Wingdings" w:hAnsi="Wingdings" w:hint="default"/>
      </w:rPr>
    </w:lvl>
  </w:abstractNum>
  <w:abstractNum w:abstractNumId="38">
    <w:nsid w:val="776B1199"/>
    <w:multiLevelType w:val="hybridMultilevel"/>
    <w:tmpl w:val="97424E24"/>
    <w:lvl w:ilvl="0" w:tplc="AEE62210">
      <w:start w:val="1"/>
      <w:numFmt w:val="bullet"/>
      <w:lvlText w:val="­"/>
      <w:lvlJc w:val="left"/>
      <w:pPr>
        <w:ind w:left="1429" w:hanging="360"/>
      </w:pPr>
      <w:rPr>
        <w:rFonts w:ascii="Courier New" w:hAnsi="Courier New"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7"/>
  </w:num>
  <w:num w:numId="3">
    <w:abstractNumId w:val="36"/>
  </w:num>
  <w:num w:numId="4">
    <w:abstractNumId w:val="32"/>
  </w:num>
  <w:num w:numId="5">
    <w:abstractNumId w:val="31"/>
  </w:num>
  <w:num w:numId="6">
    <w:abstractNumId w:val="14"/>
  </w:num>
  <w:num w:numId="7">
    <w:abstractNumId w:val="18"/>
  </w:num>
  <w:num w:numId="8">
    <w:abstractNumId w:val="22"/>
  </w:num>
  <w:num w:numId="9">
    <w:abstractNumId w:val="27"/>
  </w:num>
  <w:num w:numId="10">
    <w:abstractNumId w:val="28"/>
  </w:num>
  <w:num w:numId="11">
    <w:abstractNumId w:val="13"/>
  </w:num>
  <w:num w:numId="12">
    <w:abstractNumId w:val="37"/>
  </w:num>
  <w:num w:numId="13">
    <w:abstractNumId w:val="2"/>
  </w:num>
  <w:num w:numId="14">
    <w:abstractNumId w:val="8"/>
  </w:num>
  <w:num w:numId="15">
    <w:abstractNumId w:val="1"/>
  </w:num>
  <w:num w:numId="16">
    <w:abstractNumId w:val="34"/>
  </w:num>
  <w:num w:numId="17">
    <w:abstractNumId w:val="26"/>
  </w:num>
  <w:num w:numId="18">
    <w:abstractNumId w:val="17"/>
  </w:num>
  <w:num w:numId="19">
    <w:abstractNumId w:val="19"/>
  </w:num>
  <w:num w:numId="20">
    <w:abstractNumId w:val="33"/>
  </w:num>
  <w:num w:numId="21">
    <w:abstractNumId w:val="20"/>
  </w:num>
  <w:num w:numId="22">
    <w:abstractNumId w:val="25"/>
  </w:num>
  <w:num w:numId="23">
    <w:abstractNumId w:val="29"/>
  </w:num>
  <w:num w:numId="24">
    <w:abstractNumId w:val="5"/>
  </w:num>
  <w:num w:numId="25">
    <w:abstractNumId w:val="35"/>
  </w:num>
  <w:num w:numId="26">
    <w:abstractNumId w:val="0"/>
  </w:num>
  <w:num w:numId="27">
    <w:abstractNumId w:val="11"/>
  </w:num>
  <w:num w:numId="28">
    <w:abstractNumId w:val="6"/>
  </w:num>
  <w:num w:numId="29">
    <w:abstractNumId w:val="24"/>
  </w:num>
  <w:num w:numId="30">
    <w:abstractNumId w:val="12"/>
  </w:num>
  <w:num w:numId="31">
    <w:abstractNumId w:val="30"/>
  </w:num>
  <w:num w:numId="32">
    <w:abstractNumId w:val="3"/>
  </w:num>
  <w:num w:numId="33">
    <w:abstractNumId w:val="38"/>
  </w:num>
  <w:num w:numId="34">
    <w:abstractNumId w:val="23"/>
  </w:num>
  <w:num w:numId="35">
    <w:abstractNumId w:val="21"/>
  </w:num>
  <w:num w:numId="36">
    <w:abstractNumId w:val="16"/>
  </w:num>
  <w:num w:numId="37">
    <w:abstractNumId w:val="9"/>
  </w:num>
  <w:num w:numId="38">
    <w:abstractNumId w:val="1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38"/>
    <w:rsid w:val="00004A2C"/>
    <w:rsid w:val="0000651E"/>
    <w:rsid w:val="00006565"/>
    <w:rsid w:val="000067D0"/>
    <w:rsid w:val="00010861"/>
    <w:rsid w:val="00012398"/>
    <w:rsid w:val="00013B55"/>
    <w:rsid w:val="000141EA"/>
    <w:rsid w:val="0002456C"/>
    <w:rsid w:val="00026A43"/>
    <w:rsid w:val="000318FF"/>
    <w:rsid w:val="00034720"/>
    <w:rsid w:val="0003546B"/>
    <w:rsid w:val="00041112"/>
    <w:rsid w:val="00041F99"/>
    <w:rsid w:val="00041FA7"/>
    <w:rsid w:val="00043AE6"/>
    <w:rsid w:val="000469D7"/>
    <w:rsid w:val="0005031B"/>
    <w:rsid w:val="00051F5F"/>
    <w:rsid w:val="00053983"/>
    <w:rsid w:val="00053A0C"/>
    <w:rsid w:val="0005688F"/>
    <w:rsid w:val="00060940"/>
    <w:rsid w:val="00060B1E"/>
    <w:rsid w:val="000733EC"/>
    <w:rsid w:val="00075138"/>
    <w:rsid w:val="00075A4F"/>
    <w:rsid w:val="00092DF4"/>
    <w:rsid w:val="0009343F"/>
    <w:rsid w:val="0009683A"/>
    <w:rsid w:val="000A011F"/>
    <w:rsid w:val="000A5A46"/>
    <w:rsid w:val="000A7EF0"/>
    <w:rsid w:val="000B2DFB"/>
    <w:rsid w:val="000B481C"/>
    <w:rsid w:val="000B716A"/>
    <w:rsid w:val="000B7F1C"/>
    <w:rsid w:val="000C05C3"/>
    <w:rsid w:val="000C0DBD"/>
    <w:rsid w:val="000C2A59"/>
    <w:rsid w:val="000C323B"/>
    <w:rsid w:val="000C3DC4"/>
    <w:rsid w:val="000C60C1"/>
    <w:rsid w:val="000D0CB4"/>
    <w:rsid w:val="000D2211"/>
    <w:rsid w:val="000D2D35"/>
    <w:rsid w:val="000D4E3F"/>
    <w:rsid w:val="000E113F"/>
    <w:rsid w:val="000E4872"/>
    <w:rsid w:val="000F0ADA"/>
    <w:rsid w:val="000F0B81"/>
    <w:rsid w:val="000F1E4B"/>
    <w:rsid w:val="001015ED"/>
    <w:rsid w:val="00101B32"/>
    <w:rsid w:val="0010374D"/>
    <w:rsid w:val="001037AF"/>
    <w:rsid w:val="0010643D"/>
    <w:rsid w:val="0010645B"/>
    <w:rsid w:val="00107ED7"/>
    <w:rsid w:val="00112218"/>
    <w:rsid w:val="00115516"/>
    <w:rsid w:val="00117101"/>
    <w:rsid w:val="001173DC"/>
    <w:rsid w:val="001174DA"/>
    <w:rsid w:val="001277C3"/>
    <w:rsid w:val="00127EB4"/>
    <w:rsid w:val="00132159"/>
    <w:rsid w:val="00132C6A"/>
    <w:rsid w:val="00134358"/>
    <w:rsid w:val="00140C68"/>
    <w:rsid w:val="00144FCA"/>
    <w:rsid w:val="00145A77"/>
    <w:rsid w:val="00146264"/>
    <w:rsid w:val="001466C3"/>
    <w:rsid w:val="001473EB"/>
    <w:rsid w:val="001505A9"/>
    <w:rsid w:val="001605F7"/>
    <w:rsid w:val="00161351"/>
    <w:rsid w:val="00162A96"/>
    <w:rsid w:val="00162C00"/>
    <w:rsid w:val="00165E6D"/>
    <w:rsid w:val="00165F26"/>
    <w:rsid w:val="0017208B"/>
    <w:rsid w:val="00172601"/>
    <w:rsid w:val="00174FBA"/>
    <w:rsid w:val="00186162"/>
    <w:rsid w:val="0018631C"/>
    <w:rsid w:val="001878C1"/>
    <w:rsid w:val="001878C9"/>
    <w:rsid w:val="00187B56"/>
    <w:rsid w:val="00191731"/>
    <w:rsid w:val="00193E82"/>
    <w:rsid w:val="00194AFE"/>
    <w:rsid w:val="001A36EF"/>
    <w:rsid w:val="001A7804"/>
    <w:rsid w:val="001D1DAD"/>
    <w:rsid w:val="001D1EF7"/>
    <w:rsid w:val="001D26D6"/>
    <w:rsid w:val="001D4C30"/>
    <w:rsid w:val="001D53A3"/>
    <w:rsid w:val="001D6C3B"/>
    <w:rsid w:val="001D760B"/>
    <w:rsid w:val="001E373D"/>
    <w:rsid w:val="001E42BD"/>
    <w:rsid w:val="001E4888"/>
    <w:rsid w:val="001E506A"/>
    <w:rsid w:val="001E548C"/>
    <w:rsid w:val="001F2218"/>
    <w:rsid w:val="001F2418"/>
    <w:rsid w:val="001F2464"/>
    <w:rsid w:val="001F3072"/>
    <w:rsid w:val="00200060"/>
    <w:rsid w:val="00202999"/>
    <w:rsid w:val="00202F5F"/>
    <w:rsid w:val="00203852"/>
    <w:rsid w:val="00204027"/>
    <w:rsid w:val="00207E04"/>
    <w:rsid w:val="00214BBC"/>
    <w:rsid w:val="00215543"/>
    <w:rsid w:val="002164A6"/>
    <w:rsid w:val="0021711C"/>
    <w:rsid w:val="00220B6A"/>
    <w:rsid w:val="00224320"/>
    <w:rsid w:val="00227A7F"/>
    <w:rsid w:val="00230618"/>
    <w:rsid w:val="00232E8E"/>
    <w:rsid w:val="0023357D"/>
    <w:rsid w:val="002402F1"/>
    <w:rsid w:val="00240DCF"/>
    <w:rsid w:val="00245E1B"/>
    <w:rsid w:val="002520AF"/>
    <w:rsid w:val="0025605B"/>
    <w:rsid w:val="00257D78"/>
    <w:rsid w:val="002618CE"/>
    <w:rsid w:val="002632D0"/>
    <w:rsid w:val="0026382F"/>
    <w:rsid w:val="00272CCB"/>
    <w:rsid w:val="00273357"/>
    <w:rsid w:val="002758F0"/>
    <w:rsid w:val="00276FCB"/>
    <w:rsid w:val="0028394E"/>
    <w:rsid w:val="00291AD1"/>
    <w:rsid w:val="00293271"/>
    <w:rsid w:val="00293291"/>
    <w:rsid w:val="002A17E7"/>
    <w:rsid w:val="002A25EC"/>
    <w:rsid w:val="002A2655"/>
    <w:rsid w:val="002A5248"/>
    <w:rsid w:val="002A5396"/>
    <w:rsid w:val="002A5922"/>
    <w:rsid w:val="002A79A9"/>
    <w:rsid w:val="002B1E64"/>
    <w:rsid w:val="002B3591"/>
    <w:rsid w:val="002B6708"/>
    <w:rsid w:val="002C1F5A"/>
    <w:rsid w:val="002C2257"/>
    <w:rsid w:val="002D5B17"/>
    <w:rsid w:val="002E0AFB"/>
    <w:rsid w:val="002E206B"/>
    <w:rsid w:val="002E77CB"/>
    <w:rsid w:val="002F26F7"/>
    <w:rsid w:val="002F337E"/>
    <w:rsid w:val="002F5998"/>
    <w:rsid w:val="002F5DFC"/>
    <w:rsid w:val="002F6532"/>
    <w:rsid w:val="003004A4"/>
    <w:rsid w:val="00301408"/>
    <w:rsid w:val="0030184A"/>
    <w:rsid w:val="00301CCE"/>
    <w:rsid w:val="00303996"/>
    <w:rsid w:val="00312E06"/>
    <w:rsid w:val="00316664"/>
    <w:rsid w:val="00321280"/>
    <w:rsid w:val="00322E39"/>
    <w:rsid w:val="0032417D"/>
    <w:rsid w:val="00324CD0"/>
    <w:rsid w:val="00330A04"/>
    <w:rsid w:val="00331201"/>
    <w:rsid w:val="003334EC"/>
    <w:rsid w:val="00334DAE"/>
    <w:rsid w:val="0033582A"/>
    <w:rsid w:val="00340E3C"/>
    <w:rsid w:val="003501CB"/>
    <w:rsid w:val="003525A1"/>
    <w:rsid w:val="00352DD8"/>
    <w:rsid w:val="00354D35"/>
    <w:rsid w:val="00357824"/>
    <w:rsid w:val="003679A2"/>
    <w:rsid w:val="003701E3"/>
    <w:rsid w:val="00371BF7"/>
    <w:rsid w:val="0037436E"/>
    <w:rsid w:val="003775C5"/>
    <w:rsid w:val="003812C0"/>
    <w:rsid w:val="003817A1"/>
    <w:rsid w:val="003823E4"/>
    <w:rsid w:val="00382F59"/>
    <w:rsid w:val="00386E4E"/>
    <w:rsid w:val="00391D8E"/>
    <w:rsid w:val="0039570C"/>
    <w:rsid w:val="003969CB"/>
    <w:rsid w:val="00397701"/>
    <w:rsid w:val="003B203E"/>
    <w:rsid w:val="003B2082"/>
    <w:rsid w:val="003B58CF"/>
    <w:rsid w:val="003B59F3"/>
    <w:rsid w:val="003B677A"/>
    <w:rsid w:val="003C233A"/>
    <w:rsid w:val="003C24A8"/>
    <w:rsid w:val="003C27D8"/>
    <w:rsid w:val="003C4B44"/>
    <w:rsid w:val="003C7A76"/>
    <w:rsid w:val="003D16FF"/>
    <w:rsid w:val="003D613F"/>
    <w:rsid w:val="003E3DEF"/>
    <w:rsid w:val="003E590B"/>
    <w:rsid w:val="003F0076"/>
    <w:rsid w:val="003F25FE"/>
    <w:rsid w:val="003F38D5"/>
    <w:rsid w:val="003F55E0"/>
    <w:rsid w:val="003F75AA"/>
    <w:rsid w:val="00402C95"/>
    <w:rsid w:val="00411E4C"/>
    <w:rsid w:val="00412D8C"/>
    <w:rsid w:val="004177C0"/>
    <w:rsid w:val="00424B89"/>
    <w:rsid w:val="00432A87"/>
    <w:rsid w:val="004355EA"/>
    <w:rsid w:val="0044575A"/>
    <w:rsid w:val="00446D0A"/>
    <w:rsid w:val="0044721B"/>
    <w:rsid w:val="00450D0D"/>
    <w:rsid w:val="0045412F"/>
    <w:rsid w:val="00454D7A"/>
    <w:rsid w:val="0046577D"/>
    <w:rsid w:val="00465959"/>
    <w:rsid w:val="00467DED"/>
    <w:rsid w:val="00472739"/>
    <w:rsid w:val="00473EE4"/>
    <w:rsid w:val="0047481E"/>
    <w:rsid w:val="00476924"/>
    <w:rsid w:val="00480B3F"/>
    <w:rsid w:val="004821AA"/>
    <w:rsid w:val="00482EAA"/>
    <w:rsid w:val="00492499"/>
    <w:rsid w:val="00495F90"/>
    <w:rsid w:val="004A06AB"/>
    <w:rsid w:val="004A397C"/>
    <w:rsid w:val="004A43F6"/>
    <w:rsid w:val="004A4FE9"/>
    <w:rsid w:val="004A5166"/>
    <w:rsid w:val="004A75D0"/>
    <w:rsid w:val="004A779B"/>
    <w:rsid w:val="004B75C5"/>
    <w:rsid w:val="004C374A"/>
    <w:rsid w:val="004C5837"/>
    <w:rsid w:val="004C7E0E"/>
    <w:rsid w:val="004D113F"/>
    <w:rsid w:val="004D2681"/>
    <w:rsid w:val="004D32E0"/>
    <w:rsid w:val="004D6A17"/>
    <w:rsid w:val="004E468C"/>
    <w:rsid w:val="004F2C5B"/>
    <w:rsid w:val="004F3BFA"/>
    <w:rsid w:val="004F6663"/>
    <w:rsid w:val="0050004F"/>
    <w:rsid w:val="005009E4"/>
    <w:rsid w:val="00500BA5"/>
    <w:rsid w:val="005023F9"/>
    <w:rsid w:val="00502B0F"/>
    <w:rsid w:val="00505071"/>
    <w:rsid w:val="00506514"/>
    <w:rsid w:val="005143DC"/>
    <w:rsid w:val="00517E9D"/>
    <w:rsid w:val="00520838"/>
    <w:rsid w:val="00520952"/>
    <w:rsid w:val="00531706"/>
    <w:rsid w:val="00533424"/>
    <w:rsid w:val="00534302"/>
    <w:rsid w:val="00534F10"/>
    <w:rsid w:val="005375C5"/>
    <w:rsid w:val="00540496"/>
    <w:rsid w:val="00540A57"/>
    <w:rsid w:val="00540C3C"/>
    <w:rsid w:val="00547014"/>
    <w:rsid w:val="00550825"/>
    <w:rsid w:val="00562E08"/>
    <w:rsid w:val="00562EF1"/>
    <w:rsid w:val="00563383"/>
    <w:rsid w:val="00564885"/>
    <w:rsid w:val="00565098"/>
    <w:rsid w:val="00575F57"/>
    <w:rsid w:val="005763E7"/>
    <w:rsid w:val="00576C9F"/>
    <w:rsid w:val="005815AB"/>
    <w:rsid w:val="00583E5B"/>
    <w:rsid w:val="0059063E"/>
    <w:rsid w:val="005908DC"/>
    <w:rsid w:val="005911F4"/>
    <w:rsid w:val="00592ED9"/>
    <w:rsid w:val="005932BC"/>
    <w:rsid w:val="00593AC8"/>
    <w:rsid w:val="0059684A"/>
    <w:rsid w:val="005A2500"/>
    <w:rsid w:val="005A27DE"/>
    <w:rsid w:val="005B2970"/>
    <w:rsid w:val="005B36DC"/>
    <w:rsid w:val="005B4EAE"/>
    <w:rsid w:val="005C00FF"/>
    <w:rsid w:val="005C1353"/>
    <w:rsid w:val="005C149E"/>
    <w:rsid w:val="005C4103"/>
    <w:rsid w:val="005C5BDD"/>
    <w:rsid w:val="005D2877"/>
    <w:rsid w:val="005D7F66"/>
    <w:rsid w:val="005E0AD8"/>
    <w:rsid w:val="005E1A2F"/>
    <w:rsid w:val="005E69C4"/>
    <w:rsid w:val="005F094C"/>
    <w:rsid w:val="005F2CC5"/>
    <w:rsid w:val="005F6A43"/>
    <w:rsid w:val="005F726F"/>
    <w:rsid w:val="00600463"/>
    <w:rsid w:val="0060070C"/>
    <w:rsid w:val="00600D29"/>
    <w:rsid w:val="00601E2E"/>
    <w:rsid w:val="0060344C"/>
    <w:rsid w:val="00603D51"/>
    <w:rsid w:val="0060792D"/>
    <w:rsid w:val="00611EB1"/>
    <w:rsid w:val="006125A8"/>
    <w:rsid w:val="00615A53"/>
    <w:rsid w:val="006202F6"/>
    <w:rsid w:val="00621940"/>
    <w:rsid w:val="00631C40"/>
    <w:rsid w:val="00632D92"/>
    <w:rsid w:val="00635B02"/>
    <w:rsid w:val="006371BA"/>
    <w:rsid w:val="006466FF"/>
    <w:rsid w:val="00652017"/>
    <w:rsid w:val="00657AB2"/>
    <w:rsid w:val="006637E1"/>
    <w:rsid w:val="00664A89"/>
    <w:rsid w:val="00666461"/>
    <w:rsid w:val="00670F3C"/>
    <w:rsid w:val="00674BB5"/>
    <w:rsid w:val="00680BE5"/>
    <w:rsid w:val="0068569B"/>
    <w:rsid w:val="00686CF3"/>
    <w:rsid w:val="00690543"/>
    <w:rsid w:val="00691A4E"/>
    <w:rsid w:val="00691C17"/>
    <w:rsid w:val="006A0ACE"/>
    <w:rsid w:val="006A2C14"/>
    <w:rsid w:val="006A38B4"/>
    <w:rsid w:val="006B0065"/>
    <w:rsid w:val="006B40AA"/>
    <w:rsid w:val="006B448C"/>
    <w:rsid w:val="006B597C"/>
    <w:rsid w:val="006B64A8"/>
    <w:rsid w:val="006C3003"/>
    <w:rsid w:val="006C49C9"/>
    <w:rsid w:val="006D14B0"/>
    <w:rsid w:val="006D5B26"/>
    <w:rsid w:val="006D6505"/>
    <w:rsid w:val="006E0024"/>
    <w:rsid w:val="006E686F"/>
    <w:rsid w:val="006E702A"/>
    <w:rsid w:val="006F1131"/>
    <w:rsid w:val="006F23F1"/>
    <w:rsid w:val="006F27D3"/>
    <w:rsid w:val="006F6B00"/>
    <w:rsid w:val="006F7E48"/>
    <w:rsid w:val="00703372"/>
    <w:rsid w:val="007048AA"/>
    <w:rsid w:val="0072344B"/>
    <w:rsid w:val="00727D8A"/>
    <w:rsid w:val="00731A52"/>
    <w:rsid w:val="00733260"/>
    <w:rsid w:val="00733846"/>
    <w:rsid w:val="007344E4"/>
    <w:rsid w:val="00735D80"/>
    <w:rsid w:val="00736647"/>
    <w:rsid w:val="007413F0"/>
    <w:rsid w:val="00742F62"/>
    <w:rsid w:val="00747C85"/>
    <w:rsid w:val="00751A3C"/>
    <w:rsid w:val="007558CA"/>
    <w:rsid w:val="0075660A"/>
    <w:rsid w:val="00760A4E"/>
    <w:rsid w:val="00761A16"/>
    <w:rsid w:val="00763FF7"/>
    <w:rsid w:val="00766057"/>
    <w:rsid w:val="00771444"/>
    <w:rsid w:val="00771DE6"/>
    <w:rsid w:val="00773AE8"/>
    <w:rsid w:val="007767DC"/>
    <w:rsid w:val="00780221"/>
    <w:rsid w:val="00783572"/>
    <w:rsid w:val="00785A86"/>
    <w:rsid w:val="00785BB5"/>
    <w:rsid w:val="00787EB5"/>
    <w:rsid w:val="00791015"/>
    <w:rsid w:val="00793084"/>
    <w:rsid w:val="0079446C"/>
    <w:rsid w:val="00797814"/>
    <w:rsid w:val="007A0A78"/>
    <w:rsid w:val="007A2301"/>
    <w:rsid w:val="007A7F89"/>
    <w:rsid w:val="007B02F6"/>
    <w:rsid w:val="007B03C1"/>
    <w:rsid w:val="007B3ACD"/>
    <w:rsid w:val="007B3B95"/>
    <w:rsid w:val="007B4419"/>
    <w:rsid w:val="007B4800"/>
    <w:rsid w:val="007B69D4"/>
    <w:rsid w:val="007C5926"/>
    <w:rsid w:val="007C5B23"/>
    <w:rsid w:val="007C78A0"/>
    <w:rsid w:val="007D031C"/>
    <w:rsid w:val="007D08D3"/>
    <w:rsid w:val="007E4230"/>
    <w:rsid w:val="007E689C"/>
    <w:rsid w:val="007F452A"/>
    <w:rsid w:val="007F507A"/>
    <w:rsid w:val="0080165F"/>
    <w:rsid w:val="00803F6C"/>
    <w:rsid w:val="0080433E"/>
    <w:rsid w:val="0080566E"/>
    <w:rsid w:val="00811182"/>
    <w:rsid w:val="0081122C"/>
    <w:rsid w:val="00815082"/>
    <w:rsid w:val="00817D63"/>
    <w:rsid w:val="008206B0"/>
    <w:rsid w:val="00823238"/>
    <w:rsid w:val="00823EA2"/>
    <w:rsid w:val="00824FAD"/>
    <w:rsid w:val="00826B5B"/>
    <w:rsid w:val="00835375"/>
    <w:rsid w:val="008449CF"/>
    <w:rsid w:val="008475A0"/>
    <w:rsid w:val="008502A3"/>
    <w:rsid w:val="00850FF9"/>
    <w:rsid w:val="008549CE"/>
    <w:rsid w:val="008573FA"/>
    <w:rsid w:val="00862AAC"/>
    <w:rsid w:val="008633C9"/>
    <w:rsid w:val="00864D31"/>
    <w:rsid w:val="00865676"/>
    <w:rsid w:val="008665ED"/>
    <w:rsid w:val="00867DDC"/>
    <w:rsid w:val="00871BE7"/>
    <w:rsid w:val="00874615"/>
    <w:rsid w:val="0087488C"/>
    <w:rsid w:val="008756CF"/>
    <w:rsid w:val="00875C2D"/>
    <w:rsid w:val="00876D5C"/>
    <w:rsid w:val="00876F2E"/>
    <w:rsid w:val="00880149"/>
    <w:rsid w:val="008809B6"/>
    <w:rsid w:val="00883237"/>
    <w:rsid w:val="008858C3"/>
    <w:rsid w:val="00886A2F"/>
    <w:rsid w:val="00894F45"/>
    <w:rsid w:val="00896399"/>
    <w:rsid w:val="008A0E6D"/>
    <w:rsid w:val="008B29EA"/>
    <w:rsid w:val="008B5E63"/>
    <w:rsid w:val="008B5F62"/>
    <w:rsid w:val="008B6CB4"/>
    <w:rsid w:val="008B7D74"/>
    <w:rsid w:val="008C029B"/>
    <w:rsid w:val="008C2AD7"/>
    <w:rsid w:val="008C70CB"/>
    <w:rsid w:val="008C7A17"/>
    <w:rsid w:val="008D0FFE"/>
    <w:rsid w:val="008D7338"/>
    <w:rsid w:val="008D7418"/>
    <w:rsid w:val="008D7E18"/>
    <w:rsid w:val="008E1E13"/>
    <w:rsid w:val="008E42DB"/>
    <w:rsid w:val="008E65F1"/>
    <w:rsid w:val="008E695E"/>
    <w:rsid w:val="008E7406"/>
    <w:rsid w:val="008F2A9D"/>
    <w:rsid w:val="008F4E28"/>
    <w:rsid w:val="008F7CEF"/>
    <w:rsid w:val="009014AF"/>
    <w:rsid w:val="00902234"/>
    <w:rsid w:val="009044D0"/>
    <w:rsid w:val="00906816"/>
    <w:rsid w:val="009101FE"/>
    <w:rsid w:val="0091187B"/>
    <w:rsid w:val="00912FEC"/>
    <w:rsid w:val="0091436A"/>
    <w:rsid w:val="009179B4"/>
    <w:rsid w:val="00922874"/>
    <w:rsid w:val="00923C9D"/>
    <w:rsid w:val="009333F4"/>
    <w:rsid w:val="00933AB9"/>
    <w:rsid w:val="00940DD0"/>
    <w:rsid w:val="00941BBA"/>
    <w:rsid w:val="00942A1A"/>
    <w:rsid w:val="00950CFE"/>
    <w:rsid w:val="0095121B"/>
    <w:rsid w:val="009530DE"/>
    <w:rsid w:val="00954E70"/>
    <w:rsid w:val="00962091"/>
    <w:rsid w:val="00964AAC"/>
    <w:rsid w:val="009670F5"/>
    <w:rsid w:val="009770EB"/>
    <w:rsid w:val="009815BE"/>
    <w:rsid w:val="00983182"/>
    <w:rsid w:val="009872EC"/>
    <w:rsid w:val="009943D2"/>
    <w:rsid w:val="009974E6"/>
    <w:rsid w:val="009A1EF2"/>
    <w:rsid w:val="009A34C0"/>
    <w:rsid w:val="009B048C"/>
    <w:rsid w:val="009B0CC6"/>
    <w:rsid w:val="009B1CA4"/>
    <w:rsid w:val="009B1FD3"/>
    <w:rsid w:val="009B399C"/>
    <w:rsid w:val="009B4ECE"/>
    <w:rsid w:val="009C41BD"/>
    <w:rsid w:val="009C578B"/>
    <w:rsid w:val="009C7C73"/>
    <w:rsid w:val="009D0DB8"/>
    <w:rsid w:val="009D0F23"/>
    <w:rsid w:val="009D716F"/>
    <w:rsid w:val="009E047F"/>
    <w:rsid w:val="009E160C"/>
    <w:rsid w:val="009E56F1"/>
    <w:rsid w:val="009F4714"/>
    <w:rsid w:val="009F7DA9"/>
    <w:rsid w:val="00A002C5"/>
    <w:rsid w:val="00A00E0C"/>
    <w:rsid w:val="00A00F0B"/>
    <w:rsid w:val="00A11B12"/>
    <w:rsid w:val="00A1456F"/>
    <w:rsid w:val="00A16AFA"/>
    <w:rsid w:val="00A17702"/>
    <w:rsid w:val="00A227B4"/>
    <w:rsid w:val="00A23F21"/>
    <w:rsid w:val="00A25282"/>
    <w:rsid w:val="00A37C88"/>
    <w:rsid w:val="00A37EEC"/>
    <w:rsid w:val="00A40532"/>
    <w:rsid w:val="00A42B01"/>
    <w:rsid w:val="00A44AE1"/>
    <w:rsid w:val="00A462C6"/>
    <w:rsid w:val="00A51319"/>
    <w:rsid w:val="00A52422"/>
    <w:rsid w:val="00A55AB1"/>
    <w:rsid w:val="00A56599"/>
    <w:rsid w:val="00A56C5A"/>
    <w:rsid w:val="00A60F73"/>
    <w:rsid w:val="00A65067"/>
    <w:rsid w:val="00A660A4"/>
    <w:rsid w:val="00A6661B"/>
    <w:rsid w:val="00A66A35"/>
    <w:rsid w:val="00A7130C"/>
    <w:rsid w:val="00A7249D"/>
    <w:rsid w:val="00A75918"/>
    <w:rsid w:val="00A77628"/>
    <w:rsid w:val="00A804A2"/>
    <w:rsid w:val="00A8364A"/>
    <w:rsid w:val="00A83A9F"/>
    <w:rsid w:val="00A83D24"/>
    <w:rsid w:val="00A8742A"/>
    <w:rsid w:val="00A90044"/>
    <w:rsid w:val="00A925AC"/>
    <w:rsid w:val="00AA149F"/>
    <w:rsid w:val="00AA4C0D"/>
    <w:rsid w:val="00AA5649"/>
    <w:rsid w:val="00AB240A"/>
    <w:rsid w:val="00AB33C2"/>
    <w:rsid w:val="00AB4069"/>
    <w:rsid w:val="00AB6664"/>
    <w:rsid w:val="00AC3A58"/>
    <w:rsid w:val="00AC48AA"/>
    <w:rsid w:val="00AD01D1"/>
    <w:rsid w:val="00AD2350"/>
    <w:rsid w:val="00AD4DC6"/>
    <w:rsid w:val="00AD5DA1"/>
    <w:rsid w:val="00AE123D"/>
    <w:rsid w:val="00AE2B76"/>
    <w:rsid w:val="00AE315F"/>
    <w:rsid w:val="00AE4CE3"/>
    <w:rsid w:val="00AE7530"/>
    <w:rsid w:val="00AF0E03"/>
    <w:rsid w:val="00AF1588"/>
    <w:rsid w:val="00AF26A9"/>
    <w:rsid w:val="00AF26B7"/>
    <w:rsid w:val="00AF47C7"/>
    <w:rsid w:val="00AF4EB2"/>
    <w:rsid w:val="00B02851"/>
    <w:rsid w:val="00B03E84"/>
    <w:rsid w:val="00B04CA7"/>
    <w:rsid w:val="00B075B2"/>
    <w:rsid w:val="00B07C39"/>
    <w:rsid w:val="00B07C8E"/>
    <w:rsid w:val="00B10D36"/>
    <w:rsid w:val="00B152E3"/>
    <w:rsid w:val="00B154B4"/>
    <w:rsid w:val="00B23C19"/>
    <w:rsid w:val="00B30459"/>
    <w:rsid w:val="00B31669"/>
    <w:rsid w:val="00B34373"/>
    <w:rsid w:val="00B371E6"/>
    <w:rsid w:val="00B47874"/>
    <w:rsid w:val="00B500E0"/>
    <w:rsid w:val="00B5040C"/>
    <w:rsid w:val="00B533D5"/>
    <w:rsid w:val="00B5589B"/>
    <w:rsid w:val="00B55BE6"/>
    <w:rsid w:val="00B61A12"/>
    <w:rsid w:val="00B63725"/>
    <w:rsid w:val="00B65D64"/>
    <w:rsid w:val="00B72D35"/>
    <w:rsid w:val="00B730B5"/>
    <w:rsid w:val="00B77831"/>
    <w:rsid w:val="00B83D9A"/>
    <w:rsid w:val="00B84636"/>
    <w:rsid w:val="00B86416"/>
    <w:rsid w:val="00B90632"/>
    <w:rsid w:val="00B94207"/>
    <w:rsid w:val="00B94BEE"/>
    <w:rsid w:val="00B97705"/>
    <w:rsid w:val="00BA3186"/>
    <w:rsid w:val="00BA6C59"/>
    <w:rsid w:val="00BA77DC"/>
    <w:rsid w:val="00BB264B"/>
    <w:rsid w:val="00BB45FD"/>
    <w:rsid w:val="00BB5F22"/>
    <w:rsid w:val="00BB704A"/>
    <w:rsid w:val="00BC524E"/>
    <w:rsid w:val="00BC5ADB"/>
    <w:rsid w:val="00BC6EB7"/>
    <w:rsid w:val="00BD7BA7"/>
    <w:rsid w:val="00BD7E20"/>
    <w:rsid w:val="00BE049C"/>
    <w:rsid w:val="00BE0F88"/>
    <w:rsid w:val="00BE2C21"/>
    <w:rsid w:val="00BE3FD4"/>
    <w:rsid w:val="00BE402E"/>
    <w:rsid w:val="00BE5603"/>
    <w:rsid w:val="00BE71AD"/>
    <w:rsid w:val="00BF22A1"/>
    <w:rsid w:val="00BF24A1"/>
    <w:rsid w:val="00C009FC"/>
    <w:rsid w:val="00C0232D"/>
    <w:rsid w:val="00C03882"/>
    <w:rsid w:val="00C03C2E"/>
    <w:rsid w:val="00C07849"/>
    <w:rsid w:val="00C116F5"/>
    <w:rsid w:val="00C12521"/>
    <w:rsid w:val="00C136F8"/>
    <w:rsid w:val="00C16363"/>
    <w:rsid w:val="00C1698E"/>
    <w:rsid w:val="00C20EED"/>
    <w:rsid w:val="00C23961"/>
    <w:rsid w:val="00C23FE8"/>
    <w:rsid w:val="00C25026"/>
    <w:rsid w:val="00C25BFF"/>
    <w:rsid w:val="00C34D13"/>
    <w:rsid w:val="00C36D1C"/>
    <w:rsid w:val="00C401D2"/>
    <w:rsid w:val="00C4123A"/>
    <w:rsid w:val="00C419D7"/>
    <w:rsid w:val="00C452FB"/>
    <w:rsid w:val="00C50776"/>
    <w:rsid w:val="00C529B7"/>
    <w:rsid w:val="00C53A3B"/>
    <w:rsid w:val="00C562C9"/>
    <w:rsid w:val="00C64245"/>
    <w:rsid w:val="00C642A1"/>
    <w:rsid w:val="00C64A5E"/>
    <w:rsid w:val="00C650D2"/>
    <w:rsid w:val="00C80041"/>
    <w:rsid w:val="00C82450"/>
    <w:rsid w:val="00C82E88"/>
    <w:rsid w:val="00C840FE"/>
    <w:rsid w:val="00C84790"/>
    <w:rsid w:val="00C87D22"/>
    <w:rsid w:val="00C92500"/>
    <w:rsid w:val="00C92574"/>
    <w:rsid w:val="00C954E4"/>
    <w:rsid w:val="00CA0A21"/>
    <w:rsid w:val="00CA1FD8"/>
    <w:rsid w:val="00CA645C"/>
    <w:rsid w:val="00CB64D5"/>
    <w:rsid w:val="00CC0BED"/>
    <w:rsid w:val="00CC2D69"/>
    <w:rsid w:val="00CC731C"/>
    <w:rsid w:val="00CD167B"/>
    <w:rsid w:val="00CD1E0D"/>
    <w:rsid w:val="00CD568D"/>
    <w:rsid w:val="00CD7216"/>
    <w:rsid w:val="00CD74D5"/>
    <w:rsid w:val="00CE0749"/>
    <w:rsid w:val="00CE1059"/>
    <w:rsid w:val="00CE4DBC"/>
    <w:rsid w:val="00CF14F2"/>
    <w:rsid w:val="00CF39C7"/>
    <w:rsid w:val="00CF4112"/>
    <w:rsid w:val="00CF437F"/>
    <w:rsid w:val="00CF5DBB"/>
    <w:rsid w:val="00D00C47"/>
    <w:rsid w:val="00D011AB"/>
    <w:rsid w:val="00D02CB0"/>
    <w:rsid w:val="00D03A7C"/>
    <w:rsid w:val="00D064C1"/>
    <w:rsid w:val="00D16F05"/>
    <w:rsid w:val="00D177DF"/>
    <w:rsid w:val="00D2012F"/>
    <w:rsid w:val="00D20371"/>
    <w:rsid w:val="00D21D23"/>
    <w:rsid w:val="00D224CF"/>
    <w:rsid w:val="00D233FC"/>
    <w:rsid w:val="00D30CE5"/>
    <w:rsid w:val="00D32D11"/>
    <w:rsid w:val="00D40EB1"/>
    <w:rsid w:val="00D41319"/>
    <w:rsid w:val="00D4264E"/>
    <w:rsid w:val="00D4412B"/>
    <w:rsid w:val="00D45794"/>
    <w:rsid w:val="00D45B4A"/>
    <w:rsid w:val="00D50131"/>
    <w:rsid w:val="00D52EBE"/>
    <w:rsid w:val="00D6407C"/>
    <w:rsid w:val="00D70FA4"/>
    <w:rsid w:val="00D74A5F"/>
    <w:rsid w:val="00D80F7D"/>
    <w:rsid w:val="00D81BAD"/>
    <w:rsid w:val="00D8330E"/>
    <w:rsid w:val="00D83D43"/>
    <w:rsid w:val="00D90541"/>
    <w:rsid w:val="00D91A05"/>
    <w:rsid w:val="00D9216B"/>
    <w:rsid w:val="00D93BFF"/>
    <w:rsid w:val="00DA18AB"/>
    <w:rsid w:val="00DA3CA5"/>
    <w:rsid w:val="00DA4B02"/>
    <w:rsid w:val="00DA59E0"/>
    <w:rsid w:val="00DB0251"/>
    <w:rsid w:val="00DC1AF5"/>
    <w:rsid w:val="00DD14B3"/>
    <w:rsid w:val="00DD53EB"/>
    <w:rsid w:val="00DE3DEB"/>
    <w:rsid w:val="00DE6F0E"/>
    <w:rsid w:val="00DE7D25"/>
    <w:rsid w:val="00DF4762"/>
    <w:rsid w:val="00DF4805"/>
    <w:rsid w:val="00DF489A"/>
    <w:rsid w:val="00E00750"/>
    <w:rsid w:val="00E11218"/>
    <w:rsid w:val="00E159EA"/>
    <w:rsid w:val="00E17133"/>
    <w:rsid w:val="00E228BB"/>
    <w:rsid w:val="00E423C9"/>
    <w:rsid w:val="00E434B8"/>
    <w:rsid w:val="00E44BB6"/>
    <w:rsid w:val="00E45AE6"/>
    <w:rsid w:val="00E5072B"/>
    <w:rsid w:val="00E50B1D"/>
    <w:rsid w:val="00E51B79"/>
    <w:rsid w:val="00E52099"/>
    <w:rsid w:val="00E56DFF"/>
    <w:rsid w:val="00E600B5"/>
    <w:rsid w:val="00E65AD1"/>
    <w:rsid w:val="00E75530"/>
    <w:rsid w:val="00E77679"/>
    <w:rsid w:val="00E77BC7"/>
    <w:rsid w:val="00E77BCA"/>
    <w:rsid w:val="00E8196B"/>
    <w:rsid w:val="00E82BAE"/>
    <w:rsid w:val="00E84EF8"/>
    <w:rsid w:val="00E85FBF"/>
    <w:rsid w:val="00E90EA6"/>
    <w:rsid w:val="00E918B0"/>
    <w:rsid w:val="00EA11C0"/>
    <w:rsid w:val="00EA24A0"/>
    <w:rsid w:val="00EA2803"/>
    <w:rsid w:val="00EA282F"/>
    <w:rsid w:val="00EA2DAA"/>
    <w:rsid w:val="00EA7999"/>
    <w:rsid w:val="00EB4A6D"/>
    <w:rsid w:val="00EB68D6"/>
    <w:rsid w:val="00EB72BE"/>
    <w:rsid w:val="00EC2715"/>
    <w:rsid w:val="00EC30E5"/>
    <w:rsid w:val="00EC54B8"/>
    <w:rsid w:val="00ED1197"/>
    <w:rsid w:val="00EE60FE"/>
    <w:rsid w:val="00EF0C12"/>
    <w:rsid w:val="00EF0D06"/>
    <w:rsid w:val="00EF13F2"/>
    <w:rsid w:val="00EF280E"/>
    <w:rsid w:val="00EF2847"/>
    <w:rsid w:val="00F05580"/>
    <w:rsid w:val="00F077D8"/>
    <w:rsid w:val="00F11BAC"/>
    <w:rsid w:val="00F15195"/>
    <w:rsid w:val="00F156E6"/>
    <w:rsid w:val="00F2542A"/>
    <w:rsid w:val="00F261B9"/>
    <w:rsid w:val="00F3066E"/>
    <w:rsid w:val="00F32DD9"/>
    <w:rsid w:val="00F34067"/>
    <w:rsid w:val="00F34A18"/>
    <w:rsid w:val="00F40E9A"/>
    <w:rsid w:val="00F43450"/>
    <w:rsid w:val="00F45FF5"/>
    <w:rsid w:val="00F46ACC"/>
    <w:rsid w:val="00F5229A"/>
    <w:rsid w:val="00F56186"/>
    <w:rsid w:val="00F72213"/>
    <w:rsid w:val="00F72431"/>
    <w:rsid w:val="00F74BA6"/>
    <w:rsid w:val="00F755AE"/>
    <w:rsid w:val="00F81EED"/>
    <w:rsid w:val="00F820E6"/>
    <w:rsid w:val="00F82710"/>
    <w:rsid w:val="00F831CD"/>
    <w:rsid w:val="00F8350C"/>
    <w:rsid w:val="00F84757"/>
    <w:rsid w:val="00F85E6B"/>
    <w:rsid w:val="00F91C4D"/>
    <w:rsid w:val="00F91D60"/>
    <w:rsid w:val="00F951B2"/>
    <w:rsid w:val="00F961DB"/>
    <w:rsid w:val="00F97A56"/>
    <w:rsid w:val="00FA0C60"/>
    <w:rsid w:val="00FA2306"/>
    <w:rsid w:val="00FA5777"/>
    <w:rsid w:val="00FA5FA1"/>
    <w:rsid w:val="00FB4820"/>
    <w:rsid w:val="00FC2EA9"/>
    <w:rsid w:val="00FC7AE0"/>
    <w:rsid w:val="00FD2614"/>
    <w:rsid w:val="00FE03A9"/>
    <w:rsid w:val="00FE1D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1EDE"/>
  <w15:docId w15:val="{5B2D874F-690A-4E5B-95F8-F1D35BAE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7F1C"/>
    <w:pPr>
      <w:spacing w:after="0"/>
      <w:ind w:firstLine="709"/>
      <w:contextualSpacing/>
      <w:jc w:val="both"/>
    </w:pPr>
    <w:rPr>
      <w:rFonts w:ascii="Times New Roman" w:eastAsia="Times New Roman" w:hAnsi="Times New Roman" w:cs="Times New Roman"/>
      <w:sz w:val="28"/>
      <w:szCs w:val="28"/>
      <w:lang w:eastAsia="ru-RU"/>
    </w:rPr>
  </w:style>
  <w:style w:type="paragraph" w:styleId="1">
    <w:name w:val="heading 1"/>
    <w:basedOn w:val="a0"/>
    <w:next w:val="a"/>
    <w:link w:val="10"/>
    <w:uiPriority w:val="9"/>
    <w:qFormat/>
    <w:rsid w:val="00E85FBF"/>
    <w:pPr>
      <w:numPr>
        <w:numId w:val="3"/>
      </w:numPr>
      <w:spacing w:before="0"/>
      <w:ind w:left="993" w:hanging="284"/>
      <w:outlineLvl w:val="0"/>
    </w:pPr>
    <w:rPr>
      <w:b/>
      <w:sz w:val="32"/>
      <w:szCs w:val="32"/>
    </w:rPr>
  </w:style>
  <w:style w:type="paragraph" w:styleId="2">
    <w:name w:val="heading 2"/>
    <w:basedOn w:val="a1"/>
    <w:next w:val="a"/>
    <w:link w:val="20"/>
    <w:uiPriority w:val="9"/>
    <w:unhideWhenUsed/>
    <w:qFormat/>
    <w:rsid w:val="00593AC8"/>
    <w:pPr>
      <w:numPr>
        <w:ilvl w:val="1"/>
        <w:numId w:val="3"/>
      </w:numPr>
      <w:ind w:left="1134" w:hanging="425"/>
      <w:outlineLvl w:val="1"/>
    </w:pPr>
    <w:rPr>
      <w:b/>
    </w:rPr>
  </w:style>
  <w:style w:type="paragraph" w:styleId="3">
    <w:name w:val="heading 3"/>
    <w:basedOn w:val="a"/>
    <w:next w:val="a"/>
    <w:link w:val="30"/>
    <w:uiPriority w:val="9"/>
    <w:unhideWhenUsed/>
    <w:qFormat/>
    <w:rsid w:val="00B31669"/>
    <w:pPr>
      <w:keepNext/>
      <w:keepLines/>
      <w:numPr>
        <w:ilvl w:val="2"/>
        <w:numId w:val="3"/>
      </w:numPr>
      <w:spacing w:before="40"/>
      <w:ind w:left="0" w:firstLine="709"/>
      <w:outlineLvl w:val="2"/>
    </w:pPr>
    <w:rPr>
      <w:rFonts w:eastAsiaTheme="majorEastAsia"/>
    </w:rPr>
  </w:style>
  <w:style w:type="paragraph" w:styleId="4">
    <w:name w:val="heading 4"/>
    <w:basedOn w:val="a"/>
    <w:next w:val="a"/>
    <w:link w:val="40"/>
    <w:uiPriority w:val="9"/>
    <w:semiHidden/>
    <w:unhideWhenUsed/>
    <w:qFormat/>
    <w:rsid w:val="00480B3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80B3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80B3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80B3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80B3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80B3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link w:val="a6"/>
    <w:rsid w:val="00075138"/>
    <w:rPr>
      <w:sz w:val="24"/>
    </w:rPr>
  </w:style>
  <w:style w:type="character" w:customStyle="1" w:styleId="a6">
    <w:name w:val="Основной текст с отступом Знак"/>
    <w:basedOn w:val="a2"/>
    <w:link w:val="a5"/>
    <w:rsid w:val="00075138"/>
    <w:rPr>
      <w:rFonts w:ascii="Times New Roman" w:eastAsia="Times New Roman" w:hAnsi="Times New Roman" w:cs="Times New Roman"/>
      <w:sz w:val="24"/>
      <w:szCs w:val="20"/>
      <w:lang w:eastAsia="ru-RU"/>
    </w:rPr>
  </w:style>
  <w:style w:type="paragraph" w:styleId="a0">
    <w:name w:val="Body Text"/>
    <w:basedOn w:val="a"/>
    <w:link w:val="a7"/>
    <w:rsid w:val="00075138"/>
    <w:pPr>
      <w:spacing w:before="240"/>
    </w:pPr>
  </w:style>
  <w:style w:type="character" w:customStyle="1" w:styleId="a7">
    <w:name w:val="Основной текст Знак"/>
    <w:basedOn w:val="a2"/>
    <w:link w:val="a0"/>
    <w:rsid w:val="00075138"/>
    <w:rPr>
      <w:rFonts w:ascii="Times New Roman" w:eastAsia="Times New Roman" w:hAnsi="Times New Roman" w:cs="Times New Roman"/>
      <w:sz w:val="28"/>
      <w:szCs w:val="20"/>
      <w:lang w:eastAsia="ru-RU"/>
    </w:rPr>
  </w:style>
  <w:style w:type="paragraph" w:styleId="a8">
    <w:name w:val="Title"/>
    <w:basedOn w:val="a"/>
    <w:link w:val="a9"/>
    <w:qFormat/>
    <w:rsid w:val="00075138"/>
    <w:pPr>
      <w:spacing w:line="288" w:lineRule="auto"/>
      <w:jc w:val="center"/>
    </w:pPr>
    <w:rPr>
      <w:rFonts w:ascii="Arial" w:hAnsi="Arial"/>
      <w:b/>
      <w:sz w:val="38"/>
    </w:rPr>
  </w:style>
  <w:style w:type="character" w:customStyle="1" w:styleId="a9">
    <w:name w:val="Название Знак"/>
    <w:basedOn w:val="a2"/>
    <w:link w:val="a8"/>
    <w:rsid w:val="00075138"/>
    <w:rPr>
      <w:rFonts w:ascii="Arial" w:eastAsia="Times New Roman" w:hAnsi="Arial" w:cs="Times New Roman"/>
      <w:b/>
      <w:sz w:val="38"/>
      <w:szCs w:val="20"/>
      <w:lang w:eastAsia="ru-RU"/>
    </w:rPr>
  </w:style>
  <w:style w:type="paragraph" w:styleId="aa">
    <w:name w:val="Subtitle"/>
    <w:basedOn w:val="a"/>
    <w:link w:val="ab"/>
    <w:qFormat/>
    <w:rsid w:val="00075138"/>
    <w:pPr>
      <w:spacing w:line="288" w:lineRule="auto"/>
      <w:jc w:val="center"/>
    </w:pPr>
    <w:rPr>
      <w:rFonts w:ascii="Arial" w:hAnsi="Arial"/>
      <w:sz w:val="30"/>
    </w:rPr>
  </w:style>
  <w:style w:type="character" w:customStyle="1" w:styleId="ab">
    <w:name w:val="Подзаголовок Знак"/>
    <w:basedOn w:val="a2"/>
    <w:link w:val="aa"/>
    <w:rsid w:val="00075138"/>
    <w:rPr>
      <w:rFonts w:ascii="Arial" w:eastAsia="Times New Roman" w:hAnsi="Arial" w:cs="Times New Roman"/>
      <w:sz w:val="30"/>
      <w:szCs w:val="20"/>
      <w:lang w:eastAsia="ru-RU"/>
    </w:rPr>
  </w:style>
  <w:style w:type="character" w:styleId="ac">
    <w:name w:val="annotation reference"/>
    <w:basedOn w:val="a2"/>
    <w:semiHidden/>
    <w:unhideWhenUsed/>
    <w:rsid w:val="00DA4B02"/>
    <w:rPr>
      <w:sz w:val="16"/>
      <w:szCs w:val="16"/>
    </w:rPr>
  </w:style>
  <w:style w:type="paragraph" w:styleId="ad">
    <w:name w:val="annotation text"/>
    <w:basedOn w:val="a"/>
    <w:link w:val="ae"/>
    <w:uiPriority w:val="99"/>
    <w:unhideWhenUsed/>
    <w:rsid w:val="00DA4B02"/>
  </w:style>
  <w:style w:type="character" w:customStyle="1" w:styleId="ae">
    <w:name w:val="Текст примечания Знак"/>
    <w:basedOn w:val="a2"/>
    <w:link w:val="ad"/>
    <w:uiPriority w:val="99"/>
    <w:rsid w:val="00DA4B02"/>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DA4B02"/>
    <w:rPr>
      <w:b/>
      <w:bCs/>
    </w:rPr>
  </w:style>
  <w:style w:type="character" w:customStyle="1" w:styleId="af0">
    <w:name w:val="Тема примечания Знак"/>
    <w:basedOn w:val="ae"/>
    <w:link w:val="af"/>
    <w:uiPriority w:val="99"/>
    <w:semiHidden/>
    <w:rsid w:val="00DA4B02"/>
    <w:rPr>
      <w:rFonts w:ascii="Times New Roman" w:eastAsia="Times New Roman" w:hAnsi="Times New Roman" w:cs="Times New Roman"/>
      <w:b/>
      <w:bCs/>
      <w:sz w:val="20"/>
      <w:szCs w:val="20"/>
      <w:lang w:eastAsia="ru-RU"/>
    </w:rPr>
  </w:style>
  <w:style w:type="paragraph" w:styleId="af1">
    <w:name w:val="Balloon Text"/>
    <w:basedOn w:val="a"/>
    <w:link w:val="af2"/>
    <w:uiPriority w:val="99"/>
    <w:semiHidden/>
    <w:unhideWhenUsed/>
    <w:rsid w:val="00DA4B02"/>
    <w:rPr>
      <w:rFonts w:ascii="Segoe UI" w:hAnsi="Segoe UI" w:cs="Segoe UI"/>
      <w:sz w:val="18"/>
      <w:szCs w:val="18"/>
    </w:rPr>
  </w:style>
  <w:style w:type="character" w:customStyle="1" w:styleId="af2">
    <w:name w:val="Текст выноски Знак"/>
    <w:basedOn w:val="a2"/>
    <w:link w:val="af1"/>
    <w:uiPriority w:val="99"/>
    <w:semiHidden/>
    <w:rsid w:val="00DA4B02"/>
    <w:rPr>
      <w:rFonts w:ascii="Segoe UI" w:eastAsia="Times New Roman" w:hAnsi="Segoe UI" w:cs="Segoe UI"/>
      <w:sz w:val="18"/>
      <w:szCs w:val="18"/>
      <w:lang w:eastAsia="ru-RU"/>
    </w:rPr>
  </w:style>
  <w:style w:type="character" w:customStyle="1" w:styleId="10">
    <w:name w:val="Заголовок 1 Знак"/>
    <w:basedOn w:val="a2"/>
    <w:link w:val="1"/>
    <w:uiPriority w:val="9"/>
    <w:rsid w:val="00E85FBF"/>
    <w:rPr>
      <w:rFonts w:ascii="Times New Roman" w:eastAsia="Times New Roman" w:hAnsi="Times New Roman" w:cs="Times New Roman"/>
      <w:b/>
      <w:sz w:val="32"/>
      <w:szCs w:val="32"/>
      <w:lang w:eastAsia="ru-RU"/>
    </w:rPr>
  </w:style>
  <w:style w:type="paragraph" w:styleId="a1">
    <w:name w:val="List Paragraph"/>
    <w:basedOn w:val="a"/>
    <w:uiPriority w:val="1"/>
    <w:qFormat/>
    <w:rsid w:val="00771444"/>
    <w:pPr>
      <w:ind w:left="720"/>
    </w:pPr>
  </w:style>
  <w:style w:type="character" w:customStyle="1" w:styleId="20">
    <w:name w:val="Заголовок 2 Знак"/>
    <w:basedOn w:val="a2"/>
    <w:link w:val="2"/>
    <w:uiPriority w:val="9"/>
    <w:rsid w:val="00593AC8"/>
    <w:rPr>
      <w:rFonts w:ascii="Times New Roman" w:eastAsia="Times New Roman" w:hAnsi="Times New Roman" w:cs="Times New Roman"/>
      <w:b/>
      <w:sz w:val="28"/>
      <w:szCs w:val="28"/>
      <w:lang w:eastAsia="ru-RU"/>
    </w:rPr>
  </w:style>
  <w:style w:type="paragraph" w:styleId="af3">
    <w:name w:val="TOC Heading"/>
    <w:basedOn w:val="1"/>
    <w:next w:val="a"/>
    <w:uiPriority w:val="39"/>
    <w:unhideWhenUsed/>
    <w:qFormat/>
    <w:rsid w:val="00AE7530"/>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365F91" w:themeColor="accent1" w:themeShade="BF"/>
    </w:rPr>
  </w:style>
  <w:style w:type="paragraph" w:styleId="31">
    <w:name w:val="toc 3"/>
    <w:basedOn w:val="a"/>
    <w:next w:val="a"/>
    <w:autoRedefine/>
    <w:uiPriority w:val="39"/>
    <w:unhideWhenUsed/>
    <w:rsid w:val="00AE7530"/>
    <w:pPr>
      <w:spacing w:after="100"/>
      <w:ind w:left="560"/>
    </w:pPr>
  </w:style>
  <w:style w:type="paragraph" w:styleId="11">
    <w:name w:val="toc 1"/>
    <w:basedOn w:val="a"/>
    <w:next w:val="a"/>
    <w:autoRedefine/>
    <w:uiPriority w:val="39"/>
    <w:unhideWhenUsed/>
    <w:rsid w:val="00165E6D"/>
    <w:pPr>
      <w:tabs>
        <w:tab w:val="left" w:pos="284"/>
        <w:tab w:val="right" w:leader="dot" w:pos="9345"/>
      </w:tabs>
      <w:spacing w:after="100"/>
      <w:ind w:left="284" w:hanging="284"/>
    </w:pPr>
  </w:style>
  <w:style w:type="paragraph" w:styleId="21">
    <w:name w:val="toc 2"/>
    <w:basedOn w:val="a"/>
    <w:next w:val="a"/>
    <w:autoRedefine/>
    <w:uiPriority w:val="39"/>
    <w:unhideWhenUsed/>
    <w:rsid w:val="001E373D"/>
    <w:pPr>
      <w:tabs>
        <w:tab w:val="left" w:pos="709"/>
        <w:tab w:val="right" w:leader="dot" w:pos="9345"/>
      </w:tabs>
      <w:spacing w:after="100"/>
      <w:ind w:left="709" w:hanging="431"/>
    </w:pPr>
  </w:style>
  <w:style w:type="character" w:styleId="af4">
    <w:name w:val="Hyperlink"/>
    <w:basedOn w:val="a2"/>
    <w:uiPriority w:val="99"/>
    <w:unhideWhenUsed/>
    <w:rsid w:val="00AE7530"/>
    <w:rPr>
      <w:color w:val="0000FF" w:themeColor="hyperlink"/>
      <w:u w:val="single"/>
    </w:rPr>
  </w:style>
  <w:style w:type="character" w:customStyle="1" w:styleId="30">
    <w:name w:val="Заголовок 3 Знак"/>
    <w:basedOn w:val="a2"/>
    <w:link w:val="3"/>
    <w:uiPriority w:val="9"/>
    <w:rsid w:val="00B31669"/>
    <w:rPr>
      <w:rFonts w:ascii="Times New Roman" w:eastAsiaTheme="majorEastAsia" w:hAnsi="Times New Roman" w:cs="Times New Roman"/>
      <w:sz w:val="28"/>
      <w:szCs w:val="28"/>
      <w:lang w:eastAsia="ru-RU"/>
    </w:rPr>
  </w:style>
  <w:style w:type="character" w:customStyle="1" w:styleId="40">
    <w:name w:val="Заголовок 4 Знак"/>
    <w:basedOn w:val="a2"/>
    <w:link w:val="4"/>
    <w:uiPriority w:val="9"/>
    <w:semiHidden/>
    <w:rsid w:val="00480B3F"/>
    <w:rPr>
      <w:rFonts w:asciiTheme="majorHAnsi" w:eastAsiaTheme="majorEastAsia" w:hAnsiTheme="majorHAnsi" w:cstheme="majorBidi"/>
      <w:i/>
      <w:iCs/>
      <w:color w:val="365F91" w:themeColor="accent1" w:themeShade="BF"/>
      <w:sz w:val="28"/>
      <w:szCs w:val="28"/>
      <w:lang w:eastAsia="ru-RU"/>
    </w:rPr>
  </w:style>
  <w:style w:type="character" w:customStyle="1" w:styleId="50">
    <w:name w:val="Заголовок 5 Знак"/>
    <w:basedOn w:val="a2"/>
    <w:link w:val="5"/>
    <w:uiPriority w:val="9"/>
    <w:semiHidden/>
    <w:rsid w:val="00480B3F"/>
    <w:rPr>
      <w:rFonts w:asciiTheme="majorHAnsi" w:eastAsiaTheme="majorEastAsia" w:hAnsiTheme="majorHAnsi" w:cstheme="majorBidi"/>
      <w:color w:val="365F91" w:themeColor="accent1" w:themeShade="BF"/>
      <w:sz w:val="28"/>
      <w:szCs w:val="28"/>
      <w:lang w:eastAsia="ru-RU"/>
    </w:rPr>
  </w:style>
  <w:style w:type="character" w:customStyle="1" w:styleId="60">
    <w:name w:val="Заголовок 6 Знак"/>
    <w:basedOn w:val="a2"/>
    <w:link w:val="6"/>
    <w:uiPriority w:val="9"/>
    <w:semiHidden/>
    <w:rsid w:val="00480B3F"/>
    <w:rPr>
      <w:rFonts w:asciiTheme="majorHAnsi" w:eastAsiaTheme="majorEastAsia" w:hAnsiTheme="majorHAnsi" w:cstheme="majorBidi"/>
      <w:color w:val="243F60" w:themeColor="accent1" w:themeShade="7F"/>
      <w:sz w:val="28"/>
      <w:szCs w:val="28"/>
      <w:lang w:eastAsia="ru-RU"/>
    </w:rPr>
  </w:style>
  <w:style w:type="character" w:customStyle="1" w:styleId="70">
    <w:name w:val="Заголовок 7 Знак"/>
    <w:basedOn w:val="a2"/>
    <w:link w:val="7"/>
    <w:uiPriority w:val="9"/>
    <w:semiHidden/>
    <w:rsid w:val="00480B3F"/>
    <w:rPr>
      <w:rFonts w:asciiTheme="majorHAnsi" w:eastAsiaTheme="majorEastAsia" w:hAnsiTheme="majorHAnsi" w:cstheme="majorBidi"/>
      <w:i/>
      <w:iCs/>
      <w:color w:val="243F60" w:themeColor="accent1" w:themeShade="7F"/>
      <w:sz w:val="28"/>
      <w:szCs w:val="28"/>
      <w:lang w:eastAsia="ru-RU"/>
    </w:rPr>
  </w:style>
  <w:style w:type="character" w:customStyle="1" w:styleId="80">
    <w:name w:val="Заголовок 8 Знак"/>
    <w:basedOn w:val="a2"/>
    <w:link w:val="8"/>
    <w:uiPriority w:val="9"/>
    <w:semiHidden/>
    <w:rsid w:val="00480B3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480B3F"/>
    <w:rPr>
      <w:rFonts w:asciiTheme="majorHAnsi" w:eastAsiaTheme="majorEastAsia" w:hAnsiTheme="majorHAnsi" w:cstheme="majorBidi"/>
      <w:i/>
      <w:iCs/>
      <w:color w:val="272727" w:themeColor="text1" w:themeTint="D8"/>
      <w:sz w:val="21"/>
      <w:szCs w:val="21"/>
      <w:lang w:eastAsia="ru-RU"/>
    </w:rPr>
  </w:style>
  <w:style w:type="paragraph" w:styleId="af5">
    <w:name w:val="header"/>
    <w:basedOn w:val="a"/>
    <w:link w:val="af6"/>
    <w:uiPriority w:val="99"/>
    <w:unhideWhenUsed/>
    <w:rsid w:val="004C374A"/>
    <w:pPr>
      <w:tabs>
        <w:tab w:val="center" w:pos="4677"/>
        <w:tab w:val="right" w:pos="9355"/>
      </w:tabs>
      <w:spacing w:line="240" w:lineRule="auto"/>
    </w:pPr>
  </w:style>
  <w:style w:type="character" w:customStyle="1" w:styleId="af6">
    <w:name w:val="Верхний колонтитул Знак"/>
    <w:basedOn w:val="a2"/>
    <w:link w:val="af5"/>
    <w:uiPriority w:val="99"/>
    <w:rsid w:val="004C374A"/>
    <w:rPr>
      <w:rFonts w:ascii="Times New Roman" w:eastAsia="Times New Roman" w:hAnsi="Times New Roman" w:cs="Times New Roman"/>
      <w:sz w:val="28"/>
      <w:szCs w:val="28"/>
      <w:lang w:eastAsia="ru-RU"/>
    </w:rPr>
  </w:style>
  <w:style w:type="paragraph" w:styleId="af7">
    <w:name w:val="footer"/>
    <w:basedOn w:val="a"/>
    <w:link w:val="af8"/>
    <w:uiPriority w:val="99"/>
    <w:unhideWhenUsed/>
    <w:rsid w:val="004C374A"/>
    <w:pPr>
      <w:tabs>
        <w:tab w:val="center" w:pos="4677"/>
        <w:tab w:val="right" w:pos="9355"/>
      </w:tabs>
      <w:spacing w:line="240" w:lineRule="auto"/>
    </w:pPr>
  </w:style>
  <w:style w:type="character" w:customStyle="1" w:styleId="af8">
    <w:name w:val="Нижний колонтитул Знак"/>
    <w:basedOn w:val="a2"/>
    <w:link w:val="af7"/>
    <w:uiPriority w:val="99"/>
    <w:rsid w:val="004C374A"/>
    <w:rPr>
      <w:rFonts w:ascii="Times New Roman" w:eastAsia="Times New Roman" w:hAnsi="Times New Roman" w:cs="Times New Roman"/>
      <w:sz w:val="28"/>
      <w:szCs w:val="28"/>
      <w:lang w:eastAsia="ru-RU"/>
    </w:rPr>
  </w:style>
  <w:style w:type="table" w:styleId="af9">
    <w:name w:val="Table Grid"/>
    <w:basedOn w:val="a3"/>
    <w:uiPriority w:val="59"/>
    <w:rsid w:val="00127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Body Text Indent 3"/>
    <w:basedOn w:val="a"/>
    <w:link w:val="33"/>
    <w:uiPriority w:val="99"/>
    <w:semiHidden/>
    <w:unhideWhenUsed/>
    <w:rsid w:val="00232E8E"/>
    <w:pPr>
      <w:spacing w:after="120"/>
      <w:ind w:left="283"/>
    </w:pPr>
    <w:rPr>
      <w:sz w:val="16"/>
      <w:szCs w:val="16"/>
    </w:rPr>
  </w:style>
  <w:style w:type="character" w:customStyle="1" w:styleId="33">
    <w:name w:val="Основной текст с отступом 3 Знак"/>
    <w:basedOn w:val="a2"/>
    <w:link w:val="32"/>
    <w:uiPriority w:val="99"/>
    <w:semiHidden/>
    <w:rsid w:val="00232E8E"/>
    <w:rPr>
      <w:rFonts w:ascii="Times New Roman" w:eastAsia="Times New Roman" w:hAnsi="Times New Roman" w:cs="Times New Roman"/>
      <w:sz w:val="16"/>
      <w:szCs w:val="16"/>
      <w:lang w:eastAsia="ru-RU"/>
    </w:rPr>
  </w:style>
  <w:style w:type="paragraph" w:customStyle="1" w:styleId="SimpleTextStyle">
    <w:name w:val="Simple Text Style"/>
    <w:basedOn w:val="a"/>
    <w:link w:val="SimpleTextStyleChar"/>
    <w:qFormat/>
    <w:rsid w:val="00146264"/>
    <w:pPr>
      <w:widowControl w:val="0"/>
      <w:spacing w:line="360" w:lineRule="auto"/>
      <w:contextualSpacing w:val="0"/>
    </w:pPr>
    <w:rPr>
      <w:rFonts w:eastAsia="Calibri"/>
      <w:lang w:eastAsia="en-US"/>
    </w:rPr>
  </w:style>
  <w:style w:type="character" w:customStyle="1" w:styleId="SimpleTextStyleChar">
    <w:name w:val="Simple Text Style Char"/>
    <w:link w:val="SimpleTextStyle"/>
    <w:rsid w:val="00146264"/>
    <w:rPr>
      <w:rFonts w:ascii="Times New Roman" w:eastAsia="Calibri" w:hAnsi="Times New Roman" w:cs="Times New Roman"/>
      <w:sz w:val="28"/>
      <w:szCs w:val="28"/>
    </w:rPr>
  </w:style>
  <w:style w:type="paragraph" w:customStyle="1" w:styleId="afa">
    <w:name w:val="Диплом_текст"/>
    <w:basedOn w:val="a"/>
    <w:link w:val="afb"/>
    <w:qFormat/>
    <w:rsid w:val="00D74A5F"/>
    <w:pPr>
      <w:spacing w:line="259" w:lineRule="auto"/>
      <w:contextualSpacing w:val="0"/>
    </w:pPr>
    <w:rPr>
      <w:rFonts w:eastAsiaTheme="minorHAnsi"/>
      <w:lang w:eastAsia="en-US"/>
    </w:rPr>
  </w:style>
  <w:style w:type="character" w:customStyle="1" w:styleId="afb">
    <w:name w:val="Диплом_текст Знак"/>
    <w:basedOn w:val="a2"/>
    <w:link w:val="afa"/>
    <w:rsid w:val="00D74A5F"/>
    <w:rPr>
      <w:rFonts w:ascii="Times New Roman" w:hAnsi="Times New Roman" w:cs="Times New Roman"/>
      <w:sz w:val="28"/>
      <w:szCs w:val="28"/>
    </w:rPr>
  </w:style>
  <w:style w:type="paragraph" w:customStyle="1" w:styleId="afc">
    <w:name w:val="Диплом_таблицы"/>
    <w:basedOn w:val="afa"/>
    <w:link w:val="afd"/>
    <w:qFormat/>
    <w:rsid w:val="00B500E0"/>
    <w:pPr>
      <w:ind w:left="1616" w:hanging="1616"/>
    </w:pPr>
    <w:rPr>
      <w:sz w:val="24"/>
    </w:rPr>
  </w:style>
  <w:style w:type="character" w:customStyle="1" w:styleId="afd">
    <w:name w:val="Диплом_таблицы Знак"/>
    <w:basedOn w:val="afb"/>
    <w:link w:val="afc"/>
    <w:rsid w:val="00B500E0"/>
    <w:rPr>
      <w:rFonts w:ascii="Times New Roman" w:hAnsi="Times New Roman" w:cs="Times New Roman"/>
      <w:sz w:val="24"/>
      <w:szCs w:val="28"/>
    </w:rPr>
  </w:style>
  <w:style w:type="character" w:styleId="afe">
    <w:name w:val="Placeholder Text"/>
    <w:basedOn w:val="a2"/>
    <w:uiPriority w:val="99"/>
    <w:semiHidden/>
    <w:rsid w:val="00B30459"/>
    <w:rPr>
      <w:color w:val="808080"/>
    </w:rPr>
  </w:style>
  <w:style w:type="paragraph" w:customStyle="1" w:styleId="aff">
    <w:name w:val="Основной_текст"/>
    <w:basedOn w:val="a"/>
    <w:link w:val="aff0"/>
    <w:qFormat/>
    <w:rsid w:val="00A7130C"/>
    <w:pPr>
      <w:spacing w:line="240" w:lineRule="auto"/>
      <w:contextualSpacing w:val="0"/>
    </w:pPr>
    <w:rPr>
      <w:lang w:eastAsia="en-US" w:bidi="en-US"/>
    </w:rPr>
  </w:style>
  <w:style w:type="character" w:customStyle="1" w:styleId="aff0">
    <w:name w:val="Основной_текст Знак"/>
    <w:link w:val="aff"/>
    <w:rsid w:val="00A7130C"/>
    <w:rPr>
      <w:rFonts w:ascii="Times New Roman" w:eastAsia="Times New Roman" w:hAnsi="Times New Roman" w:cs="Times New Roman"/>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414">
      <w:bodyDiv w:val="1"/>
      <w:marLeft w:val="0"/>
      <w:marRight w:val="0"/>
      <w:marTop w:val="0"/>
      <w:marBottom w:val="0"/>
      <w:divBdr>
        <w:top w:val="none" w:sz="0" w:space="0" w:color="auto"/>
        <w:left w:val="none" w:sz="0" w:space="0" w:color="auto"/>
        <w:bottom w:val="none" w:sz="0" w:space="0" w:color="auto"/>
        <w:right w:val="none" w:sz="0" w:space="0" w:color="auto"/>
      </w:divBdr>
      <w:divsChild>
        <w:div w:id="1886525185">
          <w:marLeft w:val="0"/>
          <w:marRight w:val="0"/>
          <w:marTop w:val="0"/>
          <w:marBottom w:val="0"/>
          <w:divBdr>
            <w:top w:val="none" w:sz="0" w:space="0" w:color="auto"/>
            <w:left w:val="none" w:sz="0" w:space="0" w:color="auto"/>
            <w:bottom w:val="none" w:sz="0" w:space="0" w:color="auto"/>
            <w:right w:val="none" w:sz="0" w:space="0" w:color="auto"/>
          </w:divBdr>
          <w:divsChild>
            <w:div w:id="4059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582">
      <w:bodyDiv w:val="1"/>
      <w:marLeft w:val="0"/>
      <w:marRight w:val="0"/>
      <w:marTop w:val="0"/>
      <w:marBottom w:val="0"/>
      <w:divBdr>
        <w:top w:val="none" w:sz="0" w:space="0" w:color="auto"/>
        <w:left w:val="none" w:sz="0" w:space="0" w:color="auto"/>
        <w:bottom w:val="none" w:sz="0" w:space="0" w:color="auto"/>
        <w:right w:val="none" w:sz="0" w:space="0" w:color="auto"/>
      </w:divBdr>
      <w:divsChild>
        <w:div w:id="1959290106">
          <w:marLeft w:val="0"/>
          <w:marRight w:val="0"/>
          <w:marTop w:val="0"/>
          <w:marBottom w:val="0"/>
          <w:divBdr>
            <w:top w:val="none" w:sz="0" w:space="0" w:color="auto"/>
            <w:left w:val="none" w:sz="0" w:space="0" w:color="auto"/>
            <w:bottom w:val="none" w:sz="0" w:space="0" w:color="auto"/>
            <w:right w:val="none" w:sz="0" w:space="0" w:color="auto"/>
          </w:divBdr>
          <w:divsChild>
            <w:div w:id="411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561">
      <w:bodyDiv w:val="1"/>
      <w:marLeft w:val="0"/>
      <w:marRight w:val="0"/>
      <w:marTop w:val="0"/>
      <w:marBottom w:val="0"/>
      <w:divBdr>
        <w:top w:val="none" w:sz="0" w:space="0" w:color="auto"/>
        <w:left w:val="none" w:sz="0" w:space="0" w:color="auto"/>
        <w:bottom w:val="none" w:sz="0" w:space="0" w:color="auto"/>
        <w:right w:val="none" w:sz="0" w:space="0" w:color="auto"/>
      </w:divBdr>
    </w:div>
    <w:div w:id="98792231">
      <w:bodyDiv w:val="1"/>
      <w:marLeft w:val="0"/>
      <w:marRight w:val="0"/>
      <w:marTop w:val="0"/>
      <w:marBottom w:val="0"/>
      <w:divBdr>
        <w:top w:val="none" w:sz="0" w:space="0" w:color="auto"/>
        <w:left w:val="none" w:sz="0" w:space="0" w:color="auto"/>
        <w:bottom w:val="none" w:sz="0" w:space="0" w:color="auto"/>
        <w:right w:val="none" w:sz="0" w:space="0" w:color="auto"/>
      </w:divBdr>
      <w:divsChild>
        <w:div w:id="2076318965">
          <w:marLeft w:val="0"/>
          <w:marRight w:val="0"/>
          <w:marTop w:val="0"/>
          <w:marBottom w:val="0"/>
          <w:divBdr>
            <w:top w:val="none" w:sz="0" w:space="0" w:color="auto"/>
            <w:left w:val="none" w:sz="0" w:space="0" w:color="auto"/>
            <w:bottom w:val="none" w:sz="0" w:space="0" w:color="auto"/>
            <w:right w:val="none" w:sz="0" w:space="0" w:color="auto"/>
          </w:divBdr>
          <w:divsChild>
            <w:div w:id="1681471168">
              <w:marLeft w:val="0"/>
              <w:marRight w:val="0"/>
              <w:marTop w:val="0"/>
              <w:marBottom w:val="0"/>
              <w:divBdr>
                <w:top w:val="none" w:sz="0" w:space="0" w:color="auto"/>
                <w:left w:val="none" w:sz="0" w:space="0" w:color="auto"/>
                <w:bottom w:val="none" w:sz="0" w:space="0" w:color="auto"/>
                <w:right w:val="none" w:sz="0" w:space="0" w:color="auto"/>
              </w:divBdr>
            </w:div>
            <w:div w:id="239410988">
              <w:marLeft w:val="0"/>
              <w:marRight w:val="0"/>
              <w:marTop w:val="0"/>
              <w:marBottom w:val="0"/>
              <w:divBdr>
                <w:top w:val="none" w:sz="0" w:space="0" w:color="auto"/>
                <w:left w:val="none" w:sz="0" w:space="0" w:color="auto"/>
                <w:bottom w:val="none" w:sz="0" w:space="0" w:color="auto"/>
                <w:right w:val="none" w:sz="0" w:space="0" w:color="auto"/>
              </w:divBdr>
            </w:div>
            <w:div w:id="2066565356">
              <w:marLeft w:val="0"/>
              <w:marRight w:val="0"/>
              <w:marTop w:val="0"/>
              <w:marBottom w:val="0"/>
              <w:divBdr>
                <w:top w:val="none" w:sz="0" w:space="0" w:color="auto"/>
                <w:left w:val="none" w:sz="0" w:space="0" w:color="auto"/>
                <w:bottom w:val="none" w:sz="0" w:space="0" w:color="auto"/>
                <w:right w:val="none" w:sz="0" w:space="0" w:color="auto"/>
              </w:divBdr>
            </w:div>
            <w:div w:id="9040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049">
      <w:bodyDiv w:val="1"/>
      <w:marLeft w:val="0"/>
      <w:marRight w:val="0"/>
      <w:marTop w:val="0"/>
      <w:marBottom w:val="0"/>
      <w:divBdr>
        <w:top w:val="none" w:sz="0" w:space="0" w:color="auto"/>
        <w:left w:val="none" w:sz="0" w:space="0" w:color="auto"/>
        <w:bottom w:val="none" w:sz="0" w:space="0" w:color="auto"/>
        <w:right w:val="none" w:sz="0" w:space="0" w:color="auto"/>
      </w:divBdr>
      <w:divsChild>
        <w:div w:id="1366715633">
          <w:marLeft w:val="0"/>
          <w:marRight w:val="0"/>
          <w:marTop w:val="0"/>
          <w:marBottom w:val="0"/>
          <w:divBdr>
            <w:top w:val="none" w:sz="0" w:space="0" w:color="auto"/>
            <w:left w:val="none" w:sz="0" w:space="0" w:color="auto"/>
            <w:bottom w:val="none" w:sz="0" w:space="0" w:color="auto"/>
            <w:right w:val="none" w:sz="0" w:space="0" w:color="auto"/>
          </w:divBdr>
          <w:divsChild>
            <w:div w:id="1340161872">
              <w:marLeft w:val="0"/>
              <w:marRight w:val="0"/>
              <w:marTop w:val="0"/>
              <w:marBottom w:val="0"/>
              <w:divBdr>
                <w:top w:val="none" w:sz="0" w:space="0" w:color="auto"/>
                <w:left w:val="none" w:sz="0" w:space="0" w:color="auto"/>
                <w:bottom w:val="none" w:sz="0" w:space="0" w:color="auto"/>
                <w:right w:val="none" w:sz="0" w:space="0" w:color="auto"/>
              </w:divBdr>
            </w:div>
            <w:div w:id="2057967920">
              <w:marLeft w:val="0"/>
              <w:marRight w:val="0"/>
              <w:marTop w:val="0"/>
              <w:marBottom w:val="0"/>
              <w:divBdr>
                <w:top w:val="none" w:sz="0" w:space="0" w:color="auto"/>
                <w:left w:val="none" w:sz="0" w:space="0" w:color="auto"/>
                <w:bottom w:val="none" w:sz="0" w:space="0" w:color="auto"/>
                <w:right w:val="none" w:sz="0" w:space="0" w:color="auto"/>
              </w:divBdr>
            </w:div>
            <w:div w:id="1610307775">
              <w:marLeft w:val="0"/>
              <w:marRight w:val="0"/>
              <w:marTop w:val="0"/>
              <w:marBottom w:val="0"/>
              <w:divBdr>
                <w:top w:val="none" w:sz="0" w:space="0" w:color="auto"/>
                <w:left w:val="none" w:sz="0" w:space="0" w:color="auto"/>
                <w:bottom w:val="none" w:sz="0" w:space="0" w:color="auto"/>
                <w:right w:val="none" w:sz="0" w:space="0" w:color="auto"/>
              </w:divBdr>
            </w:div>
            <w:div w:id="1019502173">
              <w:marLeft w:val="0"/>
              <w:marRight w:val="0"/>
              <w:marTop w:val="0"/>
              <w:marBottom w:val="0"/>
              <w:divBdr>
                <w:top w:val="none" w:sz="0" w:space="0" w:color="auto"/>
                <w:left w:val="none" w:sz="0" w:space="0" w:color="auto"/>
                <w:bottom w:val="none" w:sz="0" w:space="0" w:color="auto"/>
                <w:right w:val="none" w:sz="0" w:space="0" w:color="auto"/>
              </w:divBdr>
            </w:div>
            <w:div w:id="1138839963">
              <w:marLeft w:val="0"/>
              <w:marRight w:val="0"/>
              <w:marTop w:val="0"/>
              <w:marBottom w:val="0"/>
              <w:divBdr>
                <w:top w:val="none" w:sz="0" w:space="0" w:color="auto"/>
                <w:left w:val="none" w:sz="0" w:space="0" w:color="auto"/>
                <w:bottom w:val="none" w:sz="0" w:space="0" w:color="auto"/>
                <w:right w:val="none" w:sz="0" w:space="0" w:color="auto"/>
              </w:divBdr>
            </w:div>
            <w:div w:id="1013143383">
              <w:marLeft w:val="0"/>
              <w:marRight w:val="0"/>
              <w:marTop w:val="0"/>
              <w:marBottom w:val="0"/>
              <w:divBdr>
                <w:top w:val="none" w:sz="0" w:space="0" w:color="auto"/>
                <w:left w:val="none" w:sz="0" w:space="0" w:color="auto"/>
                <w:bottom w:val="none" w:sz="0" w:space="0" w:color="auto"/>
                <w:right w:val="none" w:sz="0" w:space="0" w:color="auto"/>
              </w:divBdr>
            </w:div>
            <w:div w:id="1373843556">
              <w:marLeft w:val="0"/>
              <w:marRight w:val="0"/>
              <w:marTop w:val="0"/>
              <w:marBottom w:val="0"/>
              <w:divBdr>
                <w:top w:val="none" w:sz="0" w:space="0" w:color="auto"/>
                <w:left w:val="none" w:sz="0" w:space="0" w:color="auto"/>
                <w:bottom w:val="none" w:sz="0" w:space="0" w:color="auto"/>
                <w:right w:val="none" w:sz="0" w:space="0" w:color="auto"/>
              </w:divBdr>
            </w:div>
            <w:div w:id="1967927298">
              <w:marLeft w:val="0"/>
              <w:marRight w:val="0"/>
              <w:marTop w:val="0"/>
              <w:marBottom w:val="0"/>
              <w:divBdr>
                <w:top w:val="none" w:sz="0" w:space="0" w:color="auto"/>
                <w:left w:val="none" w:sz="0" w:space="0" w:color="auto"/>
                <w:bottom w:val="none" w:sz="0" w:space="0" w:color="auto"/>
                <w:right w:val="none" w:sz="0" w:space="0" w:color="auto"/>
              </w:divBdr>
            </w:div>
            <w:div w:id="1195921484">
              <w:marLeft w:val="0"/>
              <w:marRight w:val="0"/>
              <w:marTop w:val="0"/>
              <w:marBottom w:val="0"/>
              <w:divBdr>
                <w:top w:val="none" w:sz="0" w:space="0" w:color="auto"/>
                <w:left w:val="none" w:sz="0" w:space="0" w:color="auto"/>
                <w:bottom w:val="none" w:sz="0" w:space="0" w:color="auto"/>
                <w:right w:val="none" w:sz="0" w:space="0" w:color="auto"/>
              </w:divBdr>
            </w:div>
            <w:div w:id="276379491">
              <w:marLeft w:val="0"/>
              <w:marRight w:val="0"/>
              <w:marTop w:val="0"/>
              <w:marBottom w:val="0"/>
              <w:divBdr>
                <w:top w:val="none" w:sz="0" w:space="0" w:color="auto"/>
                <w:left w:val="none" w:sz="0" w:space="0" w:color="auto"/>
                <w:bottom w:val="none" w:sz="0" w:space="0" w:color="auto"/>
                <w:right w:val="none" w:sz="0" w:space="0" w:color="auto"/>
              </w:divBdr>
            </w:div>
            <w:div w:id="1551113611">
              <w:marLeft w:val="0"/>
              <w:marRight w:val="0"/>
              <w:marTop w:val="0"/>
              <w:marBottom w:val="0"/>
              <w:divBdr>
                <w:top w:val="none" w:sz="0" w:space="0" w:color="auto"/>
                <w:left w:val="none" w:sz="0" w:space="0" w:color="auto"/>
                <w:bottom w:val="none" w:sz="0" w:space="0" w:color="auto"/>
                <w:right w:val="none" w:sz="0" w:space="0" w:color="auto"/>
              </w:divBdr>
            </w:div>
            <w:div w:id="2101412938">
              <w:marLeft w:val="0"/>
              <w:marRight w:val="0"/>
              <w:marTop w:val="0"/>
              <w:marBottom w:val="0"/>
              <w:divBdr>
                <w:top w:val="none" w:sz="0" w:space="0" w:color="auto"/>
                <w:left w:val="none" w:sz="0" w:space="0" w:color="auto"/>
                <w:bottom w:val="none" w:sz="0" w:space="0" w:color="auto"/>
                <w:right w:val="none" w:sz="0" w:space="0" w:color="auto"/>
              </w:divBdr>
            </w:div>
            <w:div w:id="19283864">
              <w:marLeft w:val="0"/>
              <w:marRight w:val="0"/>
              <w:marTop w:val="0"/>
              <w:marBottom w:val="0"/>
              <w:divBdr>
                <w:top w:val="none" w:sz="0" w:space="0" w:color="auto"/>
                <w:left w:val="none" w:sz="0" w:space="0" w:color="auto"/>
                <w:bottom w:val="none" w:sz="0" w:space="0" w:color="auto"/>
                <w:right w:val="none" w:sz="0" w:space="0" w:color="auto"/>
              </w:divBdr>
            </w:div>
            <w:div w:id="1376201505">
              <w:marLeft w:val="0"/>
              <w:marRight w:val="0"/>
              <w:marTop w:val="0"/>
              <w:marBottom w:val="0"/>
              <w:divBdr>
                <w:top w:val="none" w:sz="0" w:space="0" w:color="auto"/>
                <w:left w:val="none" w:sz="0" w:space="0" w:color="auto"/>
                <w:bottom w:val="none" w:sz="0" w:space="0" w:color="auto"/>
                <w:right w:val="none" w:sz="0" w:space="0" w:color="auto"/>
              </w:divBdr>
            </w:div>
            <w:div w:id="557597311">
              <w:marLeft w:val="0"/>
              <w:marRight w:val="0"/>
              <w:marTop w:val="0"/>
              <w:marBottom w:val="0"/>
              <w:divBdr>
                <w:top w:val="none" w:sz="0" w:space="0" w:color="auto"/>
                <w:left w:val="none" w:sz="0" w:space="0" w:color="auto"/>
                <w:bottom w:val="none" w:sz="0" w:space="0" w:color="auto"/>
                <w:right w:val="none" w:sz="0" w:space="0" w:color="auto"/>
              </w:divBdr>
            </w:div>
            <w:div w:id="2207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954">
      <w:bodyDiv w:val="1"/>
      <w:marLeft w:val="0"/>
      <w:marRight w:val="0"/>
      <w:marTop w:val="0"/>
      <w:marBottom w:val="0"/>
      <w:divBdr>
        <w:top w:val="none" w:sz="0" w:space="0" w:color="auto"/>
        <w:left w:val="none" w:sz="0" w:space="0" w:color="auto"/>
        <w:bottom w:val="none" w:sz="0" w:space="0" w:color="auto"/>
        <w:right w:val="none" w:sz="0" w:space="0" w:color="auto"/>
      </w:divBdr>
      <w:divsChild>
        <w:div w:id="273094544">
          <w:marLeft w:val="0"/>
          <w:marRight w:val="0"/>
          <w:marTop w:val="0"/>
          <w:marBottom w:val="0"/>
          <w:divBdr>
            <w:top w:val="none" w:sz="0" w:space="0" w:color="auto"/>
            <w:left w:val="none" w:sz="0" w:space="0" w:color="auto"/>
            <w:bottom w:val="none" w:sz="0" w:space="0" w:color="auto"/>
            <w:right w:val="none" w:sz="0" w:space="0" w:color="auto"/>
          </w:divBdr>
          <w:divsChild>
            <w:div w:id="89858548">
              <w:marLeft w:val="0"/>
              <w:marRight w:val="0"/>
              <w:marTop w:val="0"/>
              <w:marBottom w:val="0"/>
              <w:divBdr>
                <w:top w:val="none" w:sz="0" w:space="0" w:color="auto"/>
                <w:left w:val="none" w:sz="0" w:space="0" w:color="auto"/>
                <w:bottom w:val="none" w:sz="0" w:space="0" w:color="auto"/>
                <w:right w:val="none" w:sz="0" w:space="0" w:color="auto"/>
              </w:divBdr>
            </w:div>
            <w:div w:id="515466453">
              <w:marLeft w:val="0"/>
              <w:marRight w:val="0"/>
              <w:marTop w:val="0"/>
              <w:marBottom w:val="0"/>
              <w:divBdr>
                <w:top w:val="none" w:sz="0" w:space="0" w:color="auto"/>
                <w:left w:val="none" w:sz="0" w:space="0" w:color="auto"/>
                <w:bottom w:val="none" w:sz="0" w:space="0" w:color="auto"/>
                <w:right w:val="none" w:sz="0" w:space="0" w:color="auto"/>
              </w:divBdr>
            </w:div>
            <w:div w:id="1718164697">
              <w:marLeft w:val="0"/>
              <w:marRight w:val="0"/>
              <w:marTop w:val="0"/>
              <w:marBottom w:val="0"/>
              <w:divBdr>
                <w:top w:val="none" w:sz="0" w:space="0" w:color="auto"/>
                <w:left w:val="none" w:sz="0" w:space="0" w:color="auto"/>
                <w:bottom w:val="none" w:sz="0" w:space="0" w:color="auto"/>
                <w:right w:val="none" w:sz="0" w:space="0" w:color="auto"/>
              </w:divBdr>
            </w:div>
            <w:div w:id="1341542109">
              <w:marLeft w:val="0"/>
              <w:marRight w:val="0"/>
              <w:marTop w:val="0"/>
              <w:marBottom w:val="0"/>
              <w:divBdr>
                <w:top w:val="none" w:sz="0" w:space="0" w:color="auto"/>
                <w:left w:val="none" w:sz="0" w:space="0" w:color="auto"/>
                <w:bottom w:val="none" w:sz="0" w:space="0" w:color="auto"/>
                <w:right w:val="none" w:sz="0" w:space="0" w:color="auto"/>
              </w:divBdr>
            </w:div>
            <w:div w:id="549460391">
              <w:marLeft w:val="0"/>
              <w:marRight w:val="0"/>
              <w:marTop w:val="0"/>
              <w:marBottom w:val="0"/>
              <w:divBdr>
                <w:top w:val="none" w:sz="0" w:space="0" w:color="auto"/>
                <w:left w:val="none" w:sz="0" w:space="0" w:color="auto"/>
                <w:bottom w:val="none" w:sz="0" w:space="0" w:color="auto"/>
                <w:right w:val="none" w:sz="0" w:space="0" w:color="auto"/>
              </w:divBdr>
            </w:div>
            <w:div w:id="1003358608">
              <w:marLeft w:val="0"/>
              <w:marRight w:val="0"/>
              <w:marTop w:val="0"/>
              <w:marBottom w:val="0"/>
              <w:divBdr>
                <w:top w:val="none" w:sz="0" w:space="0" w:color="auto"/>
                <w:left w:val="none" w:sz="0" w:space="0" w:color="auto"/>
                <w:bottom w:val="none" w:sz="0" w:space="0" w:color="auto"/>
                <w:right w:val="none" w:sz="0" w:space="0" w:color="auto"/>
              </w:divBdr>
            </w:div>
            <w:div w:id="1805386554">
              <w:marLeft w:val="0"/>
              <w:marRight w:val="0"/>
              <w:marTop w:val="0"/>
              <w:marBottom w:val="0"/>
              <w:divBdr>
                <w:top w:val="none" w:sz="0" w:space="0" w:color="auto"/>
                <w:left w:val="none" w:sz="0" w:space="0" w:color="auto"/>
                <w:bottom w:val="none" w:sz="0" w:space="0" w:color="auto"/>
                <w:right w:val="none" w:sz="0" w:space="0" w:color="auto"/>
              </w:divBdr>
            </w:div>
            <w:div w:id="1258244818">
              <w:marLeft w:val="0"/>
              <w:marRight w:val="0"/>
              <w:marTop w:val="0"/>
              <w:marBottom w:val="0"/>
              <w:divBdr>
                <w:top w:val="none" w:sz="0" w:space="0" w:color="auto"/>
                <w:left w:val="none" w:sz="0" w:space="0" w:color="auto"/>
                <w:bottom w:val="none" w:sz="0" w:space="0" w:color="auto"/>
                <w:right w:val="none" w:sz="0" w:space="0" w:color="auto"/>
              </w:divBdr>
            </w:div>
            <w:div w:id="187448236">
              <w:marLeft w:val="0"/>
              <w:marRight w:val="0"/>
              <w:marTop w:val="0"/>
              <w:marBottom w:val="0"/>
              <w:divBdr>
                <w:top w:val="none" w:sz="0" w:space="0" w:color="auto"/>
                <w:left w:val="none" w:sz="0" w:space="0" w:color="auto"/>
                <w:bottom w:val="none" w:sz="0" w:space="0" w:color="auto"/>
                <w:right w:val="none" w:sz="0" w:space="0" w:color="auto"/>
              </w:divBdr>
            </w:div>
            <w:div w:id="1490438548">
              <w:marLeft w:val="0"/>
              <w:marRight w:val="0"/>
              <w:marTop w:val="0"/>
              <w:marBottom w:val="0"/>
              <w:divBdr>
                <w:top w:val="none" w:sz="0" w:space="0" w:color="auto"/>
                <w:left w:val="none" w:sz="0" w:space="0" w:color="auto"/>
                <w:bottom w:val="none" w:sz="0" w:space="0" w:color="auto"/>
                <w:right w:val="none" w:sz="0" w:space="0" w:color="auto"/>
              </w:divBdr>
            </w:div>
            <w:div w:id="1043483159">
              <w:marLeft w:val="0"/>
              <w:marRight w:val="0"/>
              <w:marTop w:val="0"/>
              <w:marBottom w:val="0"/>
              <w:divBdr>
                <w:top w:val="none" w:sz="0" w:space="0" w:color="auto"/>
                <w:left w:val="none" w:sz="0" w:space="0" w:color="auto"/>
                <w:bottom w:val="none" w:sz="0" w:space="0" w:color="auto"/>
                <w:right w:val="none" w:sz="0" w:space="0" w:color="auto"/>
              </w:divBdr>
            </w:div>
            <w:div w:id="1910338925">
              <w:marLeft w:val="0"/>
              <w:marRight w:val="0"/>
              <w:marTop w:val="0"/>
              <w:marBottom w:val="0"/>
              <w:divBdr>
                <w:top w:val="none" w:sz="0" w:space="0" w:color="auto"/>
                <w:left w:val="none" w:sz="0" w:space="0" w:color="auto"/>
                <w:bottom w:val="none" w:sz="0" w:space="0" w:color="auto"/>
                <w:right w:val="none" w:sz="0" w:space="0" w:color="auto"/>
              </w:divBdr>
            </w:div>
            <w:div w:id="221406567">
              <w:marLeft w:val="0"/>
              <w:marRight w:val="0"/>
              <w:marTop w:val="0"/>
              <w:marBottom w:val="0"/>
              <w:divBdr>
                <w:top w:val="none" w:sz="0" w:space="0" w:color="auto"/>
                <w:left w:val="none" w:sz="0" w:space="0" w:color="auto"/>
                <w:bottom w:val="none" w:sz="0" w:space="0" w:color="auto"/>
                <w:right w:val="none" w:sz="0" w:space="0" w:color="auto"/>
              </w:divBdr>
            </w:div>
            <w:div w:id="1339314365">
              <w:marLeft w:val="0"/>
              <w:marRight w:val="0"/>
              <w:marTop w:val="0"/>
              <w:marBottom w:val="0"/>
              <w:divBdr>
                <w:top w:val="none" w:sz="0" w:space="0" w:color="auto"/>
                <w:left w:val="none" w:sz="0" w:space="0" w:color="auto"/>
                <w:bottom w:val="none" w:sz="0" w:space="0" w:color="auto"/>
                <w:right w:val="none" w:sz="0" w:space="0" w:color="auto"/>
              </w:divBdr>
            </w:div>
            <w:div w:id="332027154">
              <w:marLeft w:val="0"/>
              <w:marRight w:val="0"/>
              <w:marTop w:val="0"/>
              <w:marBottom w:val="0"/>
              <w:divBdr>
                <w:top w:val="none" w:sz="0" w:space="0" w:color="auto"/>
                <w:left w:val="none" w:sz="0" w:space="0" w:color="auto"/>
                <w:bottom w:val="none" w:sz="0" w:space="0" w:color="auto"/>
                <w:right w:val="none" w:sz="0" w:space="0" w:color="auto"/>
              </w:divBdr>
            </w:div>
            <w:div w:id="813060129">
              <w:marLeft w:val="0"/>
              <w:marRight w:val="0"/>
              <w:marTop w:val="0"/>
              <w:marBottom w:val="0"/>
              <w:divBdr>
                <w:top w:val="none" w:sz="0" w:space="0" w:color="auto"/>
                <w:left w:val="none" w:sz="0" w:space="0" w:color="auto"/>
                <w:bottom w:val="none" w:sz="0" w:space="0" w:color="auto"/>
                <w:right w:val="none" w:sz="0" w:space="0" w:color="auto"/>
              </w:divBdr>
            </w:div>
            <w:div w:id="478693906">
              <w:marLeft w:val="0"/>
              <w:marRight w:val="0"/>
              <w:marTop w:val="0"/>
              <w:marBottom w:val="0"/>
              <w:divBdr>
                <w:top w:val="none" w:sz="0" w:space="0" w:color="auto"/>
                <w:left w:val="none" w:sz="0" w:space="0" w:color="auto"/>
                <w:bottom w:val="none" w:sz="0" w:space="0" w:color="auto"/>
                <w:right w:val="none" w:sz="0" w:space="0" w:color="auto"/>
              </w:divBdr>
            </w:div>
            <w:div w:id="1026829834">
              <w:marLeft w:val="0"/>
              <w:marRight w:val="0"/>
              <w:marTop w:val="0"/>
              <w:marBottom w:val="0"/>
              <w:divBdr>
                <w:top w:val="none" w:sz="0" w:space="0" w:color="auto"/>
                <w:left w:val="none" w:sz="0" w:space="0" w:color="auto"/>
                <w:bottom w:val="none" w:sz="0" w:space="0" w:color="auto"/>
                <w:right w:val="none" w:sz="0" w:space="0" w:color="auto"/>
              </w:divBdr>
            </w:div>
            <w:div w:id="1189565246">
              <w:marLeft w:val="0"/>
              <w:marRight w:val="0"/>
              <w:marTop w:val="0"/>
              <w:marBottom w:val="0"/>
              <w:divBdr>
                <w:top w:val="none" w:sz="0" w:space="0" w:color="auto"/>
                <w:left w:val="none" w:sz="0" w:space="0" w:color="auto"/>
                <w:bottom w:val="none" w:sz="0" w:space="0" w:color="auto"/>
                <w:right w:val="none" w:sz="0" w:space="0" w:color="auto"/>
              </w:divBdr>
            </w:div>
            <w:div w:id="139007266">
              <w:marLeft w:val="0"/>
              <w:marRight w:val="0"/>
              <w:marTop w:val="0"/>
              <w:marBottom w:val="0"/>
              <w:divBdr>
                <w:top w:val="none" w:sz="0" w:space="0" w:color="auto"/>
                <w:left w:val="none" w:sz="0" w:space="0" w:color="auto"/>
                <w:bottom w:val="none" w:sz="0" w:space="0" w:color="auto"/>
                <w:right w:val="none" w:sz="0" w:space="0" w:color="auto"/>
              </w:divBdr>
            </w:div>
            <w:div w:id="1011031888">
              <w:marLeft w:val="0"/>
              <w:marRight w:val="0"/>
              <w:marTop w:val="0"/>
              <w:marBottom w:val="0"/>
              <w:divBdr>
                <w:top w:val="none" w:sz="0" w:space="0" w:color="auto"/>
                <w:left w:val="none" w:sz="0" w:space="0" w:color="auto"/>
                <w:bottom w:val="none" w:sz="0" w:space="0" w:color="auto"/>
                <w:right w:val="none" w:sz="0" w:space="0" w:color="auto"/>
              </w:divBdr>
            </w:div>
            <w:div w:id="1575436968">
              <w:marLeft w:val="0"/>
              <w:marRight w:val="0"/>
              <w:marTop w:val="0"/>
              <w:marBottom w:val="0"/>
              <w:divBdr>
                <w:top w:val="none" w:sz="0" w:space="0" w:color="auto"/>
                <w:left w:val="none" w:sz="0" w:space="0" w:color="auto"/>
                <w:bottom w:val="none" w:sz="0" w:space="0" w:color="auto"/>
                <w:right w:val="none" w:sz="0" w:space="0" w:color="auto"/>
              </w:divBdr>
            </w:div>
            <w:div w:id="1087308857">
              <w:marLeft w:val="0"/>
              <w:marRight w:val="0"/>
              <w:marTop w:val="0"/>
              <w:marBottom w:val="0"/>
              <w:divBdr>
                <w:top w:val="none" w:sz="0" w:space="0" w:color="auto"/>
                <w:left w:val="none" w:sz="0" w:space="0" w:color="auto"/>
                <w:bottom w:val="none" w:sz="0" w:space="0" w:color="auto"/>
                <w:right w:val="none" w:sz="0" w:space="0" w:color="auto"/>
              </w:divBdr>
            </w:div>
            <w:div w:id="1964337869">
              <w:marLeft w:val="0"/>
              <w:marRight w:val="0"/>
              <w:marTop w:val="0"/>
              <w:marBottom w:val="0"/>
              <w:divBdr>
                <w:top w:val="none" w:sz="0" w:space="0" w:color="auto"/>
                <w:left w:val="none" w:sz="0" w:space="0" w:color="auto"/>
                <w:bottom w:val="none" w:sz="0" w:space="0" w:color="auto"/>
                <w:right w:val="none" w:sz="0" w:space="0" w:color="auto"/>
              </w:divBdr>
            </w:div>
            <w:div w:id="1600748390">
              <w:marLeft w:val="0"/>
              <w:marRight w:val="0"/>
              <w:marTop w:val="0"/>
              <w:marBottom w:val="0"/>
              <w:divBdr>
                <w:top w:val="none" w:sz="0" w:space="0" w:color="auto"/>
                <w:left w:val="none" w:sz="0" w:space="0" w:color="auto"/>
                <w:bottom w:val="none" w:sz="0" w:space="0" w:color="auto"/>
                <w:right w:val="none" w:sz="0" w:space="0" w:color="auto"/>
              </w:divBdr>
            </w:div>
            <w:div w:id="561916411">
              <w:marLeft w:val="0"/>
              <w:marRight w:val="0"/>
              <w:marTop w:val="0"/>
              <w:marBottom w:val="0"/>
              <w:divBdr>
                <w:top w:val="none" w:sz="0" w:space="0" w:color="auto"/>
                <w:left w:val="none" w:sz="0" w:space="0" w:color="auto"/>
                <w:bottom w:val="none" w:sz="0" w:space="0" w:color="auto"/>
                <w:right w:val="none" w:sz="0" w:space="0" w:color="auto"/>
              </w:divBdr>
            </w:div>
            <w:div w:id="156190616">
              <w:marLeft w:val="0"/>
              <w:marRight w:val="0"/>
              <w:marTop w:val="0"/>
              <w:marBottom w:val="0"/>
              <w:divBdr>
                <w:top w:val="none" w:sz="0" w:space="0" w:color="auto"/>
                <w:left w:val="none" w:sz="0" w:space="0" w:color="auto"/>
                <w:bottom w:val="none" w:sz="0" w:space="0" w:color="auto"/>
                <w:right w:val="none" w:sz="0" w:space="0" w:color="auto"/>
              </w:divBdr>
            </w:div>
            <w:div w:id="619268488">
              <w:marLeft w:val="0"/>
              <w:marRight w:val="0"/>
              <w:marTop w:val="0"/>
              <w:marBottom w:val="0"/>
              <w:divBdr>
                <w:top w:val="none" w:sz="0" w:space="0" w:color="auto"/>
                <w:left w:val="none" w:sz="0" w:space="0" w:color="auto"/>
                <w:bottom w:val="none" w:sz="0" w:space="0" w:color="auto"/>
                <w:right w:val="none" w:sz="0" w:space="0" w:color="auto"/>
              </w:divBdr>
            </w:div>
            <w:div w:id="324092682">
              <w:marLeft w:val="0"/>
              <w:marRight w:val="0"/>
              <w:marTop w:val="0"/>
              <w:marBottom w:val="0"/>
              <w:divBdr>
                <w:top w:val="none" w:sz="0" w:space="0" w:color="auto"/>
                <w:left w:val="none" w:sz="0" w:space="0" w:color="auto"/>
                <w:bottom w:val="none" w:sz="0" w:space="0" w:color="auto"/>
                <w:right w:val="none" w:sz="0" w:space="0" w:color="auto"/>
              </w:divBdr>
            </w:div>
            <w:div w:id="20084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128">
      <w:bodyDiv w:val="1"/>
      <w:marLeft w:val="0"/>
      <w:marRight w:val="0"/>
      <w:marTop w:val="0"/>
      <w:marBottom w:val="0"/>
      <w:divBdr>
        <w:top w:val="none" w:sz="0" w:space="0" w:color="auto"/>
        <w:left w:val="none" w:sz="0" w:space="0" w:color="auto"/>
        <w:bottom w:val="none" w:sz="0" w:space="0" w:color="auto"/>
        <w:right w:val="none" w:sz="0" w:space="0" w:color="auto"/>
      </w:divBdr>
      <w:divsChild>
        <w:div w:id="1281105906">
          <w:marLeft w:val="0"/>
          <w:marRight w:val="0"/>
          <w:marTop w:val="0"/>
          <w:marBottom w:val="0"/>
          <w:divBdr>
            <w:top w:val="none" w:sz="0" w:space="0" w:color="auto"/>
            <w:left w:val="none" w:sz="0" w:space="0" w:color="auto"/>
            <w:bottom w:val="none" w:sz="0" w:space="0" w:color="auto"/>
            <w:right w:val="none" w:sz="0" w:space="0" w:color="auto"/>
          </w:divBdr>
          <w:divsChild>
            <w:div w:id="2055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1710">
      <w:bodyDiv w:val="1"/>
      <w:marLeft w:val="0"/>
      <w:marRight w:val="0"/>
      <w:marTop w:val="0"/>
      <w:marBottom w:val="0"/>
      <w:divBdr>
        <w:top w:val="none" w:sz="0" w:space="0" w:color="auto"/>
        <w:left w:val="none" w:sz="0" w:space="0" w:color="auto"/>
        <w:bottom w:val="none" w:sz="0" w:space="0" w:color="auto"/>
        <w:right w:val="none" w:sz="0" w:space="0" w:color="auto"/>
      </w:divBdr>
    </w:div>
    <w:div w:id="361517783">
      <w:bodyDiv w:val="1"/>
      <w:marLeft w:val="0"/>
      <w:marRight w:val="0"/>
      <w:marTop w:val="0"/>
      <w:marBottom w:val="0"/>
      <w:divBdr>
        <w:top w:val="none" w:sz="0" w:space="0" w:color="auto"/>
        <w:left w:val="none" w:sz="0" w:space="0" w:color="auto"/>
        <w:bottom w:val="none" w:sz="0" w:space="0" w:color="auto"/>
        <w:right w:val="none" w:sz="0" w:space="0" w:color="auto"/>
      </w:divBdr>
      <w:divsChild>
        <w:div w:id="744305821">
          <w:marLeft w:val="0"/>
          <w:marRight w:val="0"/>
          <w:marTop w:val="0"/>
          <w:marBottom w:val="0"/>
          <w:divBdr>
            <w:top w:val="none" w:sz="0" w:space="0" w:color="auto"/>
            <w:left w:val="none" w:sz="0" w:space="0" w:color="auto"/>
            <w:bottom w:val="none" w:sz="0" w:space="0" w:color="auto"/>
            <w:right w:val="none" w:sz="0" w:space="0" w:color="auto"/>
          </w:divBdr>
          <w:divsChild>
            <w:div w:id="4646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6564">
      <w:bodyDiv w:val="1"/>
      <w:marLeft w:val="0"/>
      <w:marRight w:val="0"/>
      <w:marTop w:val="0"/>
      <w:marBottom w:val="0"/>
      <w:divBdr>
        <w:top w:val="none" w:sz="0" w:space="0" w:color="auto"/>
        <w:left w:val="none" w:sz="0" w:space="0" w:color="auto"/>
        <w:bottom w:val="none" w:sz="0" w:space="0" w:color="auto"/>
        <w:right w:val="none" w:sz="0" w:space="0" w:color="auto"/>
      </w:divBdr>
    </w:div>
    <w:div w:id="372195489">
      <w:bodyDiv w:val="1"/>
      <w:marLeft w:val="0"/>
      <w:marRight w:val="0"/>
      <w:marTop w:val="0"/>
      <w:marBottom w:val="0"/>
      <w:divBdr>
        <w:top w:val="none" w:sz="0" w:space="0" w:color="auto"/>
        <w:left w:val="none" w:sz="0" w:space="0" w:color="auto"/>
        <w:bottom w:val="none" w:sz="0" w:space="0" w:color="auto"/>
        <w:right w:val="none" w:sz="0" w:space="0" w:color="auto"/>
      </w:divBdr>
    </w:div>
    <w:div w:id="382798651">
      <w:bodyDiv w:val="1"/>
      <w:marLeft w:val="0"/>
      <w:marRight w:val="0"/>
      <w:marTop w:val="0"/>
      <w:marBottom w:val="0"/>
      <w:divBdr>
        <w:top w:val="none" w:sz="0" w:space="0" w:color="auto"/>
        <w:left w:val="none" w:sz="0" w:space="0" w:color="auto"/>
        <w:bottom w:val="none" w:sz="0" w:space="0" w:color="auto"/>
        <w:right w:val="none" w:sz="0" w:space="0" w:color="auto"/>
      </w:divBdr>
    </w:div>
    <w:div w:id="396322416">
      <w:bodyDiv w:val="1"/>
      <w:marLeft w:val="0"/>
      <w:marRight w:val="0"/>
      <w:marTop w:val="0"/>
      <w:marBottom w:val="0"/>
      <w:divBdr>
        <w:top w:val="none" w:sz="0" w:space="0" w:color="auto"/>
        <w:left w:val="none" w:sz="0" w:space="0" w:color="auto"/>
        <w:bottom w:val="none" w:sz="0" w:space="0" w:color="auto"/>
        <w:right w:val="none" w:sz="0" w:space="0" w:color="auto"/>
      </w:divBdr>
    </w:div>
    <w:div w:id="422337744">
      <w:bodyDiv w:val="1"/>
      <w:marLeft w:val="0"/>
      <w:marRight w:val="0"/>
      <w:marTop w:val="0"/>
      <w:marBottom w:val="0"/>
      <w:divBdr>
        <w:top w:val="none" w:sz="0" w:space="0" w:color="auto"/>
        <w:left w:val="none" w:sz="0" w:space="0" w:color="auto"/>
        <w:bottom w:val="none" w:sz="0" w:space="0" w:color="auto"/>
        <w:right w:val="none" w:sz="0" w:space="0" w:color="auto"/>
      </w:divBdr>
    </w:div>
    <w:div w:id="430780299">
      <w:bodyDiv w:val="1"/>
      <w:marLeft w:val="0"/>
      <w:marRight w:val="0"/>
      <w:marTop w:val="0"/>
      <w:marBottom w:val="0"/>
      <w:divBdr>
        <w:top w:val="none" w:sz="0" w:space="0" w:color="auto"/>
        <w:left w:val="none" w:sz="0" w:space="0" w:color="auto"/>
        <w:bottom w:val="none" w:sz="0" w:space="0" w:color="auto"/>
        <w:right w:val="none" w:sz="0" w:space="0" w:color="auto"/>
      </w:divBdr>
    </w:div>
    <w:div w:id="435487144">
      <w:bodyDiv w:val="1"/>
      <w:marLeft w:val="0"/>
      <w:marRight w:val="0"/>
      <w:marTop w:val="0"/>
      <w:marBottom w:val="0"/>
      <w:divBdr>
        <w:top w:val="none" w:sz="0" w:space="0" w:color="auto"/>
        <w:left w:val="none" w:sz="0" w:space="0" w:color="auto"/>
        <w:bottom w:val="none" w:sz="0" w:space="0" w:color="auto"/>
        <w:right w:val="none" w:sz="0" w:space="0" w:color="auto"/>
      </w:divBdr>
      <w:divsChild>
        <w:div w:id="421535650">
          <w:marLeft w:val="0"/>
          <w:marRight w:val="0"/>
          <w:marTop w:val="0"/>
          <w:marBottom w:val="0"/>
          <w:divBdr>
            <w:top w:val="none" w:sz="0" w:space="0" w:color="auto"/>
            <w:left w:val="none" w:sz="0" w:space="0" w:color="auto"/>
            <w:bottom w:val="none" w:sz="0" w:space="0" w:color="auto"/>
            <w:right w:val="none" w:sz="0" w:space="0" w:color="auto"/>
          </w:divBdr>
          <w:divsChild>
            <w:div w:id="1695111747">
              <w:marLeft w:val="0"/>
              <w:marRight w:val="0"/>
              <w:marTop w:val="0"/>
              <w:marBottom w:val="0"/>
              <w:divBdr>
                <w:top w:val="none" w:sz="0" w:space="0" w:color="auto"/>
                <w:left w:val="none" w:sz="0" w:space="0" w:color="auto"/>
                <w:bottom w:val="none" w:sz="0" w:space="0" w:color="auto"/>
                <w:right w:val="none" w:sz="0" w:space="0" w:color="auto"/>
              </w:divBdr>
            </w:div>
            <w:div w:id="1380402285">
              <w:marLeft w:val="0"/>
              <w:marRight w:val="0"/>
              <w:marTop w:val="0"/>
              <w:marBottom w:val="0"/>
              <w:divBdr>
                <w:top w:val="none" w:sz="0" w:space="0" w:color="auto"/>
                <w:left w:val="none" w:sz="0" w:space="0" w:color="auto"/>
                <w:bottom w:val="none" w:sz="0" w:space="0" w:color="auto"/>
                <w:right w:val="none" w:sz="0" w:space="0" w:color="auto"/>
              </w:divBdr>
            </w:div>
            <w:div w:id="943075602">
              <w:marLeft w:val="0"/>
              <w:marRight w:val="0"/>
              <w:marTop w:val="0"/>
              <w:marBottom w:val="0"/>
              <w:divBdr>
                <w:top w:val="none" w:sz="0" w:space="0" w:color="auto"/>
                <w:left w:val="none" w:sz="0" w:space="0" w:color="auto"/>
                <w:bottom w:val="none" w:sz="0" w:space="0" w:color="auto"/>
                <w:right w:val="none" w:sz="0" w:space="0" w:color="auto"/>
              </w:divBdr>
            </w:div>
            <w:div w:id="510801235">
              <w:marLeft w:val="0"/>
              <w:marRight w:val="0"/>
              <w:marTop w:val="0"/>
              <w:marBottom w:val="0"/>
              <w:divBdr>
                <w:top w:val="none" w:sz="0" w:space="0" w:color="auto"/>
                <w:left w:val="none" w:sz="0" w:space="0" w:color="auto"/>
                <w:bottom w:val="none" w:sz="0" w:space="0" w:color="auto"/>
                <w:right w:val="none" w:sz="0" w:space="0" w:color="auto"/>
              </w:divBdr>
            </w:div>
            <w:div w:id="903369399">
              <w:marLeft w:val="0"/>
              <w:marRight w:val="0"/>
              <w:marTop w:val="0"/>
              <w:marBottom w:val="0"/>
              <w:divBdr>
                <w:top w:val="none" w:sz="0" w:space="0" w:color="auto"/>
                <w:left w:val="none" w:sz="0" w:space="0" w:color="auto"/>
                <w:bottom w:val="none" w:sz="0" w:space="0" w:color="auto"/>
                <w:right w:val="none" w:sz="0" w:space="0" w:color="auto"/>
              </w:divBdr>
            </w:div>
            <w:div w:id="1767798482">
              <w:marLeft w:val="0"/>
              <w:marRight w:val="0"/>
              <w:marTop w:val="0"/>
              <w:marBottom w:val="0"/>
              <w:divBdr>
                <w:top w:val="none" w:sz="0" w:space="0" w:color="auto"/>
                <w:left w:val="none" w:sz="0" w:space="0" w:color="auto"/>
                <w:bottom w:val="none" w:sz="0" w:space="0" w:color="auto"/>
                <w:right w:val="none" w:sz="0" w:space="0" w:color="auto"/>
              </w:divBdr>
            </w:div>
            <w:div w:id="2140755014">
              <w:marLeft w:val="0"/>
              <w:marRight w:val="0"/>
              <w:marTop w:val="0"/>
              <w:marBottom w:val="0"/>
              <w:divBdr>
                <w:top w:val="none" w:sz="0" w:space="0" w:color="auto"/>
                <w:left w:val="none" w:sz="0" w:space="0" w:color="auto"/>
                <w:bottom w:val="none" w:sz="0" w:space="0" w:color="auto"/>
                <w:right w:val="none" w:sz="0" w:space="0" w:color="auto"/>
              </w:divBdr>
            </w:div>
            <w:div w:id="4145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0288">
      <w:bodyDiv w:val="1"/>
      <w:marLeft w:val="0"/>
      <w:marRight w:val="0"/>
      <w:marTop w:val="0"/>
      <w:marBottom w:val="0"/>
      <w:divBdr>
        <w:top w:val="none" w:sz="0" w:space="0" w:color="auto"/>
        <w:left w:val="none" w:sz="0" w:space="0" w:color="auto"/>
        <w:bottom w:val="none" w:sz="0" w:space="0" w:color="auto"/>
        <w:right w:val="none" w:sz="0" w:space="0" w:color="auto"/>
      </w:divBdr>
    </w:div>
    <w:div w:id="479616343">
      <w:bodyDiv w:val="1"/>
      <w:marLeft w:val="0"/>
      <w:marRight w:val="0"/>
      <w:marTop w:val="0"/>
      <w:marBottom w:val="0"/>
      <w:divBdr>
        <w:top w:val="none" w:sz="0" w:space="0" w:color="auto"/>
        <w:left w:val="none" w:sz="0" w:space="0" w:color="auto"/>
        <w:bottom w:val="none" w:sz="0" w:space="0" w:color="auto"/>
        <w:right w:val="none" w:sz="0" w:space="0" w:color="auto"/>
      </w:divBdr>
    </w:div>
    <w:div w:id="521288055">
      <w:bodyDiv w:val="1"/>
      <w:marLeft w:val="0"/>
      <w:marRight w:val="0"/>
      <w:marTop w:val="0"/>
      <w:marBottom w:val="0"/>
      <w:divBdr>
        <w:top w:val="none" w:sz="0" w:space="0" w:color="auto"/>
        <w:left w:val="none" w:sz="0" w:space="0" w:color="auto"/>
        <w:bottom w:val="none" w:sz="0" w:space="0" w:color="auto"/>
        <w:right w:val="none" w:sz="0" w:space="0" w:color="auto"/>
      </w:divBdr>
      <w:divsChild>
        <w:div w:id="1064376716">
          <w:marLeft w:val="0"/>
          <w:marRight w:val="0"/>
          <w:marTop w:val="0"/>
          <w:marBottom w:val="0"/>
          <w:divBdr>
            <w:top w:val="none" w:sz="0" w:space="0" w:color="auto"/>
            <w:left w:val="none" w:sz="0" w:space="0" w:color="auto"/>
            <w:bottom w:val="none" w:sz="0" w:space="0" w:color="auto"/>
            <w:right w:val="none" w:sz="0" w:space="0" w:color="auto"/>
          </w:divBdr>
          <w:divsChild>
            <w:div w:id="1620455973">
              <w:marLeft w:val="0"/>
              <w:marRight w:val="0"/>
              <w:marTop w:val="0"/>
              <w:marBottom w:val="0"/>
              <w:divBdr>
                <w:top w:val="none" w:sz="0" w:space="0" w:color="auto"/>
                <w:left w:val="none" w:sz="0" w:space="0" w:color="auto"/>
                <w:bottom w:val="none" w:sz="0" w:space="0" w:color="auto"/>
                <w:right w:val="none" w:sz="0" w:space="0" w:color="auto"/>
              </w:divBdr>
            </w:div>
            <w:div w:id="1109813766">
              <w:marLeft w:val="0"/>
              <w:marRight w:val="0"/>
              <w:marTop w:val="0"/>
              <w:marBottom w:val="0"/>
              <w:divBdr>
                <w:top w:val="none" w:sz="0" w:space="0" w:color="auto"/>
                <w:left w:val="none" w:sz="0" w:space="0" w:color="auto"/>
                <w:bottom w:val="none" w:sz="0" w:space="0" w:color="auto"/>
                <w:right w:val="none" w:sz="0" w:space="0" w:color="auto"/>
              </w:divBdr>
            </w:div>
            <w:div w:id="221793442">
              <w:marLeft w:val="0"/>
              <w:marRight w:val="0"/>
              <w:marTop w:val="0"/>
              <w:marBottom w:val="0"/>
              <w:divBdr>
                <w:top w:val="none" w:sz="0" w:space="0" w:color="auto"/>
                <w:left w:val="none" w:sz="0" w:space="0" w:color="auto"/>
                <w:bottom w:val="none" w:sz="0" w:space="0" w:color="auto"/>
                <w:right w:val="none" w:sz="0" w:space="0" w:color="auto"/>
              </w:divBdr>
            </w:div>
            <w:div w:id="259069862">
              <w:marLeft w:val="0"/>
              <w:marRight w:val="0"/>
              <w:marTop w:val="0"/>
              <w:marBottom w:val="0"/>
              <w:divBdr>
                <w:top w:val="none" w:sz="0" w:space="0" w:color="auto"/>
                <w:left w:val="none" w:sz="0" w:space="0" w:color="auto"/>
                <w:bottom w:val="none" w:sz="0" w:space="0" w:color="auto"/>
                <w:right w:val="none" w:sz="0" w:space="0" w:color="auto"/>
              </w:divBdr>
            </w:div>
            <w:div w:id="1174959320">
              <w:marLeft w:val="0"/>
              <w:marRight w:val="0"/>
              <w:marTop w:val="0"/>
              <w:marBottom w:val="0"/>
              <w:divBdr>
                <w:top w:val="none" w:sz="0" w:space="0" w:color="auto"/>
                <w:left w:val="none" w:sz="0" w:space="0" w:color="auto"/>
                <w:bottom w:val="none" w:sz="0" w:space="0" w:color="auto"/>
                <w:right w:val="none" w:sz="0" w:space="0" w:color="auto"/>
              </w:divBdr>
            </w:div>
            <w:div w:id="8896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48">
      <w:bodyDiv w:val="1"/>
      <w:marLeft w:val="0"/>
      <w:marRight w:val="0"/>
      <w:marTop w:val="0"/>
      <w:marBottom w:val="0"/>
      <w:divBdr>
        <w:top w:val="none" w:sz="0" w:space="0" w:color="auto"/>
        <w:left w:val="none" w:sz="0" w:space="0" w:color="auto"/>
        <w:bottom w:val="none" w:sz="0" w:space="0" w:color="auto"/>
        <w:right w:val="none" w:sz="0" w:space="0" w:color="auto"/>
      </w:divBdr>
    </w:div>
    <w:div w:id="544290643">
      <w:bodyDiv w:val="1"/>
      <w:marLeft w:val="0"/>
      <w:marRight w:val="0"/>
      <w:marTop w:val="0"/>
      <w:marBottom w:val="0"/>
      <w:divBdr>
        <w:top w:val="none" w:sz="0" w:space="0" w:color="auto"/>
        <w:left w:val="none" w:sz="0" w:space="0" w:color="auto"/>
        <w:bottom w:val="none" w:sz="0" w:space="0" w:color="auto"/>
        <w:right w:val="none" w:sz="0" w:space="0" w:color="auto"/>
      </w:divBdr>
      <w:divsChild>
        <w:div w:id="705908285">
          <w:marLeft w:val="0"/>
          <w:marRight w:val="0"/>
          <w:marTop w:val="0"/>
          <w:marBottom w:val="0"/>
          <w:divBdr>
            <w:top w:val="none" w:sz="0" w:space="0" w:color="auto"/>
            <w:left w:val="none" w:sz="0" w:space="0" w:color="auto"/>
            <w:bottom w:val="none" w:sz="0" w:space="0" w:color="auto"/>
            <w:right w:val="none" w:sz="0" w:space="0" w:color="auto"/>
          </w:divBdr>
          <w:divsChild>
            <w:div w:id="968173098">
              <w:marLeft w:val="0"/>
              <w:marRight w:val="0"/>
              <w:marTop w:val="0"/>
              <w:marBottom w:val="0"/>
              <w:divBdr>
                <w:top w:val="none" w:sz="0" w:space="0" w:color="auto"/>
                <w:left w:val="none" w:sz="0" w:space="0" w:color="auto"/>
                <w:bottom w:val="none" w:sz="0" w:space="0" w:color="auto"/>
                <w:right w:val="none" w:sz="0" w:space="0" w:color="auto"/>
              </w:divBdr>
            </w:div>
            <w:div w:id="837815068">
              <w:marLeft w:val="0"/>
              <w:marRight w:val="0"/>
              <w:marTop w:val="0"/>
              <w:marBottom w:val="0"/>
              <w:divBdr>
                <w:top w:val="none" w:sz="0" w:space="0" w:color="auto"/>
                <w:left w:val="none" w:sz="0" w:space="0" w:color="auto"/>
                <w:bottom w:val="none" w:sz="0" w:space="0" w:color="auto"/>
                <w:right w:val="none" w:sz="0" w:space="0" w:color="auto"/>
              </w:divBdr>
            </w:div>
            <w:div w:id="1161777811">
              <w:marLeft w:val="0"/>
              <w:marRight w:val="0"/>
              <w:marTop w:val="0"/>
              <w:marBottom w:val="0"/>
              <w:divBdr>
                <w:top w:val="none" w:sz="0" w:space="0" w:color="auto"/>
                <w:left w:val="none" w:sz="0" w:space="0" w:color="auto"/>
                <w:bottom w:val="none" w:sz="0" w:space="0" w:color="auto"/>
                <w:right w:val="none" w:sz="0" w:space="0" w:color="auto"/>
              </w:divBdr>
            </w:div>
            <w:div w:id="1869222468">
              <w:marLeft w:val="0"/>
              <w:marRight w:val="0"/>
              <w:marTop w:val="0"/>
              <w:marBottom w:val="0"/>
              <w:divBdr>
                <w:top w:val="none" w:sz="0" w:space="0" w:color="auto"/>
                <w:left w:val="none" w:sz="0" w:space="0" w:color="auto"/>
                <w:bottom w:val="none" w:sz="0" w:space="0" w:color="auto"/>
                <w:right w:val="none" w:sz="0" w:space="0" w:color="auto"/>
              </w:divBdr>
            </w:div>
            <w:div w:id="1021786691">
              <w:marLeft w:val="0"/>
              <w:marRight w:val="0"/>
              <w:marTop w:val="0"/>
              <w:marBottom w:val="0"/>
              <w:divBdr>
                <w:top w:val="none" w:sz="0" w:space="0" w:color="auto"/>
                <w:left w:val="none" w:sz="0" w:space="0" w:color="auto"/>
                <w:bottom w:val="none" w:sz="0" w:space="0" w:color="auto"/>
                <w:right w:val="none" w:sz="0" w:space="0" w:color="auto"/>
              </w:divBdr>
            </w:div>
            <w:div w:id="605815264">
              <w:marLeft w:val="0"/>
              <w:marRight w:val="0"/>
              <w:marTop w:val="0"/>
              <w:marBottom w:val="0"/>
              <w:divBdr>
                <w:top w:val="none" w:sz="0" w:space="0" w:color="auto"/>
                <w:left w:val="none" w:sz="0" w:space="0" w:color="auto"/>
                <w:bottom w:val="none" w:sz="0" w:space="0" w:color="auto"/>
                <w:right w:val="none" w:sz="0" w:space="0" w:color="auto"/>
              </w:divBdr>
            </w:div>
            <w:div w:id="981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6491">
      <w:bodyDiv w:val="1"/>
      <w:marLeft w:val="0"/>
      <w:marRight w:val="0"/>
      <w:marTop w:val="0"/>
      <w:marBottom w:val="0"/>
      <w:divBdr>
        <w:top w:val="none" w:sz="0" w:space="0" w:color="auto"/>
        <w:left w:val="none" w:sz="0" w:space="0" w:color="auto"/>
        <w:bottom w:val="none" w:sz="0" w:space="0" w:color="auto"/>
        <w:right w:val="none" w:sz="0" w:space="0" w:color="auto"/>
      </w:divBdr>
    </w:div>
    <w:div w:id="596795846">
      <w:bodyDiv w:val="1"/>
      <w:marLeft w:val="0"/>
      <w:marRight w:val="0"/>
      <w:marTop w:val="0"/>
      <w:marBottom w:val="0"/>
      <w:divBdr>
        <w:top w:val="none" w:sz="0" w:space="0" w:color="auto"/>
        <w:left w:val="none" w:sz="0" w:space="0" w:color="auto"/>
        <w:bottom w:val="none" w:sz="0" w:space="0" w:color="auto"/>
        <w:right w:val="none" w:sz="0" w:space="0" w:color="auto"/>
      </w:divBdr>
    </w:div>
    <w:div w:id="618295775">
      <w:bodyDiv w:val="1"/>
      <w:marLeft w:val="0"/>
      <w:marRight w:val="0"/>
      <w:marTop w:val="0"/>
      <w:marBottom w:val="0"/>
      <w:divBdr>
        <w:top w:val="none" w:sz="0" w:space="0" w:color="auto"/>
        <w:left w:val="none" w:sz="0" w:space="0" w:color="auto"/>
        <w:bottom w:val="none" w:sz="0" w:space="0" w:color="auto"/>
        <w:right w:val="none" w:sz="0" w:space="0" w:color="auto"/>
      </w:divBdr>
      <w:divsChild>
        <w:div w:id="1261177147">
          <w:marLeft w:val="0"/>
          <w:marRight w:val="0"/>
          <w:marTop w:val="0"/>
          <w:marBottom w:val="0"/>
          <w:divBdr>
            <w:top w:val="none" w:sz="0" w:space="0" w:color="auto"/>
            <w:left w:val="none" w:sz="0" w:space="0" w:color="auto"/>
            <w:bottom w:val="none" w:sz="0" w:space="0" w:color="auto"/>
            <w:right w:val="none" w:sz="0" w:space="0" w:color="auto"/>
          </w:divBdr>
          <w:divsChild>
            <w:div w:id="20563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6347">
      <w:bodyDiv w:val="1"/>
      <w:marLeft w:val="0"/>
      <w:marRight w:val="0"/>
      <w:marTop w:val="0"/>
      <w:marBottom w:val="0"/>
      <w:divBdr>
        <w:top w:val="none" w:sz="0" w:space="0" w:color="auto"/>
        <w:left w:val="none" w:sz="0" w:space="0" w:color="auto"/>
        <w:bottom w:val="none" w:sz="0" w:space="0" w:color="auto"/>
        <w:right w:val="none" w:sz="0" w:space="0" w:color="auto"/>
      </w:divBdr>
      <w:divsChild>
        <w:div w:id="1980651187">
          <w:marLeft w:val="0"/>
          <w:marRight w:val="0"/>
          <w:marTop w:val="0"/>
          <w:marBottom w:val="0"/>
          <w:divBdr>
            <w:top w:val="none" w:sz="0" w:space="0" w:color="auto"/>
            <w:left w:val="none" w:sz="0" w:space="0" w:color="auto"/>
            <w:bottom w:val="none" w:sz="0" w:space="0" w:color="auto"/>
            <w:right w:val="none" w:sz="0" w:space="0" w:color="auto"/>
          </w:divBdr>
          <w:divsChild>
            <w:div w:id="2074696848">
              <w:marLeft w:val="0"/>
              <w:marRight w:val="0"/>
              <w:marTop w:val="0"/>
              <w:marBottom w:val="0"/>
              <w:divBdr>
                <w:top w:val="none" w:sz="0" w:space="0" w:color="auto"/>
                <w:left w:val="none" w:sz="0" w:space="0" w:color="auto"/>
                <w:bottom w:val="none" w:sz="0" w:space="0" w:color="auto"/>
                <w:right w:val="none" w:sz="0" w:space="0" w:color="auto"/>
              </w:divBdr>
            </w:div>
            <w:div w:id="835076832">
              <w:marLeft w:val="0"/>
              <w:marRight w:val="0"/>
              <w:marTop w:val="0"/>
              <w:marBottom w:val="0"/>
              <w:divBdr>
                <w:top w:val="none" w:sz="0" w:space="0" w:color="auto"/>
                <w:left w:val="none" w:sz="0" w:space="0" w:color="auto"/>
                <w:bottom w:val="none" w:sz="0" w:space="0" w:color="auto"/>
                <w:right w:val="none" w:sz="0" w:space="0" w:color="auto"/>
              </w:divBdr>
            </w:div>
            <w:div w:id="784888199">
              <w:marLeft w:val="0"/>
              <w:marRight w:val="0"/>
              <w:marTop w:val="0"/>
              <w:marBottom w:val="0"/>
              <w:divBdr>
                <w:top w:val="none" w:sz="0" w:space="0" w:color="auto"/>
                <w:left w:val="none" w:sz="0" w:space="0" w:color="auto"/>
                <w:bottom w:val="none" w:sz="0" w:space="0" w:color="auto"/>
                <w:right w:val="none" w:sz="0" w:space="0" w:color="auto"/>
              </w:divBdr>
            </w:div>
            <w:div w:id="1931038717">
              <w:marLeft w:val="0"/>
              <w:marRight w:val="0"/>
              <w:marTop w:val="0"/>
              <w:marBottom w:val="0"/>
              <w:divBdr>
                <w:top w:val="none" w:sz="0" w:space="0" w:color="auto"/>
                <w:left w:val="none" w:sz="0" w:space="0" w:color="auto"/>
                <w:bottom w:val="none" w:sz="0" w:space="0" w:color="auto"/>
                <w:right w:val="none" w:sz="0" w:space="0" w:color="auto"/>
              </w:divBdr>
            </w:div>
            <w:div w:id="1165516529">
              <w:marLeft w:val="0"/>
              <w:marRight w:val="0"/>
              <w:marTop w:val="0"/>
              <w:marBottom w:val="0"/>
              <w:divBdr>
                <w:top w:val="none" w:sz="0" w:space="0" w:color="auto"/>
                <w:left w:val="none" w:sz="0" w:space="0" w:color="auto"/>
                <w:bottom w:val="none" w:sz="0" w:space="0" w:color="auto"/>
                <w:right w:val="none" w:sz="0" w:space="0" w:color="auto"/>
              </w:divBdr>
            </w:div>
            <w:div w:id="1511916924">
              <w:marLeft w:val="0"/>
              <w:marRight w:val="0"/>
              <w:marTop w:val="0"/>
              <w:marBottom w:val="0"/>
              <w:divBdr>
                <w:top w:val="none" w:sz="0" w:space="0" w:color="auto"/>
                <w:left w:val="none" w:sz="0" w:space="0" w:color="auto"/>
                <w:bottom w:val="none" w:sz="0" w:space="0" w:color="auto"/>
                <w:right w:val="none" w:sz="0" w:space="0" w:color="auto"/>
              </w:divBdr>
            </w:div>
            <w:div w:id="1822842028">
              <w:marLeft w:val="0"/>
              <w:marRight w:val="0"/>
              <w:marTop w:val="0"/>
              <w:marBottom w:val="0"/>
              <w:divBdr>
                <w:top w:val="none" w:sz="0" w:space="0" w:color="auto"/>
                <w:left w:val="none" w:sz="0" w:space="0" w:color="auto"/>
                <w:bottom w:val="none" w:sz="0" w:space="0" w:color="auto"/>
                <w:right w:val="none" w:sz="0" w:space="0" w:color="auto"/>
              </w:divBdr>
            </w:div>
            <w:div w:id="1474176128">
              <w:marLeft w:val="0"/>
              <w:marRight w:val="0"/>
              <w:marTop w:val="0"/>
              <w:marBottom w:val="0"/>
              <w:divBdr>
                <w:top w:val="none" w:sz="0" w:space="0" w:color="auto"/>
                <w:left w:val="none" w:sz="0" w:space="0" w:color="auto"/>
                <w:bottom w:val="none" w:sz="0" w:space="0" w:color="auto"/>
                <w:right w:val="none" w:sz="0" w:space="0" w:color="auto"/>
              </w:divBdr>
            </w:div>
            <w:div w:id="1553150260">
              <w:marLeft w:val="0"/>
              <w:marRight w:val="0"/>
              <w:marTop w:val="0"/>
              <w:marBottom w:val="0"/>
              <w:divBdr>
                <w:top w:val="none" w:sz="0" w:space="0" w:color="auto"/>
                <w:left w:val="none" w:sz="0" w:space="0" w:color="auto"/>
                <w:bottom w:val="none" w:sz="0" w:space="0" w:color="auto"/>
                <w:right w:val="none" w:sz="0" w:space="0" w:color="auto"/>
              </w:divBdr>
            </w:div>
            <w:div w:id="724833173">
              <w:marLeft w:val="0"/>
              <w:marRight w:val="0"/>
              <w:marTop w:val="0"/>
              <w:marBottom w:val="0"/>
              <w:divBdr>
                <w:top w:val="none" w:sz="0" w:space="0" w:color="auto"/>
                <w:left w:val="none" w:sz="0" w:space="0" w:color="auto"/>
                <w:bottom w:val="none" w:sz="0" w:space="0" w:color="auto"/>
                <w:right w:val="none" w:sz="0" w:space="0" w:color="auto"/>
              </w:divBdr>
            </w:div>
            <w:div w:id="1542935068">
              <w:marLeft w:val="0"/>
              <w:marRight w:val="0"/>
              <w:marTop w:val="0"/>
              <w:marBottom w:val="0"/>
              <w:divBdr>
                <w:top w:val="none" w:sz="0" w:space="0" w:color="auto"/>
                <w:left w:val="none" w:sz="0" w:space="0" w:color="auto"/>
                <w:bottom w:val="none" w:sz="0" w:space="0" w:color="auto"/>
                <w:right w:val="none" w:sz="0" w:space="0" w:color="auto"/>
              </w:divBdr>
            </w:div>
            <w:div w:id="730202442">
              <w:marLeft w:val="0"/>
              <w:marRight w:val="0"/>
              <w:marTop w:val="0"/>
              <w:marBottom w:val="0"/>
              <w:divBdr>
                <w:top w:val="none" w:sz="0" w:space="0" w:color="auto"/>
                <w:left w:val="none" w:sz="0" w:space="0" w:color="auto"/>
                <w:bottom w:val="none" w:sz="0" w:space="0" w:color="auto"/>
                <w:right w:val="none" w:sz="0" w:space="0" w:color="auto"/>
              </w:divBdr>
            </w:div>
            <w:div w:id="147940981">
              <w:marLeft w:val="0"/>
              <w:marRight w:val="0"/>
              <w:marTop w:val="0"/>
              <w:marBottom w:val="0"/>
              <w:divBdr>
                <w:top w:val="none" w:sz="0" w:space="0" w:color="auto"/>
                <w:left w:val="none" w:sz="0" w:space="0" w:color="auto"/>
                <w:bottom w:val="none" w:sz="0" w:space="0" w:color="auto"/>
                <w:right w:val="none" w:sz="0" w:space="0" w:color="auto"/>
              </w:divBdr>
            </w:div>
            <w:div w:id="821773368">
              <w:marLeft w:val="0"/>
              <w:marRight w:val="0"/>
              <w:marTop w:val="0"/>
              <w:marBottom w:val="0"/>
              <w:divBdr>
                <w:top w:val="none" w:sz="0" w:space="0" w:color="auto"/>
                <w:left w:val="none" w:sz="0" w:space="0" w:color="auto"/>
                <w:bottom w:val="none" w:sz="0" w:space="0" w:color="auto"/>
                <w:right w:val="none" w:sz="0" w:space="0" w:color="auto"/>
              </w:divBdr>
            </w:div>
            <w:div w:id="1111780757">
              <w:marLeft w:val="0"/>
              <w:marRight w:val="0"/>
              <w:marTop w:val="0"/>
              <w:marBottom w:val="0"/>
              <w:divBdr>
                <w:top w:val="none" w:sz="0" w:space="0" w:color="auto"/>
                <w:left w:val="none" w:sz="0" w:space="0" w:color="auto"/>
                <w:bottom w:val="none" w:sz="0" w:space="0" w:color="auto"/>
                <w:right w:val="none" w:sz="0" w:space="0" w:color="auto"/>
              </w:divBdr>
            </w:div>
            <w:div w:id="270286614">
              <w:marLeft w:val="0"/>
              <w:marRight w:val="0"/>
              <w:marTop w:val="0"/>
              <w:marBottom w:val="0"/>
              <w:divBdr>
                <w:top w:val="none" w:sz="0" w:space="0" w:color="auto"/>
                <w:left w:val="none" w:sz="0" w:space="0" w:color="auto"/>
                <w:bottom w:val="none" w:sz="0" w:space="0" w:color="auto"/>
                <w:right w:val="none" w:sz="0" w:space="0" w:color="auto"/>
              </w:divBdr>
            </w:div>
            <w:div w:id="1447577106">
              <w:marLeft w:val="0"/>
              <w:marRight w:val="0"/>
              <w:marTop w:val="0"/>
              <w:marBottom w:val="0"/>
              <w:divBdr>
                <w:top w:val="none" w:sz="0" w:space="0" w:color="auto"/>
                <w:left w:val="none" w:sz="0" w:space="0" w:color="auto"/>
                <w:bottom w:val="none" w:sz="0" w:space="0" w:color="auto"/>
                <w:right w:val="none" w:sz="0" w:space="0" w:color="auto"/>
              </w:divBdr>
            </w:div>
            <w:div w:id="759063792">
              <w:marLeft w:val="0"/>
              <w:marRight w:val="0"/>
              <w:marTop w:val="0"/>
              <w:marBottom w:val="0"/>
              <w:divBdr>
                <w:top w:val="none" w:sz="0" w:space="0" w:color="auto"/>
                <w:left w:val="none" w:sz="0" w:space="0" w:color="auto"/>
                <w:bottom w:val="none" w:sz="0" w:space="0" w:color="auto"/>
                <w:right w:val="none" w:sz="0" w:space="0" w:color="auto"/>
              </w:divBdr>
            </w:div>
            <w:div w:id="1935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6954">
      <w:bodyDiv w:val="1"/>
      <w:marLeft w:val="0"/>
      <w:marRight w:val="0"/>
      <w:marTop w:val="0"/>
      <w:marBottom w:val="0"/>
      <w:divBdr>
        <w:top w:val="none" w:sz="0" w:space="0" w:color="auto"/>
        <w:left w:val="none" w:sz="0" w:space="0" w:color="auto"/>
        <w:bottom w:val="none" w:sz="0" w:space="0" w:color="auto"/>
        <w:right w:val="none" w:sz="0" w:space="0" w:color="auto"/>
      </w:divBdr>
      <w:divsChild>
        <w:div w:id="835193107">
          <w:marLeft w:val="0"/>
          <w:marRight w:val="0"/>
          <w:marTop w:val="0"/>
          <w:marBottom w:val="0"/>
          <w:divBdr>
            <w:top w:val="none" w:sz="0" w:space="0" w:color="auto"/>
            <w:left w:val="none" w:sz="0" w:space="0" w:color="auto"/>
            <w:bottom w:val="none" w:sz="0" w:space="0" w:color="auto"/>
            <w:right w:val="none" w:sz="0" w:space="0" w:color="auto"/>
          </w:divBdr>
          <w:divsChild>
            <w:div w:id="7052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570">
      <w:bodyDiv w:val="1"/>
      <w:marLeft w:val="0"/>
      <w:marRight w:val="0"/>
      <w:marTop w:val="0"/>
      <w:marBottom w:val="0"/>
      <w:divBdr>
        <w:top w:val="none" w:sz="0" w:space="0" w:color="auto"/>
        <w:left w:val="none" w:sz="0" w:space="0" w:color="auto"/>
        <w:bottom w:val="none" w:sz="0" w:space="0" w:color="auto"/>
        <w:right w:val="none" w:sz="0" w:space="0" w:color="auto"/>
      </w:divBdr>
      <w:divsChild>
        <w:div w:id="739182033">
          <w:marLeft w:val="0"/>
          <w:marRight w:val="0"/>
          <w:marTop w:val="0"/>
          <w:marBottom w:val="0"/>
          <w:divBdr>
            <w:top w:val="none" w:sz="0" w:space="0" w:color="auto"/>
            <w:left w:val="none" w:sz="0" w:space="0" w:color="auto"/>
            <w:bottom w:val="none" w:sz="0" w:space="0" w:color="auto"/>
            <w:right w:val="none" w:sz="0" w:space="0" w:color="auto"/>
          </w:divBdr>
          <w:divsChild>
            <w:div w:id="490877705">
              <w:marLeft w:val="0"/>
              <w:marRight w:val="0"/>
              <w:marTop w:val="0"/>
              <w:marBottom w:val="0"/>
              <w:divBdr>
                <w:top w:val="none" w:sz="0" w:space="0" w:color="auto"/>
                <w:left w:val="none" w:sz="0" w:space="0" w:color="auto"/>
                <w:bottom w:val="none" w:sz="0" w:space="0" w:color="auto"/>
                <w:right w:val="none" w:sz="0" w:space="0" w:color="auto"/>
              </w:divBdr>
            </w:div>
            <w:div w:id="200900">
              <w:marLeft w:val="0"/>
              <w:marRight w:val="0"/>
              <w:marTop w:val="0"/>
              <w:marBottom w:val="0"/>
              <w:divBdr>
                <w:top w:val="none" w:sz="0" w:space="0" w:color="auto"/>
                <w:left w:val="none" w:sz="0" w:space="0" w:color="auto"/>
                <w:bottom w:val="none" w:sz="0" w:space="0" w:color="auto"/>
                <w:right w:val="none" w:sz="0" w:space="0" w:color="auto"/>
              </w:divBdr>
            </w:div>
            <w:div w:id="971865723">
              <w:marLeft w:val="0"/>
              <w:marRight w:val="0"/>
              <w:marTop w:val="0"/>
              <w:marBottom w:val="0"/>
              <w:divBdr>
                <w:top w:val="none" w:sz="0" w:space="0" w:color="auto"/>
                <w:left w:val="none" w:sz="0" w:space="0" w:color="auto"/>
                <w:bottom w:val="none" w:sz="0" w:space="0" w:color="auto"/>
                <w:right w:val="none" w:sz="0" w:space="0" w:color="auto"/>
              </w:divBdr>
            </w:div>
            <w:div w:id="1448818246">
              <w:marLeft w:val="0"/>
              <w:marRight w:val="0"/>
              <w:marTop w:val="0"/>
              <w:marBottom w:val="0"/>
              <w:divBdr>
                <w:top w:val="none" w:sz="0" w:space="0" w:color="auto"/>
                <w:left w:val="none" w:sz="0" w:space="0" w:color="auto"/>
                <w:bottom w:val="none" w:sz="0" w:space="0" w:color="auto"/>
                <w:right w:val="none" w:sz="0" w:space="0" w:color="auto"/>
              </w:divBdr>
            </w:div>
            <w:div w:id="952324082">
              <w:marLeft w:val="0"/>
              <w:marRight w:val="0"/>
              <w:marTop w:val="0"/>
              <w:marBottom w:val="0"/>
              <w:divBdr>
                <w:top w:val="none" w:sz="0" w:space="0" w:color="auto"/>
                <w:left w:val="none" w:sz="0" w:space="0" w:color="auto"/>
                <w:bottom w:val="none" w:sz="0" w:space="0" w:color="auto"/>
                <w:right w:val="none" w:sz="0" w:space="0" w:color="auto"/>
              </w:divBdr>
            </w:div>
            <w:div w:id="387921392">
              <w:marLeft w:val="0"/>
              <w:marRight w:val="0"/>
              <w:marTop w:val="0"/>
              <w:marBottom w:val="0"/>
              <w:divBdr>
                <w:top w:val="none" w:sz="0" w:space="0" w:color="auto"/>
                <w:left w:val="none" w:sz="0" w:space="0" w:color="auto"/>
                <w:bottom w:val="none" w:sz="0" w:space="0" w:color="auto"/>
                <w:right w:val="none" w:sz="0" w:space="0" w:color="auto"/>
              </w:divBdr>
            </w:div>
            <w:div w:id="1381130126">
              <w:marLeft w:val="0"/>
              <w:marRight w:val="0"/>
              <w:marTop w:val="0"/>
              <w:marBottom w:val="0"/>
              <w:divBdr>
                <w:top w:val="none" w:sz="0" w:space="0" w:color="auto"/>
                <w:left w:val="none" w:sz="0" w:space="0" w:color="auto"/>
                <w:bottom w:val="none" w:sz="0" w:space="0" w:color="auto"/>
                <w:right w:val="none" w:sz="0" w:space="0" w:color="auto"/>
              </w:divBdr>
            </w:div>
            <w:div w:id="2126653215">
              <w:marLeft w:val="0"/>
              <w:marRight w:val="0"/>
              <w:marTop w:val="0"/>
              <w:marBottom w:val="0"/>
              <w:divBdr>
                <w:top w:val="none" w:sz="0" w:space="0" w:color="auto"/>
                <w:left w:val="none" w:sz="0" w:space="0" w:color="auto"/>
                <w:bottom w:val="none" w:sz="0" w:space="0" w:color="auto"/>
                <w:right w:val="none" w:sz="0" w:space="0" w:color="auto"/>
              </w:divBdr>
            </w:div>
            <w:div w:id="1665668821">
              <w:marLeft w:val="0"/>
              <w:marRight w:val="0"/>
              <w:marTop w:val="0"/>
              <w:marBottom w:val="0"/>
              <w:divBdr>
                <w:top w:val="none" w:sz="0" w:space="0" w:color="auto"/>
                <w:left w:val="none" w:sz="0" w:space="0" w:color="auto"/>
                <w:bottom w:val="none" w:sz="0" w:space="0" w:color="auto"/>
                <w:right w:val="none" w:sz="0" w:space="0" w:color="auto"/>
              </w:divBdr>
            </w:div>
            <w:div w:id="1978292555">
              <w:marLeft w:val="0"/>
              <w:marRight w:val="0"/>
              <w:marTop w:val="0"/>
              <w:marBottom w:val="0"/>
              <w:divBdr>
                <w:top w:val="none" w:sz="0" w:space="0" w:color="auto"/>
                <w:left w:val="none" w:sz="0" w:space="0" w:color="auto"/>
                <w:bottom w:val="none" w:sz="0" w:space="0" w:color="auto"/>
                <w:right w:val="none" w:sz="0" w:space="0" w:color="auto"/>
              </w:divBdr>
            </w:div>
            <w:div w:id="870218418">
              <w:marLeft w:val="0"/>
              <w:marRight w:val="0"/>
              <w:marTop w:val="0"/>
              <w:marBottom w:val="0"/>
              <w:divBdr>
                <w:top w:val="none" w:sz="0" w:space="0" w:color="auto"/>
                <w:left w:val="none" w:sz="0" w:space="0" w:color="auto"/>
                <w:bottom w:val="none" w:sz="0" w:space="0" w:color="auto"/>
                <w:right w:val="none" w:sz="0" w:space="0" w:color="auto"/>
              </w:divBdr>
            </w:div>
            <w:div w:id="488719517">
              <w:marLeft w:val="0"/>
              <w:marRight w:val="0"/>
              <w:marTop w:val="0"/>
              <w:marBottom w:val="0"/>
              <w:divBdr>
                <w:top w:val="none" w:sz="0" w:space="0" w:color="auto"/>
                <w:left w:val="none" w:sz="0" w:space="0" w:color="auto"/>
                <w:bottom w:val="none" w:sz="0" w:space="0" w:color="auto"/>
                <w:right w:val="none" w:sz="0" w:space="0" w:color="auto"/>
              </w:divBdr>
            </w:div>
            <w:div w:id="1603756330">
              <w:marLeft w:val="0"/>
              <w:marRight w:val="0"/>
              <w:marTop w:val="0"/>
              <w:marBottom w:val="0"/>
              <w:divBdr>
                <w:top w:val="none" w:sz="0" w:space="0" w:color="auto"/>
                <w:left w:val="none" w:sz="0" w:space="0" w:color="auto"/>
                <w:bottom w:val="none" w:sz="0" w:space="0" w:color="auto"/>
                <w:right w:val="none" w:sz="0" w:space="0" w:color="auto"/>
              </w:divBdr>
            </w:div>
            <w:div w:id="656691203">
              <w:marLeft w:val="0"/>
              <w:marRight w:val="0"/>
              <w:marTop w:val="0"/>
              <w:marBottom w:val="0"/>
              <w:divBdr>
                <w:top w:val="none" w:sz="0" w:space="0" w:color="auto"/>
                <w:left w:val="none" w:sz="0" w:space="0" w:color="auto"/>
                <w:bottom w:val="none" w:sz="0" w:space="0" w:color="auto"/>
                <w:right w:val="none" w:sz="0" w:space="0" w:color="auto"/>
              </w:divBdr>
            </w:div>
            <w:div w:id="426577502">
              <w:marLeft w:val="0"/>
              <w:marRight w:val="0"/>
              <w:marTop w:val="0"/>
              <w:marBottom w:val="0"/>
              <w:divBdr>
                <w:top w:val="none" w:sz="0" w:space="0" w:color="auto"/>
                <w:left w:val="none" w:sz="0" w:space="0" w:color="auto"/>
                <w:bottom w:val="none" w:sz="0" w:space="0" w:color="auto"/>
                <w:right w:val="none" w:sz="0" w:space="0" w:color="auto"/>
              </w:divBdr>
            </w:div>
            <w:div w:id="790325959">
              <w:marLeft w:val="0"/>
              <w:marRight w:val="0"/>
              <w:marTop w:val="0"/>
              <w:marBottom w:val="0"/>
              <w:divBdr>
                <w:top w:val="none" w:sz="0" w:space="0" w:color="auto"/>
                <w:left w:val="none" w:sz="0" w:space="0" w:color="auto"/>
                <w:bottom w:val="none" w:sz="0" w:space="0" w:color="auto"/>
                <w:right w:val="none" w:sz="0" w:space="0" w:color="auto"/>
              </w:divBdr>
            </w:div>
            <w:div w:id="1852572669">
              <w:marLeft w:val="0"/>
              <w:marRight w:val="0"/>
              <w:marTop w:val="0"/>
              <w:marBottom w:val="0"/>
              <w:divBdr>
                <w:top w:val="none" w:sz="0" w:space="0" w:color="auto"/>
                <w:left w:val="none" w:sz="0" w:space="0" w:color="auto"/>
                <w:bottom w:val="none" w:sz="0" w:space="0" w:color="auto"/>
                <w:right w:val="none" w:sz="0" w:space="0" w:color="auto"/>
              </w:divBdr>
            </w:div>
            <w:div w:id="3673892">
              <w:marLeft w:val="0"/>
              <w:marRight w:val="0"/>
              <w:marTop w:val="0"/>
              <w:marBottom w:val="0"/>
              <w:divBdr>
                <w:top w:val="none" w:sz="0" w:space="0" w:color="auto"/>
                <w:left w:val="none" w:sz="0" w:space="0" w:color="auto"/>
                <w:bottom w:val="none" w:sz="0" w:space="0" w:color="auto"/>
                <w:right w:val="none" w:sz="0" w:space="0" w:color="auto"/>
              </w:divBdr>
            </w:div>
            <w:div w:id="1882083750">
              <w:marLeft w:val="0"/>
              <w:marRight w:val="0"/>
              <w:marTop w:val="0"/>
              <w:marBottom w:val="0"/>
              <w:divBdr>
                <w:top w:val="none" w:sz="0" w:space="0" w:color="auto"/>
                <w:left w:val="none" w:sz="0" w:space="0" w:color="auto"/>
                <w:bottom w:val="none" w:sz="0" w:space="0" w:color="auto"/>
                <w:right w:val="none" w:sz="0" w:space="0" w:color="auto"/>
              </w:divBdr>
            </w:div>
            <w:div w:id="1764181806">
              <w:marLeft w:val="0"/>
              <w:marRight w:val="0"/>
              <w:marTop w:val="0"/>
              <w:marBottom w:val="0"/>
              <w:divBdr>
                <w:top w:val="none" w:sz="0" w:space="0" w:color="auto"/>
                <w:left w:val="none" w:sz="0" w:space="0" w:color="auto"/>
                <w:bottom w:val="none" w:sz="0" w:space="0" w:color="auto"/>
                <w:right w:val="none" w:sz="0" w:space="0" w:color="auto"/>
              </w:divBdr>
            </w:div>
            <w:div w:id="1027102134">
              <w:marLeft w:val="0"/>
              <w:marRight w:val="0"/>
              <w:marTop w:val="0"/>
              <w:marBottom w:val="0"/>
              <w:divBdr>
                <w:top w:val="none" w:sz="0" w:space="0" w:color="auto"/>
                <w:left w:val="none" w:sz="0" w:space="0" w:color="auto"/>
                <w:bottom w:val="none" w:sz="0" w:space="0" w:color="auto"/>
                <w:right w:val="none" w:sz="0" w:space="0" w:color="auto"/>
              </w:divBdr>
            </w:div>
            <w:div w:id="1496067010">
              <w:marLeft w:val="0"/>
              <w:marRight w:val="0"/>
              <w:marTop w:val="0"/>
              <w:marBottom w:val="0"/>
              <w:divBdr>
                <w:top w:val="none" w:sz="0" w:space="0" w:color="auto"/>
                <w:left w:val="none" w:sz="0" w:space="0" w:color="auto"/>
                <w:bottom w:val="none" w:sz="0" w:space="0" w:color="auto"/>
                <w:right w:val="none" w:sz="0" w:space="0" w:color="auto"/>
              </w:divBdr>
            </w:div>
            <w:div w:id="878009473">
              <w:marLeft w:val="0"/>
              <w:marRight w:val="0"/>
              <w:marTop w:val="0"/>
              <w:marBottom w:val="0"/>
              <w:divBdr>
                <w:top w:val="none" w:sz="0" w:space="0" w:color="auto"/>
                <w:left w:val="none" w:sz="0" w:space="0" w:color="auto"/>
                <w:bottom w:val="none" w:sz="0" w:space="0" w:color="auto"/>
                <w:right w:val="none" w:sz="0" w:space="0" w:color="auto"/>
              </w:divBdr>
            </w:div>
            <w:div w:id="1839533870">
              <w:marLeft w:val="0"/>
              <w:marRight w:val="0"/>
              <w:marTop w:val="0"/>
              <w:marBottom w:val="0"/>
              <w:divBdr>
                <w:top w:val="none" w:sz="0" w:space="0" w:color="auto"/>
                <w:left w:val="none" w:sz="0" w:space="0" w:color="auto"/>
                <w:bottom w:val="none" w:sz="0" w:space="0" w:color="auto"/>
                <w:right w:val="none" w:sz="0" w:space="0" w:color="auto"/>
              </w:divBdr>
            </w:div>
            <w:div w:id="1974866943">
              <w:marLeft w:val="0"/>
              <w:marRight w:val="0"/>
              <w:marTop w:val="0"/>
              <w:marBottom w:val="0"/>
              <w:divBdr>
                <w:top w:val="none" w:sz="0" w:space="0" w:color="auto"/>
                <w:left w:val="none" w:sz="0" w:space="0" w:color="auto"/>
                <w:bottom w:val="none" w:sz="0" w:space="0" w:color="auto"/>
                <w:right w:val="none" w:sz="0" w:space="0" w:color="auto"/>
              </w:divBdr>
            </w:div>
            <w:div w:id="464932039">
              <w:marLeft w:val="0"/>
              <w:marRight w:val="0"/>
              <w:marTop w:val="0"/>
              <w:marBottom w:val="0"/>
              <w:divBdr>
                <w:top w:val="none" w:sz="0" w:space="0" w:color="auto"/>
                <w:left w:val="none" w:sz="0" w:space="0" w:color="auto"/>
                <w:bottom w:val="none" w:sz="0" w:space="0" w:color="auto"/>
                <w:right w:val="none" w:sz="0" w:space="0" w:color="auto"/>
              </w:divBdr>
            </w:div>
            <w:div w:id="323365307">
              <w:marLeft w:val="0"/>
              <w:marRight w:val="0"/>
              <w:marTop w:val="0"/>
              <w:marBottom w:val="0"/>
              <w:divBdr>
                <w:top w:val="none" w:sz="0" w:space="0" w:color="auto"/>
                <w:left w:val="none" w:sz="0" w:space="0" w:color="auto"/>
                <w:bottom w:val="none" w:sz="0" w:space="0" w:color="auto"/>
                <w:right w:val="none" w:sz="0" w:space="0" w:color="auto"/>
              </w:divBdr>
            </w:div>
            <w:div w:id="1914461752">
              <w:marLeft w:val="0"/>
              <w:marRight w:val="0"/>
              <w:marTop w:val="0"/>
              <w:marBottom w:val="0"/>
              <w:divBdr>
                <w:top w:val="none" w:sz="0" w:space="0" w:color="auto"/>
                <w:left w:val="none" w:sz="0" w:space="0" w:color="auto"/>
                <w:bottom w:val="none" w:sz="0" w:space="0" w:color="auto"/>
                <w:right w:val="none" w:sz="0" w:space="0" w:color="auto"/>
              </w:divBdr>
            </w:div>
            <w:div w:id="1092319439">
              <w:marLeft w:val="0"/>
              <w:marRight w:val="0"/>
              <w:marTop w:val="0"/>
              <w:marBottom w:val="0"/>
              <w:divBdr>
                <w:top w:val="none" w:sz="0" w:space="0" w:color="auto"/>
                <w:left w:val="none" w:sz="0" w:space="0" w:color="auto"/>
                <w:bottom w:val="none" w:sz="0" w:space="0" w:color="auto"/>
                <w:right w:val="none" w:sz="0" w:space="0" w:color="auto"/>
              </w:divBdr>
            </w:div>
            <w:div w:id="1278217693">
              <w:marLeft w:val="0"/>
              <w:marRight w:val="0"/>
              <w:marTop w:val="0"/>
              <w:marBottom w:val="0"/>
              <w:divBdr>
                <w:top w:val="none" w:sz="0" w:space="0" w:color="auto"/>
                <w:left w:val="none" w:sz="0" w:space="0" w:color="auto"/>
                <w:bottom w:val="none" w:sz="0" w:space="0" w:color="auto"/>
                <w:right w:val="none" w:sz="0" w:space="0" w:color="auto"/>
              </w:divBdr>
            </w:div>
            <w:div w:id="1726104268">
              <w:marLeft w:val="0"/>
              <w:marRight w:val="0"/>
              <w:marTop w:val="0"/>
              <w:marBottom w:val="0"/>
              <w:divBdr>
                <w:top w:val="none" w:sz="0" w:space="0" w:color="auto"/>
                <w:left w:val="none" w:sz="0" w:space="0" w:color="auto"/>
                <w:bottom w:val="none" w:sz="0" w:space="0" w:color="auto"/>
                <w:right w:val="none" w:sz="0" w:space="0" w:color="auto"/>
              </w:divBdr>
            </w:div>
            <w:div w:id="607202849">
              <w:marLeft w:val="0"/>
              <w:marRight w:val="0"/>
              <w:marTop w:val="0"/>
              <w:marBottom w:val="0"/>
              <w:divBdr>
                <w:top w:val="none" w:sz="0" w:space="0" w:color="auto"/>
                <w:left w:val="none" w:sz="0" w:space="0" w:color="auto"/>
                <w:bottom w:val="none" w:sz="0" w:space="0" w:color="auto"/>
                <w:right w:val="none" w:sz="0" w:space="0" w:color="auto"/>
              </w:divBdr>
            </w:div>
            <w:div w:id="9491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1157">
      <w:bodyDiv w:val="1"/>
      <w:marLeft w:val="0"/>
      <w:marRight w:val="0"/>
      <w:marTop w:val="0"/>
      <w:marBottom w:val="0"/>
      <w:divBdr>
        <w:top w:val="none" w:sz="0" w:space="0" w:color="auto"/>
        <w:left w:val="none" w:sz="0" w:space="0" w:color="auto"/>
        <w:bottom w:val="none" w:sz="0" w:space="0" w:color="auto"/>
        <w:right w:val="none" w:sz="0" w:space="0" w:color="auto"/>
      </w:divBdr>
      <w:divsChild>
        <w:div w:id="1829516626">
          <w:marLeft w:val="0"/>
          <w:marRight w:val="0"/>
          <w:marTop w:val="0"/>
          <w:marBottom w:val="0"/>
          <w:divBdr>
            <w:top w:val="none" w:sz="0" w:space="0" w:color="auto"/>
            <w:left w:val="none" w:sz="0" w:space="0" w:color="auto"/>
            <w:bottom w:val="none" w:sz="0" w:space="0" w:color="auto"/>
            <w:right w:val="none" w:sz="0" w:space="0" w:color="auto"/>
          </w:divBdr>
          <w:divsChild>
            <w:div w:id="16801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0114">
      <w:bodyDiv w:val="1"/>
      <w:marLeft w:val="0"/>
      <w:marRight w:val="0"/>
      <w:marTop w:val="0"/>
      <w:marBottom w:val="0"/>
      <w:divBdr>
        <w:top w:val="none" w:sz="0" w:space="0" w:color="auto"/>
        <w:left w:val="none" w:sz="0" w:space="0" w:color="auto"/>
        <w:bottom w:val="none" w:sz="0" w:space="0" w:color="auto"/>
        <w:right w:val="none" w:sz="0" w:space="0" w:color="auto"/>
      </w:divBdr>
      <w:divsChild>
        <w:div w:id="1704867518">
          <w:marLeft w:val="0"/>
          <w:marRight w:val="0"/>
          <w:marTop w:val="0"/>
          <w:marBottom w:val="0"/>
          <w:divBdr>
            <w:top w:val="none" w:sz="0" w:space="0" w:color="auto"/>
            <w:left w:val="none" w:sz="0" w:space="0" w:color="auto"/>
            <w:bottom w:val="none" w:sz="0" w:space="0" w:color="auto"/>
            <w:right w:val="none" w:sz="0" w:space="0" w:color="auto"/>
          </w:divBdr>
          <w:divsChild>
            <w:div w:id="745147479">
              <w:marLeft w:val="0"/>
              <w:marRight w:val="0"/>
              <w:marTop w:val="0"/>
              <w:marBottom w:val="0"/>
              <w:divBdr>
                <w:top w:val="none" w:sz="0" w:space="0" w:color="auto"/>
                <w:left w:val="none" w:sz="0" w:space="0" w:color="auto"/>
                <w:bottom w:val="none" w:sz="0" w:space="0" w:color="auto"/>
                <w:right w:val="none" w:sz="0" w:space="0" w:color="auto"/>
              </w:divBdr>
            </w:div>
            <w:div w:id="388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69876">
      <w:bodyDiv w:val="1"/>
      <w:marLeft w:val="0"/>
      <w:marRight w:val="0"/>
      <w:marTop w:val="0"/>
      <w:marBottom w:val="0"/>
      <w:divBdr>
        <w:top w:val="none" w:sz="0" w:space="0" w:color="auto"/>
        <w:left w:val="none" w:sz="0" w:space="0" w:color="auto"/>
        <w:bottom w:val="none" w:sz="0" w:space="0" w:color="auto"/>
        <w:right w:val="none" w:sz="0" w:space="0" w:color="auto"/>
      </w:divBdr>
      <w:divsChild>
        <w:div w:id="820775851">
          <w:marLeft w:val="0"/>
          <w:marRight w:val="0"/>
          <w:marTop w:val="0"/>
          <w:marBottom w:val="0"/>
          <w:divBdr>
            <w:top w:val="none" w:sz="0" w:space="0" w:color="auto"/>
            <w:left w:val="none" w:sz="0" w:space="0" w:color="auto"/>
            <w:bottom w:val="none" w:sz="0" w:space="0" w:color="auto"/>
            <w:right w:val="none" w:sz="0" w:space="0" w:color="auto"/>
          </w:divBdr>
          <w:divsChild>
            <w:div w:id="17984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357">
      <w:bodyDiv w:val="1"/>
      <w:marLeft w:val="0"/>
      <w:marRight w:val="0"/>
      <w:marTop w:val="0"/>
      <w:marBottom w:val="0"/>
      <w:divBdr>
        <w:top w:val="none" w:sz="0" w:space="0" w:color="auto"/>
        <w:left w:val="none" w:sz="0" w:space="0" w:color="auto"/>
        <w:bottom w:val="none" w:sz="0" w:space="0" w:color="auto"/>
        <w:right w:val="none" w:sz="0" w:space="0" w:color="auto"/>
      </w:divBdr>
    </w:div>
    <w:div w:id="997074938">
      <w:bodyDiv w:val="1"/>
      <w:marLeft w:val="0"/>
      <w:marRight w:val="0"/>
      <w:marTop w:val="0"/>
      <w:marBottom w:val="0"/>
      <w:divBdr>
        <w:top w:val="none" w:sz="0" w:space="0" w:color="auto"/>
        <w:left w:val="none" w:sz="0" w:space="0" w:color="auto"/>
        <w:bottom w:val="none" w:sz="0" w:space="0" w:color="auto"/>
        <w:right w:val="none" w:sz="0" w:space="0" w:color="auto"/>
      </w:divBdr>
      <w:divsChild>
        <w:div w:id="881283019">
          <w:marLeft w:val="0"/>
          <w:marRight w:val="0"/>
          <w:marTop w:val="0"/>
          <w:marBottom w:val="0"/>
          <w:divBdr>
            <w:top w:val="none" w:sz="0" w:space="0" w:color="auto"/>
            <w:left w:val="none" w:sz="0" w:space="0" w:color="auto"/>
            <w:bottom w:val="none" w:sz="0" w:space="0" w:color="auto"/>
            <w:right w:val="none" w:sz="0" w:space="0" w:color="auto"/>
          </w:divBdr>
          <w:divsChild>
            <w:div w:id="1381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0093">
      <w:bodyDiv w:val="1"/>
      <w:marLeft w:val="0"/>
      <w:marRight w:val="0"/>
      <w:marTop w:val="0"/>
      <w:marBottom w:val="0"/>
      <w:divBdr>
        <w:top w:val="none" w:sz="0" w:space="0" w:color="auto"/>
        <w:left w:val="none" w:sz="0" w:space="0" w:color="auto"/>
        <w:bottom w:val="none" w:sz="0" w:space="0" w:color="auto"/>
        <w:right w:val="none" w:sz="0" w:space="0" w:color="auto"/>
      </w:divBdr>
      <w:divsChild>
        <w:div w:id="2001813727">
          <w:marLeft w:val="0"/>
          <w:marRight w:val="0"/>
          <w:marTop w:val="0"/>
          <w:marBottom w:val="0"/>
          <w:divBdr>
            <w:top w:val="none" w:sz="0" w:space="0" w:color="auto"/>
            <w:left w:val="none" w:sz="0" w:space="0" w:color="auto"/>
            <w:bottom w:val="none" w:sz="0" w:space="0" w:color="auto"/>
            <w:right w:val="none" w:sz="0" w:space="0" w:color="auto"/>
          </w:divBdr>
          <w:divsChild>
            <w:div w:id="734858053">
              <w:marLeft w:val="0"/>
              <w:marRight w:val="0"/>
              <w:marTop w:val="0"/>
              <w:marBottom w:val="0"/>
              <w:divBdr>
                <w:top w:val="none" w:sz="0" w:space="0" w:color="auto"/>
                <w:left w:val="none" w:sz="0" w:space="0" w:color="auto"/>
                <w:bottom w:val="none" w:sz="0" w:space="0" w:color="auto"/>
                <w:right w:val="none" w:sz="0" w:space="0" w:color="auto"/>
              </w:divBdr>
            </w:div>
            <w:div w:id="1654794825">
              <w:marLeft w:val="0"/>
              <w:marRight w:val="0"/>
              <w:marTop w:val="0"/>
              <w:marBottom w:val="0"/>
              <w:divBdr>
                <w:top w:val="none" w:sz="0" w:space="0" w:color="auto"/>
                <w:left w:val="none" w:sz="0" w:space="0" w:color="auto"/>
                <w:bottom w:val="none" w:sz="0" w:space="0" w:color="auto"/>
                <w:right w:val="none" w:sz="0" w:space="0" w:color="auto"/>
              </w:divBdr>
            </w:div>
            <w:div w:id="1151218433">
              <w:marLeft w:val="0"/>
              <w:marRight w:val="0"/>
              <w:marTop w:val="0"/>
              <w:marBottom w:val="0"/>
              <w:divBdr>
                <w:top w:val="none" w:sz="0" w:space="0" w:color="auto"/>
                <w:left w:val="none" w:sz="0" w:space="0" w:color="auto"/>
                <w:bottom w:val="none" w:sz="0" w:space="0" w:color="auto"/>
                <w:right w:val="none" w:sz="0" w:space="0" w:color="auto"/>
              </w:divBdr>
            </w:div>
            <w:div w:id="1304770111">
              <w:marLeft w:val="0"/>
              <w:marRight w:val="0"/>
              <w:marTop w:val="0"/>
              <w:marBottom w:val="0"/>
              <w:divBdr>
                <w:top w:val="none" w:sz="0" w:space="0" w:color="auto"/>
                <w:left w:val="none" w:sz="0" w:space="0" w:color="auto"/>
                <w:bottom w:val="none" w:sz="0" w:space="0" w:color="auto"/>
                <w:right w:val="none" w:sz="0" w:space="0" w:color="auto"/>
              </w:divBdr>
            </w:div>
            <w:div w:id="533229231">
              <w:marLeft w:val="0"/>
              <w:marRight w:val="0"/>
              <w:marTop w:val="0"/>
              <w:marBottom w:val="0"/>
              <w:divBdr>
                <w:top w:val="none" w:sz="0" w:space="0" w:color="auto"/>
                <w:left w:val="none" w:sz="0" w:space="0" w:color="auto"/>
                <w:bottom w:val="none" w:sz="0" w:space="0" w:color="auto"/>
                <w:right w:val="none" w:sz="0" w:space="0" w:color="auto"/>
              </w:divBdr>
            </w:div>
            <w:div w:id="1652176670">
              <w:marLeft w:val="0"/>
              <w:marRight w:val="0"/>
              <w:marTop w:val="0"/>
              <w:marBottom w:val="0"/>
              <w:divBdr>
                <w:top w:val="none" w:sz="0" w:space="0" w:color="auto"/>
                <w:left w:val="none" w:sz="0" w:space="0" w:color="auto"/>
                <w:bottom w:val="none" w:sz="0" w:space="0" w:color="auto"/>
                <w:right w:val="none" w:sz="0" w:space="0" w:color="auto"/>
              </w:divBdr>
            </w:div>
            <w:div w:id="568804603">
              <w:marLeft w:val="0"/>
              <w:marRight w:val="0"/>
              <w:marTop w:val="0"/>
              <w:marBottom w:val="0"/>
              <w:divBdr>
                <w:top w:val="none" w:sz="0" w:space="0" w:color="auto"/>
                <w:left w:val="none" w:sz="0" w:space="0" w:color="auto"/>
                <w:bottom w:val="none" w:sz="0" w:space="0" w:color="auto"/>
                <w:right w:val="none" w:sz="0" w:space="0" w:color="auto"/>
              </w:divBdr>
            </w:div>
            <w:div w:id="1759208736">
              <w:marLeft w:val="0"/>
              <w:marRight w:val="0"/>
              <w:marTop w:val="0"/>
              <w:marBottom w:val="0"/>
              <w:divBdr>
                <w:top w:val="none" w:sz="0" w:space="0" w:color="auto"/>
                <w:left w:val="none" w:sz="0" w:space="0" w:color="auto"/>
                <w:bottom w:val="none" w:sz="0" w:space="0" w:color="auto"/>
                <w:right w:val="none" w:sz="0" w:space="0" w:color="auto"/>
              </w:divBdr>
            </w:div>
            <w:div w:id="745346456">
              <w:marLeft w:val="0"/>
              <w:marRight w:val="0"/>
              <w:marTop w:val="0"/>
              <w:marBottom w:val="0"/>
              <w:divBdr>
                <w:top w:val="none" w:sz="0" w:space="0" w:color="auto"/>
                <w:left w:val="none" w:sz="0" w:space="0" w:color="auto"/>
                <w:bottom w:val="none" w:sz="0" w:space="0" w:color="auto"/>
                <w:right w:val="none" w:sz="0" w:space="0" w:color="auto"/>
              </w:divBdr>
            </w:div>
            <w:div w:id="156921408">
              <w:marLeft w:val="0"/>
              <w:marRight w:val="0"/>
              <w:marTop w:val="0"/>
              <w:marBottom w:val="0"/>
              <w:divBdr>
                <w:top w:val="none" w:sz="0" w:space="0" w:color="auto"/>
                <w:left w:val="none" w:sz="0" w:space="0" w:color="auto"/>
                <w:bottom w:val="none" w:sz="0" w:space="0" w:color="auto"/>
                <w:right w:val="none" w:sz="0" w:space="0" w:color="auto"/>
              </w:divBdr>
            </w:div>
            <w:div w:id="724764354">
              <w:marLeft w:val="0"/>
              <w:marRight w:val="0"/>
              <w:marTop w:val="0"/>
              <w:marBottom w:val="0"/>
              <w:divBdr>
                <w:top w:val="none" w:sz="0" w:space="0" w:color="auto"/>
                <w:left w:val="none" w:sz="0" w:space="0" w:color="auto"/>
                <w:bottom w:val="none" w:sz="0" w:space="0" w:color="auto"/>
                <w:right w:val="none" w:sz="0" w:space="0" w:color="auto"/>
              </w:divBdr>
            </w:div>
            <w:div w:id="1208377095">
              <w:marLeft w:val="0"/>
              <w:marRight w:val="0"/>
              <w:marTop w:val="0"/>
              <w:marBottom w:val="0"/>
              <w:divBdr>
                <w:top w:val="none" w:sz="0" w:space="0" w:color="auto"/>
                <w:left w:val="none" w:sz="0" w:space="0" w:color="auto"/>
                <w:bottom w:val="none" w:sz="0" w:space="0" w:color="auto"/>
                <w:right w:val="none" w:sz="0" w:space="0" w:color="auto"/>
              </w:divBdr>
            </w:div>
            <w:div w:id="851070569">
              <w:marLeft w:val="0"/>
              <w:marRight w:val="0"/>
              <w:marTop w:val="0"/>
              <w:marBottom w:val="0"/>
              <w:divBdr>
                <w:top w:val="none" w:sz="0" w:space="0" w:color="auto"/>
                <w:left w:val="none" w:sz="0" w:space="0" w:color="auto"/>
                <w:bottom w:val="none" w:sz="0" w:space="0" w:color="auto"/>
                <w:right w:val="none" w:sz="0" w:space="0" w:color="auto"/>
              </w:divBdr>
            </w:div>
            <w:div w:id="813255283">
              <w:marLeft w:val="0"/>
              <w:marRight w:val="0"/>
              <w:marTop w:val="0"/>
              <w:marBottom w:val="0"/>
              <w:divBdr>
                <w:top w:val="none" w:sz="0" w:space="0" w:color="auto"/>
                <w:left w:val="none" w:sz="0" w:space="0" w:color="auto"/>
                <w:bottom w:val="none" w:sz="0" w:space="0" w:color="auto"/>
                <w:right w:val="none" w:sz="0" w:space="0" w:color="auto"/>
              </w:divBdr>
            </w:div>
            <w:div w:id="826748273">
              <w:marLeft w:val="0"/>
              <w:marRight w:val="0"/>
              <w:marTop w:val="0"/>
              <w:marBottom w:val="0"/>
              <w:divBdr>
                <w:top w:val="none" w:sz="0" w:space="0" w:color="auto"/>
                <w:left w:val="none" w:sz="0" w:space="0" w:color="auto"/>
                <w:bottom w:val="none" w:sz="0" w:space="0" w:color="auto"/>
                <w:right w:val="none" w:sz="0" w:space="0" w:color="auto"/>
              </w:divBdr>
            </w:div>
            <w:div w:id="1550144779">
              <w:marLeft w:val="0"/>
              <w:marRight w:val="0"/>
              <w:marTop w:val="0"/>
              <w:marBottom w:val="0"/>
              <w:divBdr>
                <w:top w:val="none" w:sz="0" w:space="0" w:color="auto"/>
                <w:left w:val="none" w:sz="0" w:space="0" w:color="auto"/>
                <w:bottom w:val="none" w:sz="0" w:space="0" w:color="auto"/>
                <w:right w:val="none" w:sz="0" w:space="0" w:color="auto"/>
              </w:divBdr>
            </w:div>
            <w:div w:id="779491509">
              <w:marLeft w:val="0"/>
              <w:marRight w:val="0"/>
              <w:marTop w:val="0"/>
              <w:marBottom w:val="0"/>
              <w:divBdr>
                <w:top w:val="none" w:sz="0" w:space="0" w:color="auto"/>
                <w:left w:val="none" w:sz="0" w:space="0" w:color="auto"/>
                <w:bottom w:val="none" w:sz="0" w:space="0" w:color="auto"/>
                <w:right w:val="none" w:sz="0" w:space="0" w:color="auto"/>
              </w:divBdr>
            </w:div>
            <w:div w:id="2028672860">
              <w:marLeft w:val="0"/>
              <w:marRight w:val="0"/>
              <w:marTop w:val="0"/>
              <w:marBottom w:val="0"/>
              <w:divBdr>
                <w:top w:val="none" w:sz="0" w:space="0" w:color="auto"/>
                <w:left w:val="none" w:sz="0" w:space="0" w:color="auto"/>
                <w:bottom w:val="none" w:sz="0" w:space="0" w:color="auto"/>
                <w:right w:val="none" w:sz="0" w:space="0" w:color="auto"/>
              </w:divBdr>
            </w:div>
            <w:div w:id="1086347426">
              <w:marLeft w:val="0"/>
              <w:marRight w:val="0"/>
              <w:marTop w:val="0"/>
              <w:marBottom w:val="0"/>
              <w:divBdr>
                <w:top w:val="none" w:sz="0" w:space="0" w:color="auto"/>
                <w:left w:val="none" w:sz="0" w:space="0" w:color="auto"/>
                <w:bottom w:val="none" w:sz="0" w:space="0" w:color="auto"/>
                <w:right w:val="none" w:sz="0" w:space="0" w:color="auto"/>
              </w:divBdr>
            </w:div>
            <w:div w:id="1476408943">
              <w:marLeft w:val="0"/>
              <w:marRight w:val="0"/>
              <w:marTop w:val="0"/>
              <w:marBottom w:val="0"/>
              <w:divBdr>
                <w:top w:val="none" w:sz="0" w:space="0" w:color="auto"/>
                <w:left w:val="none" w:sz="0" w:space="0" w:color="auto"/>
                <w:bottom w:val="none" w:sz="0" w:space="0" w:color="auto"/>
                <w:right w:val="none" w:sz="0" w:space="0" w:color="auto"/>
              </w:divBdr>
            </w:div>
            <w:div w:id="1263145806">
              <w:marLeft w:val="0"/>
              <w:marRight w:val="0"/>
              <w:marTop w:val="0"/>
              <w:marBottom w:val="0"/>
              <w:divBdr>
                <w:top w:val="none" w:sz="0" w:space="0" w:color="auto"/>
                <w:left w:val="none" w:sz="0" w:space="0" w:color="auto"/>
                <w:bottom w:val="none" w:sz="0" w:space="0" w:color="auto"/>
                <w:right w:val="none" w:sz="0" w:space="0" w:color="auto"/>
              </w:divBdr>
            </w:div>
            <w:div w:id="501166271">
              <w:marLeft w:val="0"/>
              <w:marRight w:val="0"/>
              <w:marTop w:val="0"/>
              <w:marBottom w:val="0"/>
              <w:divBdr>
                <w:top w:val="none" w:sz="0" w:space="0" w:color="auto"/>
                <w:left w:val="none" w:sz="0" w:space="0" w:color="auto"/>
                <w:bottom w:val="none" w:sz="0" w:space="0" w:color="auto"/>
                <w:right w:val="none" w:sz="0" w:space="0" w:color="auto"/>
              </w:divBdr>
            </w:div>
            <w:div w:id="406222383">
              <w:marLeft w:val="0"/>
              <w:marRight w:val="0"/>
              <w:marTop w:val="0"/>
              <w:marBottom w:val="0"/>
              <w:divBdr>
                <w:top w:val="none" w:sz="0" w:space="0" w:color="auto"/>
                <w:left w:val="none" w:sz="0" w:space="0" w:color="auto"/>
                <w:bottom w:val="none" w:sz="0" w:space="0" w:color="auto"/>
                <w:right w:val="none" w:sz="0" w:space="0" w:color="auto"/>
              </w:divBdr>
            </w:div>
            <w:div w:id="609048561">
              <w:marLeft w:val="0"/>
              <w:marRight w:val="0"/>
              <w:marTop w:val="0"/>
              <w:marBottom w:val="0"/>
              <w:divBdr>
                <w:top w:val="none" w:sz="0" w:space="0" w:color="auto"/>
                <w:left w:val="none" w:sz="0" w:space="0" w:color="auto"/>
                <w:bottom w:val="none" w:sz="0" w:space="0" w:color="auto"/>
                <w:right w:val="none" w:sz="0" w:space="0" w:color="auto"/>
              </w:divBdr>
            </w:div>
            <w:div w:id="1530415255">
              <w:marLeft w:val="0"/>
              <w:marRight w:val="0"/>
              <w:marTop w:val="0"/>
              <w:marBottom w:val="0"/>
              <w:divBdr>
                <w:top w:val="none" w:sz="0" w:space="0" w:color="auto"/>
                <w:left w:val="none" w:sz="0" w:space="0" w:color="auto"/>
                <w:bottom w:val="none" w:sz="0" w:space="0" w:color="auto"/>
                <w:right w:val="none" w:sz="0" w:space="0" w:color="auto"/>
              </w:divBdr>
            </w:div>
            <w:div w:id="1952007459">
              <w:marLeft w:val="0"/>
              <w:marRight w:val="0"/>
              <w:marTop w:val="0"/>
              <w:marBottom w:val="0"/>
              <w:divBdr>
                <w:top w:val="none" w:sz="0" w:space="0" w:color="auto"/>
                <w:left w:val="none" w:sz="0" w:space="0" w:color="auto"/>
                <w:bottom w:val="none" w:sz="0" w:space="0" w:color="auto"/>
                <w:right w:val="none" w:sz="0" w:space="0" w:color="auto"/>
              </w:divBdr>
            </w:div>
            <w:div w:id="1549949891">
              <w:marLeft w:val="0"/>
              <w:marRight w:val="0"/>
              <w:marTop w:val="0"/>
              <w:marBottom w:val="0"/>
              <w:divBdr>
                <w:top w:val="none" w:sz="0" w:space="0" w:color="auto"/>
                <w:left w:val="none" w:sz="0" w:space="0" w:color="auto"/>
                <w:bottom w:val="none" w:sz="0" w:space="0" w:color="auto"/>
                <w:right w:val="none" w:sz="0" w:space="0" w:color="auto"/>
              </w:divBdr>
            </w:div>
            <w:div w:id="2018119611">
              <w:marLeft w:val="0"/>
              <w:marRight w:val="0"/>
              <w:marTop w:val="0"/>
              <w:marBottom w:val="0"/>
              <w:divBdr>
                <w:top w:val="none" w:sz="0" w:space="0" w:color="auto"/>
                <w:left w:val="none" w:sz="0" w:space="0" w:color="auto"/>
                <w:bottom w:val="none" w:sz="0" w:space="0" w:color="auto"/>
                <w:right w:val="none" w:sz="0" w:space="0" w:color="auto"/>
              </w:divBdr>
            </w:div>
            <w:div w:id="155271081">
              <w:marLeft w:val="0"/>
              <w:marRight w:val="0"/>
              <w:marTop w:val="0"/>
              <w:marBottom w:val="0"/>
              <w:divBdr>
                <w:top w:val="none" w:sz="0" w:space="0" w:color="auto"/>
                <w:left w:val="none" w:sz="0" w:space="0" w:color="auto"/>
                <w:bottom w:val="none" w:sz="0" w:space="0" w:color="auto"/>
                <w:right w:val="none" w:sz="0" w:space="0" w:color="auto"/>
              </w:divBdr>
            </w:div>
            <w:div w:id="1618948638">
              <w:marLeft w:val="0"/>
              <w:marRight w:val="0"/>
              <w:marTop w:val="0"/>
              <w:marBottom w:val="0"/>
              <w:divBdr>
                <w:top w:val="none" w:sz="0" w:space="0" w:color="auto"/>
                <w:left w:val="none" w:sz="0" w:space="0" w:color="auto"/>
                <w:bottom w:val="none" w:sz="0" w:space="0" w:color="auto"/>
                <w:right w:val="none" w:sz="0" w:space="0" w:color="auto"/>
              </w:divBdr>
            </w:div>
            <w:div w:id="1134520355">
              <w:marLeft w:val="0"/>
              <w:marRight w:val="0"/>
              <w:marTop w:val="0"/>
              <w:marBottom w:val="0"/>
              <w:divBdr>
                <w:top w:val="none" w:sz="0" w:space="0" w:color="auto"/>
                <w:left w:val="none" w:sz="0" w:space="0" w:color="auto"/>
                <w:bottom w:val="none" w:sz="0" w:space="0" w:color="auto"/>
                <w:right w:val="none" w:sz="0" w:space="0" w:color="auto"/>
              </w:divBdr>
            </w:div>
            <w:div w:id="921833157">
              <w:marLeft w:val="0"/>
              <w:marRight w:val="0"/>
              <w:marTop w:val="0"/>
              <w:marBottom w:val="0"/>
              <w:divBdr>
                <w:top w:val="none" w:sz="0" w:space="0" w:color="auto"/>
                <w:left w:val="none" w:sz="0" w:space="0" w:color="auto"/>
                <w:bottom w:val="none" w:sz="0" w:space="0" w:color="auto"/>
                <w:right w:val="none" w:sz="0" w:space="0" w:color="auto"/>
              </w:divBdr>
            </w:div>
            <w:div w:id="733045400">
              <w:marLeft w:val="0"/>
              <w:marRight w:val="0"/>
              <w:marTop w:val="0"/>
              <w:marBottom w:val="0"/>
              <w:divBdr>
                <w:top w:val="none" w:sz="0" w:space="0" w:color="auto"/>
                <w:left w:val="none" w:sz="0" w:space="0" w:color="auto"/>
                <w:bottom w:val="none" w:sz="0" w:space="0" w:color="auto"/>
                <w:right w:val="none" w:sz="0" w:space="0" w:color="auto"/>
              </w:divBdr>
            </w:div>
            <w:div w:id="375742879">
              <w:marLeft w:val="0"/>
              <w:marRight w:val="0"/>
              <w:marTop w:val="0"/>
              <w:marBottom w:val="0"/>
              <w:divBdr>
                <w:top w:val="none" w:sz="0" w:space="0" w:color="auto"/>
                <w:left w:val="none" w:sz="0" w:space="0" w:color="auto"/>
                <w:bottom w:val="none" w:sz="0" w:space="0" w:color="auto"/>
                <w:right w:val="none" w:sz="0" w:space="0" w:color="auto"/>
              </w:divBdr>
            </w:div>
            <w:div w:id="865020268">
              <w:marLeft w:val="0"/>
              <w:marRight w:val="0"/>
              <w:marTop w:val="0"/>
              <w:marBottom w:val="0"/>
              <w:divBdr>
                <w:top w:val="none" w:sz="0" w:space="0" w:color="auto"/>
                <w:left w:val="none" w:sz="0" w:space="0" w:color="auto"/>
                <w:bottom w:val="none" w:sz="0" w:space="0" w:color="auto"/>
                <w:right w:val="none" w:sz="0" w:space="0" w:color="auto"/>
              </w:divBdr>
            </w:div>
            <w:div w:id="999432469">
              <w:marLeft w:val="0"/>
              <w:marRight w:val="0"/>
              <w:marTop w:val="0"/>
              <w:marBottom w:val="0"/>
              <w:divBdr>
                <w:top w:val="none" w:sz="0" w:space="0" w:color="auto"/>
                <w:left w:val="none" w:sz="0" w:space="0" w:color="auto"/>
                <w:bottom w:val="none" w:sz="0" w:space="0" w:color="auto"/>
                <w:right w:val="none" w:sz="0" w:space="0" w:color="auto"/>
              </w:divBdr>
            </w:div>
            <w:div w:id="1149597148">
              <w:marLeft w:val="0"/>
              <w:marRight w:val="0"/>
              <w:marTop w:val="0"/>
              <w:marBottom w:val="0"/>
              <w:divBdr>
                <w:top w:val="none" w:sz="0" w:space="0" w:color="auto"/>
                <w:left w:val="none" w:sz="0" w:space="0" w:color="auto"/>
                <w:bottom w:val="none" w:sz="0" w:space="0" w:color="auto"/>
                <w:right w:val="none" w:sz="0" w:space="0" w:color="auto"/>
              </w:divBdr>
            </w:div>
            <w:div w:id="884289267">
              <w:marLeft w:val="0"/>
              <w:marRight w:val="0"/>
              <w:marTop w:val="0"/>
              <w:marBottom w:val="0"/>
              <w:divBdr>
                <w:top w:val="none" w:sz="0" w:space="0" w:color="auto"/>
                <w:left w:val="none" w:sz="0" w:space="0" w:color="auto"/>
                <w:bottom w:val="none" w:sz="0" w:space="0" w:color="auto"/>
                <w:right w:val="none" w:sz="0" w:space="0" w:color="auto"/>
              </w:divBdr>
            </w:div>
            <w:div w:id="864096475">
              <w:marLeft w:val="0"/>
              <w:marRight w:val="0"/>
              <w:marTop w:val="0"/>
              <w:marBottom w:val="0"/>
              <w:divBdr>
                <w:top w:val="none" w:sz="0" w:space="0" w:color="auto"/>
                <w:left w:val="none" w:sz="0" w:space="0" w:color="auto"/>
                <w:bottom w:val="none" w:sz="0" w:space="0" w:color="auto"/>
                <w:right w:val="none" w:sz="0" w:space="0" w:color="auto"/>
              </w:divBdr>
            </w:div>
            <w:div w:id="688221270">
              <w:marLeft w:val="0"/>
              <w:marRight w:val="0"/>
              <w:marTop w:val="0"/>
              <w:marBottom w:val="0"/>
              <w:divBdr>
                <w:top w:val="none" w:sz="0" w:space="0" w:color="auto"/>
                <w:left w:val="none" w:sz="0" w:space="0" w:color="auto"/>
                <w:bottom w:val="none" w:sz="0" w:space="0" w:color="auto"/>
                <w:right w:val="none" w:sz="0" w:space="0" w:color="auto"/>
              </w:divBdr>
            </w:div>
            <w:div w:id="1044646274">
              <w:marLeft w:val="0"/>
              <w:marRight w:val="0"/>
              <w:marTop w:val="0"/>
              <w:marBottom w:val="0"/>
              <w:divBdr>
                <w:top w:val="none" w:sz="0" w:space="0" w:color="auto"/>
                <w:left w:val="none" w:sz="0" w:space="0" w:color="auto"/>
                <w:bottom w:val="none" w:sz="0" w:space="0" w:color="auto"/>
                <w:right w:val="none" w:sz="0" w:space="0" w:color="auto"/>
              </w:divBdr>
            </w:div>
            <w:div w:id="979378598">
              <w:marLeft w:val="0"/>
              <w:marRight w:val="0"/>
              <w:marTop w:val="0"/>
              <w:marBottom w:val="0"/>
              <w:divBdr>
                <w:top w:val="none" w:sz="0" w:space="0" w:color="auto"/>
                <w:left w:val="none" w:sz="0" w:space="0" w:color="auto"/>
                <w:bottom w:val="none" w:sz="0" w:space="0" w:color="auto"/>
                <w:right w:val="none" w:sz="0" w:space="0" w:color="auto"/>
              </w:divBdr>
            </w:div>
            <w:div w:id="2018606527">
              <w:marLeft w:val="0"/>
              <w:marRight w:val="0"/>
              <w:marTop w:val="0"/>
              <w:marBottom w:val="0"/>
              <w:divBdr>
                <w:top w:val="none" w:sz="0" w:space="0" w:color="auto"/>
                <w:left w:val="none" w:sz="0" w:space="0" w:color="auto"/>
                <w:bottom w:val="none" w:sz="0" w:space="0" w:color="auto"/>
                <w:right w:val="none" w:sz="0" w:space="0" w:color="auto"/>
              </w:divBdr>
            </w:div>
            <w:div w:id="1225801471">
              <w:marLeft w:val="0"/>
              <w:marRight w:val="0"/>
              <w:marTop w:val="0"/>
              <w:marBottom w:val="0"/>
              <w:divBdr>
                <w:top w:val="none" w:sz="0" w:space="0" w:color="auto"/>
                <w:left w:val="none" w:sz="0" w:space="0" w:color="auto"/>
                <w:bottom w:val="none" w:sz="0" w:space="0" w:color="auto"/>
                <w:right w:val="none" w:sz="0" w:space="0" w:color="auto"/>
              </w:divBdr>
            </w:div>
            <w:div w:id="1314018018">
              <w:marLeft w:val="0"/>
              <w:marRight w:val="0"/>
              <w:marTop w:val="0"/>
              <w:marBottom w:val="0"/>
              <w:divBdr>
                <w:top w:val="none" w:sz="0" w:space="0" w:color="auto"/>
                <w:left w:val="none" w:sz="0" w:space="0" w:color="auto"/>
                <w:bottom w:val="none" w:sz="0" w:space="0" w:color="auto"/>
                <w:right w:val="none" w:sz="0" w:space="0" w:color="auto"/>
              </w:divBdr>
            </w:div>
            <w:div w:id="1186402416">
              <w:marLeft w:val="0"/>
              <w:marRight w:val="0"/>
              <w:marTop w:val="0"/>
              <w:marBottom w:val="0"/>
              <w:divBdr>
                <w:top w:val="none" w:sz="0" w:space="0" w:color="auto"/>
                <w:left w:val="none" w:sz="0" w:space="0" w:color="auto"/>
                <w:bottom w:val="none" w:sz="0" w:space="0" w:color="auto"/>
                <w:right w:val="none" w:sz="0" w:space="0" w:color="auto"/>
              </w:divBdr>
            </w:div>
            <w:div w:id="655381318">
              <w:marLeft w:val="0"/>
              <w:marRight w:val="0"/>
              <w:marTop w:val="0"/>
              <w:marBottom w:val="0"/>
              <w:divBdr>
                <w:top w:val="none" w:sz="0" w:space="0" w:color="auto"/>
                <w:left w:val="none" w:sz="0" w:space="0" w:color="auto"/>
                <w:bottom w:val="none" w:sz="0" w:space="0" w:color="auto"/>
                <w:right w:val="none" w:sz="0" w:space="0" w:color="auto"/>
              </w:divBdr>
            </w:div>
            <w:div w:id="948926541">
              <w:marLeft w:val="0"/>
              <w:marRight w:val="0"/>
              <w:marTop w:val="0"/>
              <w:marBottom w:val="0"/>
              <w:divBdr>
                <w:top w:val="none" w:sz="0" w:space="0" w:color="auto"/>
                <w:left w:val="none" w:sz="0" w:space="0" w:color="auto"/>
                <w:bottom w:val="none" w:sz="0" w:space="0" w:color="auto"/>
                <w:right w:val="none" w:sz="0" w:space="0" w:color="auto"/>
              </w:divBdr>
            </w:div>
            <w:div w:id="1604997388">
              <w:marLeft w:val="0"/>
              <w:marRight w:val="0"/>
              <w:marTop w:val="0"/>
              <w:marBottom w:val="0"/>
              <w:divBdr>
                <w:top w:val="none" w:sz="0" w:space="0" w:color="auto"/>
                <w:left w:val="none" w:sz="0" w:space="0" w:color="auto"/>
                <w:bottom w:val="none" w:sz="0" w:space="0" w:color="auto"/>
                <w:right w:val="none" w:sz="0" w:space="0" w:color="auto"/>
              </w:divBdr>
            </w:div>
            <w:div w:id="1761560281">
              <w:marLeft w:val="0"/>
              <w:marRight w:val="0"/>
              <w:marTop w:val="0"/>
              <w:marBottom w:val="0"/>
              <w:divBdr>
                <w:top w:val="none" w:sz="0" w:space="0" w:color="auto"/>
                <w:left w:val="none" w:sz="0" w:space="0" w:color="auto"/>
                <w:bottom w:val="none" w:sz="0" w:space="0" w:color="auto"/>
                <w:right w:val="none" w:sz="0" w:space="0" w:color="auto"/>
              </w:divBdr>
            </w:div>
            <w:div w:id="46800749">
              <w:marLeft w:val="0"/>
              <w:marRight w:val="0"/>
              <w:marTop w:val="0"/>
              <w:marBottom w:val="0"/>
              <w:divBdr>
                <w:top w:val="none" w:sz="0" w:space="0" w:color="auto"/>
                <w:left w:val="none" w:sz="0" w:space="0" w:color="auto"/>
                <w:bottom w:val="none" w:sz="0" w:space="0" w:color="auto"/>
                <w:right w:val="none" w:sz="0" w:space="0" w:color="auto"/>
              </w:divBdr>
            </w:div>
            <w:div w:id="924413316">
              <w:marLeft w:val="0"/>
              <w:marRight w:val="0"/>
              <w:marTop w:val="0"/>
              <w:marBottom w:val="0"/>
              <w:divBdr>
                <w:top w:val="none" w:sz="0" w:space="0" w:color="auto"/>
                <w:left w:val="none" w:sz="0" w:space="0" w:color="auto"/>
                <w:bottom w:val="none" w:sz="0" w:space="0" w:color="auto"/>
                <w:right w:val="none" w:sz="0" w:space="0" w:color="auto"/>
              </w:divBdr>
            </w:div>
            <w:div w:id="46734130">
              <w:marLeft w:val="0"/>
              <w:marRight w:val="0"/>
              <w:marTop w:val="0"/>
              <w:marBottom w:val="0"/>
              <w:divBdr>
                <w:top w:val="none" w:sz="0" w:space="0" w:color="auto"/>
                <w:left w:val="none" w:sz="0" w:space="0" w:color="auto"/>
                <w:bottom w:val="none" w:sz="0" w:space="0" w:color="auto"/>
                <w:right w:val="none" w:sz="0" w:space="0" w:color="auto"/>
              </w:divBdr>
            </w:div>
            <w:div w:id="1764523627">
              <w:marLeft w:val="0"/>
              <w:marRight w:val="0"/>
              <w:marTop w:val="0"/>
              <w:marBottom w:val="0"/>
              <w:divBdr>
                <w:top w:val="none" w:sz="0" w:space="0" w:color="auto"/>
                <w:left w:val="none" w:sz="0" w:space="0" w:color="auto"/>
                <w:bottom w:val="none" w:sz="0" w:space="0" w:color="auto"/>
                <w:right w:val="none" w:sz="0" w:space="0" w:color="auto"/>
              </w:divBdr>
            </w:div>
            <w:div w:id="100682926">
              <w:marLeft w:val="0"/>
              <w:marRight w:val="0"/>
              <w:marTop w:val="0"/>
              <w:marBottom w:val="0"/>
              <w:divBdr>
                <w:top w:val="none" w:sz="0" w:space="0" w:color="auto"/>
                <w:left w:val="none" w:sz="0" w:space="0" w:color="auto"/>
                <w:bottom w:val="none" w:sz="0" w:space="0" w:color="auto"/>
                <w:right w:val="none" w:sz="0" w:space="0" w:color="auto"/>
              </w:divBdr>
            </w:div>
            <w:div w:id="1564755695">
              <w:marLeft w:val="0"/>
              <w:marRight w:val="0"/>
              <w:marTop w:val="0"/>
              <w:marBottom w:val="0"/>
              <w:divBdr>
                <w:top w:val="none" w:sz="0" w:space="0" w:color="auto"/>
                <w:left w:val="none" w:sz="0" w:space="0" w:color="auto"/>
                <w:bottom w:val="none" w:sz="0" w:space="0" w:color="auto"/>
                <w:right w:val="none" w:sz="0" w:space="0" w:color="auto"/>
              </w:divBdr>
            </w:div>
            <w:div w:id="1516189638">
              <w:marLeft w:val="0"/>
              <w:marRight w:val="0"/>
              <w:marTop w:val="0"/>
              <w:marBottom w:val="0"/>
              <w:divBdr>
                <w:top w:val="none" w:sz="0" w:space="0" w:color="auto"/>
                <w:left w:val="none" w:sz="0" w:space="0" w:color="auto"/>
                <w:bottom w:val="none" w:sz="0" w:space="0" w:color="auto"/>
                <w:right w:val="none" w:sz="0" w:space="0" w:color="auto"/>
              </w:divBdr>
            </w:div>
            <w:div w:id="918638362">
              <w:marLeft w:val="0"/>
              <w:marRight w:val="0"/>
              <w:marTop w:val="0"/>
              <w:marBottom w:val="0"/>
              <w:divBdr>
                <w:top w:val="none" w:sz="0" w:space="0" w:color="auto"/>
                <w:left w:val="none" w:sz="0" w:space="0" w:color="auto"/>
                <w:bottom w:val="none" w:sz="0" w:space="0" w:color="auto"/>
                <w:right w:val="none" w:sz="0" w:space="0" w:color="auto"/>
              </w:divBdr>
            </w:div>
            <w:div w:id="1096633446">
              <w:marLeft w:val="0"/>
              <w:marRight w:val="0"/>
              <w:marTop w:val="0"/>
              <w:marBottom w:val="0"/>
              <w:divBdr>
                <w:top w:val="none" w:sz="0" w:space="0" w:color="auto"/>
                <w:left w:val="none" w:sz="0" w:space="0" w:color="auto"/>
                <w:bottom w:val="none" w:sz="0" w:space="0" w:color="auto"/>
                <w:right w:val="none" w:sz="0" w:space="0" w:color="auto"/>
              </w:divBdr>
            </w:div>
            <w:div w:id="361825135">
              <w:marLeft w:val="0"/>
              <w:marRight w:val="0"/>
              <w:marTop w:val="0"/>
              <w:marBottom w:val="0"/>
              <w:divBdr>
                <w:top w:val="none" w:sz="0" w:space="0" w:color="auto"/>
                <w:left w:val="none" w:sz="0" w:space="0" w:color="auto"/>
                <w:bottom w:val="none" w:sz="0" w:space="0" w:color="auto"/>
                <w:right w:val="none" w:sz="0" w:space="0" w:color="auto"/>
              </w:divBdr>
            </w:div>
            <w:div w:id="802819270">
              <w:marLeft w:val="0"/>
              <w:marRight w:val="0"/>
              <w:marTop w:val="0"/>
              <w:marBottom w:val="0"/>
              <w:divBdr>
                <w:top w:val="none" w:sz="0" w:space="0" w:color="auto"/>
                <w:left w:val="none" w:sz="0" w:space="0" w:color="auto"/>
                <w:bottom w:val="none" w:sz="0" w:space="0" w:color="auto"/>
                <w:right w:val="none" w:sz="0" w:space="0" w:color="auto"/>
              </w:divBdr>
            </w:div>
            <w:div w:id="410396565">
              <w:marLeft w:val="0"/>
              <w:marRight w:val="0"/>
              <w:marTop w:val="0"/>
              <w:marBottom w:val="0"/>
              <w:divBdr>
                <w:top w:val="none" w:sz="0" w:space="0" w:color="auto"/>
                <w:left w:val="none" w:sz="0" w:space="0" w:color="auto"/>
                <w:bottom w:val="none" w:sz="0" w:space="0" w:color="auto"/>
                <w:right w:val="none" w:sz="0" w:space="0" w:color="auto"/>
              </w:divBdr>
            </w:div>
            <w:div w:id="534925724">
              <w:marLeft w:val="0"/>
              <w:marRight w:val="0"/>
              <w:marTop w:val="0"/>
              <w:marBottom w:val="0"/>
              <w:divBdr>
                <w:top w:val="none" w:sz="0" w:space="0" w:color="auto"/>
                <w:left w:val="none" w:sz="0" w:space="0" w:color="auto"/>
                <w:bottom w:val="none" w:sz="0" w:space="0" w:color="auto"/>
                <w:right w:val="none" w:sz="0" w:space="0" w:color="auto"/>
              </w:divBdr>
            </w:div>
            <w:div w:id="2123262800">
              <w:marLeft w:val="0"/>
              <w:marRight w:val="0"/>
              <w:marTop w:val="0"/>
              <w:marBottom w:val="0"/>
              <w:divBdr>
                <w:top w:val="none" w:sz="0" w:space="0" w:color="auto"/>
                <w:left w:val="none" w:sz="0" w:space="0" w:color="auto"/>
                <w:bottom w:val="none" w:sz="0" w:space="0" w:color="auto"/>
                <w:right w:val="none" w:sz="0" w:space="0" w:color="auto"/>
              </w:divBdr>
            </w:div>
            <w:div w:id="269356248">
              <w:marLeft w:val="0"/>
              <w:marRight w:val="0"/>
              <w:marTop w:val="0"/>
              <w:marBottom w:val="0"/>
              <w:divBdr>
                <w:top w:val="none" w:sz="0" w:space="0" w:color="auto"/>
                <w:left w:val="none" w:sz="0" w:space="0" w:color="auto"/>
                <w:bottom w:val="none" w:sz="0" w:space="0" w:color="auto"/>
                <w:right w:val="none" w:sz="0" w:space="0" w:color="auto"/>
              </w:divBdr>
            </w:div>
            <w:div w:id="1429156516">
              <w:marLeft w:val="0"/>
              <w:marRight w:val="0"/>
              <w:marTop w:val="0"/>
              <w:marBottom w:val="0"/>
              <w:divBdr>
                <w:top w:val="none" w:sz="0" w:space="0" w:color="auto"/>
                <w:left w:val="none" w:sz="0" w:space="0" w:color="auto"/>
                <w:bottom w:val="none" w:sz="0" w:space="0" w:color="auto"/>
                <w:right w:val="none" w:sz="0" w:space="0" w:color="auto"/>
              </w:divBdr>
            </w:div>
            <w:div w:id="1143044238">
              <w:marLeft w:val="0"/>
              <w:marRight w:val="0"/>
              <w:marTop w:val="0"/>
              <w:marBottom w:val="0"/>
              <w:divBdr>
                <w:top w:val="none" w:sz="0" w:space="0" w:color="auto"/>
                <w:left w:val="none" w:sz="0" w:space="0" w:color="auto"/>
                <w:bottom w:val="none" w:sz="0" w:space="0" w:color="auto"/>
                <w:right w:val="none" w:sz="0" w:space="0" w:color="auto"/>
              </w:divBdr>
            </w:div>
            <w:div w:id="79643653">
              <w:marLeft w:val="0"/>
              <w:marRight w:val="0"/>
              <w:marTop w:val="0"/>
              <w:marBottom w:val="0"/>
              <w:divBdr>
                <w:top w:val="none" w:sz="0" w:space="0" w:color="auto"/>
                <w:left w:val="none" w:sz="0" w:space="0" w:color="auto"/>
                <w:bottom w:val="none" w:sz="0" w:space="0" w:color="auto"/>
                <w:right w:val="none" w:sz="0" w:space="0" w:color="auto"/>
              </w:divBdr>
            </w:div>
            <w:div w:id="18430793">
              <w:marLeft w:val="0"/>
              <w:marRight w:val="0"/>
              <w:marTop w:val="0"/>
              <w:marBottom w:val="0"/>
              <w:divBdr>
                <w:top w:val="none" w:sz="0" w:space="0" w:color="auto"/>
                <w:left w:val="none" w:sz="0" w:space="0" w:color="auto"/>
                <w:bottom w:val="none" w:sz="0" w:space="0" w:color="auto"/>
                <w:right w:val="none" w:sz="0" w:space="0" w:color="auto"/>
              </w:divBdr>
            </w:div>
            <w:div w:id="27681869">
              <w:marLeft w:val="0"/>
              <w:marRight w:val="0"/>
              <w:marTop w:val="0"/>
              <w:marBottom w:val="0"/>
              <w:divBdr>
                <w:top w:val="none" w:sz="0" w:space="0" w:color="auto"/>
                <w:left w:val="none" w:sz="0" w:space="0" w:color="auto"/>
                <w:bottom w:val="none" w:sz="0" w:space="0" w:color="auto"/>
                <w:right w:val="none" w:sz="0" w:space="0" w:color="auto"/>
              </w:divBdr>
            </w:div>
            <w:div w:id="2025017163">
              <w:marLeft w:val="0"/>
              <w:marRight w:val="0"/>
              <w:marTop w:val="0"/>
              <w:marBottom w:val="0"/>
              <w:divBdr>
                <w:top w:val="none" w:sz="0" w:space="0" w:color="auto"/>
                <w:left w:val="none" w:sz="0" w:space="0" w:color="auto"/>
                <w:bottom w:val="none" w:sz="0" w:space="0" w:color="auto"/>
                <w:right w:val="none" w:sz="0" w:space="0" w:color="auto"/>
              </w:divBdr>
            </w:div>
            <w:div w:id="267549479">
              <w:marLeft w:val="0"/>
              <w:marRight w:val="0"/>
              <w:marTop w:val="0"/>
              <w:marBottom w:val="0"/>
              <w:divBdr>
                <w:top w:val="none" w:sz="0" w:space="0" w:color="auto"/>
                <w:left w:val="none" w:sz="0" w:space="0" w:color="auto"/>
                <w:bottom w:val="none" w:sz="0" w:space="0" w:color="auto"/>
                <w:right w:val="none" w:sz="0" w:space="0" w:color="auto"/>
              </w:divBdr>
            </w:div>
            <w:div w:id="783429347">
              <w:marLeft w:val="0"/>
              <w:marRight w:val="0"/>
              <w:marTop w:val="0"/>
              <w:marBottom w:val="0"/>
              <w:divBdr>
                <w:top w:val="none" w:sz="0" w:space="0" w:color="auto"/>
                <w:left w:val="none" w:sz="0" w:space="0" w:color="auto"/>
                <w:bottom w:val="none" w:sz="0" w:space="0" w:color="auto"/>
                <w:right w:val="none" w:sz="0" w:space="0" w:color="auto"/>
              </w:divBdr>
            </w:div>
            <w:div w:id="1320035465">
              <w:marLeft w:val="0"/>
              <w:marRight w:val="0"/>
              <w:marTop w:val="0"/>
              <w:marBottom w:val="0"/>
              <w:divBdr>
                <w:top w:val="none" w:sz="0" w:space="0" w:color="auto"/>
                <w:left w:val="none" w:sz="0" w:space="0" w:color="auto"/>
                <w:bottom w:val="none" w:sz="0" w:space="0" w:color="auto"/>
                <w:right w:val="none" w:sz="0" w:space="0" w:color="auto"/>
              </w:divBdr>
            </w:div>
            <w:div w:id="937521152">
              <w:marLeft w:val="0"/>
              <w:marRight w:val="0"/>
              <w:marTop w:val="0"/>
              <w:marBottom w:val="0"/>
              <w:divBdr>
                <w:top w:val="none" w:sz="0" w:space="0" w:color="auto"/>
                <w:left w:val="none" w:sz="0" w:space="0" w:color="auto"/>
                <w:bottom w:val="none" w:sz="0" w:space="0" w:color="auto"/>
                <w:right w:val="none" w:sz="0" w:space="0" w:color="auto"/>
              </w:divBdr>
            </w:div>
            <w:div w:id="1551258902">
              <w:marLeft w:val="0"/>
              <w:marRight w:val="0"/>
              <w:marTop w:val="0"/>
              <w:marBottom w:val="0"/>
              <w:divBdr>
                <w:top w:val="none" w:sz="0" w:space="0" w:color="auto"/>
                <w:left w:val="none" w:sz="0" w:space="0" w:color="auto"/>
                <w:bottom w:val="none" w:sz="0" w:space="0" w:color="auto"/>
                <w:right w:val="none" w:sz="0" w:space="0" w:color="auto"/>
              </w:divBdr>
            </w:div>
            <w:div w:id="1417439068">
              <w:marLeft w:val="0"/>
              <w:marRight w:val="0"/>
              <w:marTop w:val="0"/>
              <w:marBottom w:val="0"/>
              <w:divBdr>
                <w:top w:val="none" w:sz="0" w:space="0" w:color="auto"/>
                <w:left w:val="none" w:sz="0" w:space="0" w:color="auto"/>
                <w:bottom w:val="none" w:sz="0" w:space="0" w:color="auto"/>
                <w:right w:val="none" w:sz="0" w:space="0" w:color="auto"/>
              </w:divBdr>
            </w:div>
            <w:div w:id="1742867351">
              <w:marLeft w:val="0"/>
              <w:marRight w:val="0"/>
              <w:marTop w:val="0"/>
              <w:marBottom w:val="0"/>
              <w:divBdr>
                <w:top w:val="none" w:sz="0" w:space="0" w:color="auto"/>
                <w:left w:val="none" w:sz="0" w:space="0" w:color="auto"/>
                <w:bottom w:val="none" w:sz="0" w:space="0" w:color="auto"/>
                <w:right w:val="none" w:sz="0" w:space="0" w:color="auto"/>
              </w:divBdr>
            </w:div>
            <w:div w:id="6464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9315">
      <w:bodyDiv w:val="1"/>
      <w:marLeft w:val="0"/>
      <w:marRight w:val="0"/>
      <w:marTop w:val="0"/>
      <w:marBottom w:val="0"/>
      <w:divBdr>
        <w:top w:val="none" w:sz="0" w:space="0" w:color="auto"/>
        <w:left w:val="none" w:sz="0" w:space="0" w:color="auto"/>
        <w:bottom w:val="none" w:sz="0" w:space="0" w:color="auto"/>
        <w:right w:val="none" w:sz="0" w:space="0" w:color="auto"/>
      </w:divBdr>
      <w:divsChild>
        <w:div w:id="1957060593">
          <w:marLeft w:val="0"/>
          <w:marRight w:val="0"/>
          <w:marTop w:val="0"/>
          <w:marBottom w:val="0"/>
          <w:divBdr>
            <w:top w:val="none" w:sz="0" w:space="0" w:color="auto"/>
            <w:left w:val="none" w:sz="0" w:space="0" w:color="auto"/>
            <w:bottom w:val="none" w:sz="0" w:space="0" w:color="auto"/>
            <w:right w:val="none" w:sz="0" w:space="0" w:color="auto"/>
          </w:divBdr>
          <w:divsChild>
            <w:div w:id="1315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582">
      <w:bodyDiv w:val="1"/>
      <w:marLeft w:val="0"/>
      <w:marRight w:val="0"/>
      <w:marTop w:val="0"/>
      <w:marBottom w:val="0"/>
      <w:divBdr>
        <w:top w:val="none" w:sz="0" w:space="0" w:color="auto"/>
        <w:left w:val="none" w:sz="0" w:space="0" w:color="auto"/>
        <w:bottom w:val="none" w:sz="0" w:space="0" w:color="auto"/>
        <w:right w:val="none" w:sz="0" w:space="0" w:color="auto"/>
      </w:divBdr>
    </w:div>
    <w:div w:id="1262883639">
      <w:bodyDiv w:val="1"/>
      <w:marLeft w:val="0"/>
      <w:marRight w:val="0"/>
      <w:marTop w:val="0"/>
      <w:marBottom w:val="0"/>
      <w:divBdr>
        <w:top w:val="none" w:sz="0" w:space="0" w:color="auto"/>
        <w:left w:val="none" w:sz="0" w:space="0" w:color="auto"/>
        <w:bottom w:val="none" w:sz="0" w:space="0" w:color="auto"/>
        <w:right w:val="none" w:sz="0" w:space="0" w:color="auto"/>
      </w:divBdr>
      <w:divsChild>
        <w:div w:id="1782647270">
          <w:marLeft w:val="0"/>
          <w:marRight w:val="0"/>
          <w:marTop w:val="0"/>
          <w:marBottom w:val="0"/>
          <w:divBdr>
            <w:top w:val="none" w:sz="0" w:space="0" w:color="auto"/>
            <w:left w:val="none" w:sz="0" w:space="0" w:color="auto"/>
            <w:bottom w:val="none" w:sz="0" w:space="0" w:color="auto"/>
            <w:right w:val="none" w:sz="0" w:space="0" w:color="auto"/>
          </w:divBdr>
          <w:divsChild>
            <w:div w:id="1612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850">
      <w:bodyDiv w:val="1"/>
      <w:marLeft w:val="0"/>
      <w:marRight w:val="0"/>
      <w:marTop w:val="0"/>
      <w:marBottom w:val="0"/>
      <w:divBdr>
        <w:top w:val="none" w:sz="0" w:space="0" w:color="auto"/>
        <w:left w:val="none" w:sz="0" w:space="0" w:color="auto"/>
        <w:bottom w:val="none" w:sz="0" w:space="0" w:color="auto"/>
        <w:right w:val="none" w:sz="0" w:space="0" w:color="auto"/>
      </w:divBdr>
    </w:div>
    <w:div w:id="1315836172">
      <w:bodyDiv w:val="1"/>
      <w:marLeft w:val="0"/>
      <w:marRight w:val="0"/>
      <w:marTop w:val="0"/>
      <w:marBottom w:val="0"/>
      <w:divBdr>
        <w:top w:val="none" w:sz="0" w:space="0" w:color="auto"/>
        <w:left w:val="none" w:sz="0" w:space="0" w:color="auto"/>
        <w:bottom w:val="none" w:sz="0" w:space="0" w:color="auto"/>
        <w:right w:val="none" w:sz="0" w:space="0" w:color="auto"/>
      </w:divBdr>
      <w:divsChild>
        <w:div w:id="1893495624">
          <w:marLeft w:val="0"/>
          <w:marRight w:val="0"/>
          <w:marTop w:val="0"/>
          <w:marBottom w:val="0"/>
          <w:divBdr>
            <w:top w:val="none" w:sz="0" w:space="0" w:color="auto"/>
            <w:left w:val="none" w:sz="0" w:space="0" w:color="auto"/>
            <w:bottom w:val="none" w:sz="0" w:space="0" w:color="auto"/>
            <w:right w:val="none" w:sz="0" w:space="0" w:color="auto"/>
          </w:divBdr>
          <w:divsChild>
            <w:div w:id="7353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0445">
      <w:bodyDiv w:val="1"/>
      <w:marLeft w:val="0"/>
      <w:marRight w:val="0"/>
      <w:marTop w:val="0"/>
      <w:marBottom w:val="0"/>
      <w:divBdr>
        <w:top w:val="none" w:sz="0" w:space="0" w:color="auto"/>
        <w:left w:val="none" w:sz="0" w:space="0" w:color="auto"/>
        <w:bottom w:val="none" w:sz="0" w:space="0" w:color="auto"/>
        <w:right w:val="none" w:sz="0" w:space="0" w:color="auto"/>
      </w:divBdr>
    </w:div>
    <w:div w:id="1382287254">
      <w:bodyDiv w:val="1"/>
      <w:marLeft w:val="0"/>
      <w:marRight w:val="0"/>
      <w:marTop w:val="0"/>
      <w:marBottom w:val="0"/>
      <w:divBdr>
        <w:top w:val="none" w:sz="0" w:space="0" w:color="auto"/>
        <w:left w:val="none" w:sz="0" w:space="0" w:color="auto"/>
        <w:bottom w:val="none" w:sz="0" w:space="0" w:color="auto"/>
        <w:right w:val="none" w:sz="0" w:space="0" w:color="auto"/>
      </w:divBdr>
      <w:divsChild>
        <w:div w:id="504365378">
          <w:marLeft w:val="0"/>
          <w:marRight w:val="0"/>
          <w:marTop w:val="0"/>
          <w:marBottom w:val="0"/>
          <w:divBdr>
            <w:top w:val="none" w:sz="0" w:space="0" w:color="auto"/>
            <w:left w:val="none" w:sz="0" w:space="0" w:color="auto"/>
            <w:bottom w:val="none" w:sz="0" w:space="0" w:color="auto"/>
            <w:right w:val="none" w:sz="0" w:space="0" w:color="auto"/>
          </w:divBdr>
          <w:divsChild>
            <w:div w:id="1191601701">
              <w:marLeft w:val="0"/>
              <w:marRight w:val="0"/>
              <w:marTop w:val="0"/>
              <w:marBottom w:val="0"/>
              <w:divBdr>
                <w:top w:val="none" w:sz="0" w:space="0" w:color="auto"/>
                <w:left w:val="none" w:sz="0" w:space="0" w:color="auto"/>
                <w:bottom w:val="none" w:sz="0" w:space="0" w:color="auto"/>
                <w:right w:val="none" w:sz="0" w:space="0" w:color="auto"/>
              </w:divBdr>
            </w:div>
            <w:div w:id="1105923179">
              <w:marLeft w:val="0"/>
              <w:marRight w:val="0"/>
              <w:marTop w:val="0"/>
              <w:marBottom w:val="0"/>
              <w:divBdr>
                <w:top w:val="none" w:sz="0" w:space="0" w:color="auto"/>
                <w:left w:val="none" w:sz="0" w:space="0" w:color="auto"/>
                <w:bottom w:val="none" w:sz="0" w:space="0" w:color="auto"/>
                <w:right w:val="none" w:sz="0" w:space="0" w:color="auto"/>
              </w:divBdr>
            </w:div>
            <w:div w:id="1944923315">
              <w:marLeft w:val="0"/>
              <w:marRight w:val="0"/>
              <w:marTop w:val="0"/>
              <w:marBottom w:val="0"/>
              <w:divBdr>
                <w:top w:val="none" w:sz="0" w:space="0" w:color="auto"/>
                <w:left w:val="none" w:sz="0" w:space="0" w:color="auto"/>
                <w:bottom w:val="none" w:sz="0" w:space="0" w:color="auto"/>
                <w:right w:val="none" w:sz="0" w:space="0" w:color="auto"/>
              </w:divBdr>
            </w:div>
            <w:div w:id="2001883729">
              <w:marLeft w:val="0"/>
              <w:marRight w:val="0"/>
              <w:marTop w:val="0"/>
              <w:marBottom w:val="0"/>
              <w:divBdr>
                <w:top w:val="none" w:sz="0" w:space="0" w:color="auto"/>
                <w:left w:val="none" w:sz="0" w:space="0" w:color="auto"/>
                <w:bottom w:val="none" w:sz="0" w:space="0" w:color="auto"/>
                <w:right w:val="none" w:sz="0" w:space="0" w:color="auto"/>
              </w:divBdr>
            </w:div>
            <w:div w:id="282346806">
              <w:marLeft w:val="0"/>
              <w:marRight w:val="0"/>
              <w:marTop w:val="0"/>
              <w:marBottom w:val="0"/>
              <w:divBdr>
                <w:top w:val="none" w:sz="0" w:space="0" w:color="auto"/>
                <w:left w:val="none" w:sz="0" w:space="0" w:color="auto"/>
                <w:bottom w:val="none" w:sz="0" w:space="0" w:color="auto"/>
                <w:right w:val="none" w:sz="0" w:space="0" w:color="auto"/>
              </w:divBdr>
            </w:div>
            <w:div w:id="1124691942">
              <w:marLeft w:val="0"/>
              <w:marRight w:val="0"/>
              <w:marTop w:val="0"/>
              <w:marBottom w:val="0"/>
              <w:divBdr>
                <w:top w:val="none" w:sz="0" w:space="0" w:color="auto"/>
                <w:left w:val="none" w:sz="0" w:space="0" w:color="auto"/>
                <w:bottom w:val="none" w:sz="0" w:space="0" w:color="auto"/>
                <w:right w:val="none" w:sz="0" w:space="0" w:color="auto"/>
              </w:divBdr>
            </w:div>
            <w:div w:id="90248561">
              <w:marLeft w:val="0"/>
              <w:marRight w:val="0"/>
              <w:marTop w:val="0"/>
              <w:marBottom w:val="0"/>
              <w:divBdr>
                <w:top w:val="none" w:sz="0" w:space="0" w:color="auto"/>
                <w:left w:val="none" w:sz="0" w:space="0" w:color="auto"/>
                <w:bottom w:val="none" w:sz="0" w:space="0" w:color="auto"/>
                <w:right w:val="none" w:sz="0" w:space="0" w:color="auto"/>
              </w:divBdr>
            </w:div>
            <w:div w:id="672102614">
              <w:marLeft w:val="0"/>
              <w:marRight w:val="0"/>
              <w:marTop w:val="0"/>
              <w:marBottom w:val="0"/>
              <w:divBdr>
                <w:top w:val="none" w:sz="0" w:space="0" w:color="auto"/>
                <w:left w:val="none" w:sz="0" w:space="0" w:color="auto"/>
                <w:bottom w:val="none" w:sz="0" w:space="0" w:color="auto"/>
                <w:right w:val="none" w:sz="0" w:space="0" w:color="auto"/>
              </w:divBdr>
            </w:div>
            <w:div w:id="1336419978">
              <w:marLeft w:val="0"/>
              <w:marRight w:val="0"/>
              <w:marTop w:val="0"/>
              <w:marBottom w:val="0"/>
              <w:divBdr>
                <w:top w:val="none" w:sz="0" w:space="0" w:color="auto"/>
                <w:left w:val="none" w:sz="0" w:space="0" w:color="auto"/>
                <w:bottom w:val="none" w:sz="0" w:space="0" w:color="auto"/>
                <w:right w:val="none" w:sz="0" w:space="0" w:color="auto"/>
              </w:divBdr>
            </w:div>
            <w:div w:id="92750413">
              <w:marLeft w:val="0"/>
              <w:marRight w:val="0"/>
              <w:marTop w:val="0"/>
              <w:marBottom w:val="0"/>
              <w:divBdr>
                <w:top w:val="none" w:sz="0" w:space="0" w:color="auto"/>
                <w:left w:val="none" w:sz="0" w:space="0" w:color="auto"/>
                <w:bottom w:val="none" w:sz="0" w:space="0" w:color="auto"/>
                <w:right w:val="none" w:sz="0" w:space="0" w:color="auto"/>
              </w:divBdr>
            </w:div>
            <w:div w:id="850338292">
              <w:marLeft w:val="0"/>
              <w:marRight w:val="0"/>
              <w:marTop w:val="0"/>
              <w:marBottom w:val="0"/>
              <w:divBdr>
                <w:top w:val="none" w:sz="0" w:space="0" w:color="auto"/>
                <w:left w:val="none" w:sz="0" w:space="0" w:color="auto"/>
                <w:bottom w:val="none" w:sz="0" w:space="0" w:color="auto"/>
                <w:right w:val="none" w:sz="0" w:space="0" w:color="auto"/>
              </w:divBdr>
            </w:div>
            <w:div w:id="337738912">
              <w:marLeft w:val="0"/>
              <w:marRight w:val="0"/>
              <w:marTop w:val="0"/>
              <w:marBottom w:val="0"/>
              <w:divBdr>
                <w:top w:val="none" w:sz="0" w:space="0" w:color="auto"/>
                <w:left w:val="none" w:sz="0" w:space="0" w:color="auto"/>
                <w:bottom w:val="none" w:sz="0" w:space="0" w:color="auto"/>
                <w:right w:val="none" w:sz="0" w:space="0" w:color="auto"/>
              </w:divBdr>
            </w:div>
            <w:div w:id="824467425">
              <w:marLeft w:val="0"/>
              <w:marRight w:val="0"/>
              <w:marTop w:val="0"/>
              <w:marBottom w:val="0"/>
              <w:divBdr>
                <w:top w:val="none" w:sz="0" w:space="0" w:color="auto"/>
                <w:left w:val="none" w:sz="0" w:space="0" w:color="auto"/>
                <w:bottom w:val="none" w:sz="0" w:space="0" w:color="auto"/>
                <w:right w:val="none" w:sz="0" w:space="0" w:color="auto"/>
              </w:divBdr>
            </w:div>
            <w:div w:id="17619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8998">
      <w:bodyDiv w:val="1"/>
      <w:marLeft w:val="0"/>
      <w:marRight w:val="0"/>
      <w:marTop w:val="0"/>
      <w:marBottom w:val="0"/>
      <w:divBdr>
        <w:top w:val="none" w:sz="0" w:space="0" w:color="auto"/>
        <w:left w:val="none" w:sz="0" w:space="0" w:color="auto"/>
        <w:bottom w:val="none" w:sz="0" w:space="0" w:color="auto"/>
        <w:right w:val="none" w:sz="0" w:space="0" w:color="auto"/>
      </w:divBdr>
      <w:divsChild>
        <w:div w:id="2105345570">
          <w:marLeft w:val="0"/>
          <w:marRight w:val="0"/>
          <w:marTop w:val="0"/>
          <w:marBottom w:val="0"/>
          <w:divBdr>
            <w:top w:val="none" w:sz="0" w:space="0" w:color="auto"/>
            <w:left w:val="none" w:sz="0" w:space="0" w:color="auto"/>
            <w:bottom w:val="none" w:sz="0" w:space="0" w:color="auto"/>
            <w:right w:val="none" w:sz="0" w:space="0" w:color="auto"/>
          </w:divBdr>
          <w:divsChild>
            <w:div w:id="13925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515">
      <w:bodyDiv w:val="1"/>
      <w:marLeft w:val="0"/>
      <w:marRight w:val="0"/>
      <w:marTop w:val="0"/>
      <w:marBottom w:val="0"/>
      <w:divBdr>
        <w:top w:val="none" w:sz="0" w:space="0" w:color="auto"/>
        <w:left w:val="none" w:sz="0" w:space="0" w:color="auto"/>
        <w:bottom w:val="none" w:sz="0" w:space="0" w:color="auto"/>
        <w:right w:val="none" w:sz="0" w:space="0" w:color="auto"/>
      </w:divBdr>
      <w:divsChild>
        <w:div w:id="755783782">
          <w:marLeft w:val="0"/>
          <w:marRight w:val="0"/>
          <w:marTop w:val="0"/>
          <w:marBottom w:val="0"/>
          <w:divBdr>
            <w:top w:val="none" w:sz="0" w:space="0" w:color="auto"/>
            <w:left w:val="none" w:sz="0" w:space="0" w:color="auto"/>
            <w:bottom w:val="none" w:sz="0" w:space="0" w:color="auto"/>
            <w:right w:val="none" w:sz="0" w:space="0" w:color="auto"/>
          </w:divBdr>
          <w:divsChild>
            <w:div w:id="20262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2501">
      <w:bodyDiv w:val="1"/>
      <w:marLeft w:val="0"/>
      <w:marRight w:val="0"/>
      <w:marTop w:val="0"/>
      <w:marBottom w:val="0"/>
      <w:divBdr>
        <w:top w:val="none" w:sz="0" w:space="0" w:color="auto"/>
        <w:left w:val="none" w:sz="0" w:space="0" w:color="auto"/>
        <w:bottom w:val="none" w:sz="0" w:space="0" w:color="auto"/>
        <w:right w:val="none" w:sz="0" w:space="0" w:color="auto"/>
      </w:divBdr>
    </w:div>
    <w:div w:id="1477914487">
      <w:bodyDiv w:val="1"/>
      <w:marLeft w:val="0"/>
      <w:marRight w:val="0"/>
      <w:marTop w:val="0"/>
      <w:marBottom w:val="0"/>
      <w:divBdr>
        <w:top w:val="none" w:sz="0" w:space="0" w:color="auto"/>
        <w:left w:val="none" w:sz="0" w:space="0" w:color="auto"/>
        <w:bottom w:val="none" w:sz="0" w:space="0" w:color="auto"/>
        <w:right w:val="none" w:sz="0" w:space="0" w:color="auto"/>
      </w:divBdr>
    </w:div>
    <w:div w:id="1497988105">
      <w:bodyDiv w:val="1"/>
      <w:marLeft w:val="0"/>
      <w:marRight w:val="0"/>
      <w:marTop w:val="0"/>
      <w:marBottom w:val="0"/>
      <w:divBdr>
        <w:top w:val="none" w:sz="0" w:space="0" w:color="auto"/>
        <w:left w:val="none" w:sz="0" w:space="0" w:color="auto"/>
        <w:bottom w:val="none" w:sz="0" w:space="0" w:color="auto"/>
        <w:right w:val="none" w:sz="0" w:space="0" w:color="auto"/>
      </w:divBdr>
      <w:divsChild>
        <w:div w:id="23601033">
          <w:marLeft w:val="0"/>
          <w:marRight w:val="0"/>
          <w:marTop w:val="0"/>
          <w:marBottom w:val="0"/>
          <w:divBdr>
            <w:top w:val="none" w:sz="0" w:space="0" w:color="auto"/>
            <w:left w:val="none" w:sz="0" w:space="0" w:color="auto"/>
            <w:bottom w:val="none" w:sz="0" w:space="0" w:color="auto"/>
            <w:right w:val="none" w:sz="0" w:space="0" w:color="auto"/>
          </w:divBdr>
          <w:divsChild>
            <w:div w:id="755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4143">
      <w:bodyDiv w:val="1"/>
      <w:marLeft w:val="0"/>
      <w:marRight w:val="0"/>
      <w:marTop w:val="0"/>
      <w:marBottom w:val="0"/>
      <w:divBdr>
        <w:top w:val="none" w:sz="0" w:space="0" w:color="auto"/>
        <w:left w:val="none" w:sz="0" w:space="0" w:color="auto"/>
        <w:bottom w:val="none" w:sz="0" w:space="0" w:color="auto"/>
        <w:right w:val="none" w:sz="0" w:space="0" w:color="auto"/>
      </w:divBdr>
    </w:div>
    <w:div w:id="1543051112">
      <w:bodyDiv w:val="1"/>
      <w:marLeft w:val="0"/>
      <w:marRight w:val="0"/>
      <w:marTop w:val="0"/>
      <w:marBottom w:val="0"/>
      <w:divBdr>
        <w:top w:val="none" w:sz="0" w:space="0" w:color="auto"/>
        <w:left w:val="none" w:sz="0" w:space="0" w:color="auto"/>
        <w:bottom w:val="none" w:sz="0" w:space="0" w:color="auto"/>
        <w:right w:val="none" w:sz="0" w:space="0" w:color="auto"/>
      </w:divBdr>
      <w:divsChild>
        <w:div w:id="2018464543">
          <w:marLeft w:val="0"/>
          <w:marRight w:val="0"/>
          <w:marTop w:val="0"/>
          <w:marBottom w:val="0"/>
          <w:divBdr>
            <w:top w:val="none" w:sz="0" w:space="0" w:color="auto"/>
            <w:left w:val="none" w:sz="0" w:space="0" w:color="auto"/>
            <w:bottom w:val="none" w:sz="0" w:space="0" w:color="auto"/>
            <w:right w:val="none" w:sz="0" w:space="0" w:color="auto"/>
          </w:divBdr>
          <w:divsChild>
            <w:div w:id="17052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9268">
      <w:bodyDiv w:val="1"/>
      <w:marLeft w:val="0"/>
      <w:marRight w:val="0"/>
      <w:marTop w:val="0"/>
      <w:marBottom w:val="0"/>
      <w:divBdr>
        <w:top w:val="none" w:sz="0" w:space="0" w:color="auto"/>
        <w:left w:val="none" w:sz="0" w:space="0" w:color="auto"/>
        <w:bottom w:val="none" w:sz="0" w:space="0" w:color="auto"/>
        <w:right w:val="none" w:sz="0" w:space="0" w:color="auto"/>
      </w:divBdr>
      <w:divsChild>
        <w:div w:id="1716467384">
          <w:marLeft w:val="0"/>
          <w:marRight w:val="0"/>
          <w:marTop w:val="0"/>
          <w:marBottom w:val="0"/>
          <w:divBdr>
            <w:top w:val="none" w:sz="0" w:space="0" w:color="auto"/>
            <w:left w:val="none" w:sz="0" w:space="0" w:color="auto"/>
            <w:bottom w:val="none" w:sz="0" w:space="0" w:color="auto"/>
            <w:right w:val="none" w:sz="0" w:space="0" w:color="auto"/>
          </w:divBdr>
          <w:divsChild>
            <w:div w:id="17759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61635">
      <w:bodyDiv w:val="1"/>
      <w:marLeft w:val="0"/>
      <w:marRight w:val="0"/>
      <w:marTop w:val="0"/>
      <w:marBottom w:val="0"/>
      <w:divBdr>
        <w:top w:val="none" w:sz="0" w:space="0" w:color="auto"/>
        <w:left w:val="none" w:sz="0" w:space="0" w:color="auto"/>
        <w:bottom w:val="none" w:sz="0" w:space="0" w:color="auto"/>
        <w:right w:val="none" w:sz="0" w:space="0" w:color="auto"/>
      </w:divBdr>
      <w:divsChild>
        <w:div w:id="1927110385">
          <w:marLeft w:val="0"/>
          <w:marRight w:val="0"/>
          <w:marTop w:val="0"/>
          <w:marBottom w:val="0"/>
          <w:divBdr>
            <w:top w:val="none" w:sz="0" w:space="0" w:color="auto"/>
            <w:left w:val="none" w:sz="0" w:space="0" w:color="auto"/>
            <w:bottom w:val="none" w:sz="0" w:space="0" w:color="auto"/>
            <w:right w:val="none" w:sz="0" w:space="0" w:color="auto"/>
          </w:divBdr>
          <w:divsChild>
            <w:div w:id="4827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3046">
      <w:bodyDiv w:val="1"/>
      <w:marLeft w:val="0"/>
      <w:marRight w:val="0"/>
      <w:marTop w:val="0"/>
      <w:marBottom w:val="0"/>
      <w:divBdr>
        <w:top w:val="none" w:sz="0" w:space="0" w:color="auto"/>
        <w:left w:val="none" w:sz="0" w:space="0" w:color="auto"/>
        <w:bottom w:val="none" w:sz="0" w:space="0" w:color="auto"/>
        <w:right w:val="none" w:sz="0" w:space="0" w:color="auto"/>
      </w:divBdr>
    </w:div>
    <w:div w:id="1743985749">
      <w:bodyDiv w:val="1"/>
      <w:marLeft w:val="0"/>
      <w:marRight w:val="0"/>
      <w:marTop w:val="0"/>
      <w:marBottom w:val="0"/>
      <w:divBdr>
        <w:top w:val="none" w:sz="0" w:space="0" w:color="auto"/>
        <w:left w:val="none" w:sz="0" w:space="0" w:color="auto"/>
        <w:bottom w:val="none" w:sz="0" w:space="0" w:color="auto"/>
        <w:right w:val="none" w:sz="0" w:space="0" w:color="auto"/>
      </w:divBdr>
      <w:divsChild>
        <w:div w:id="1165509432">
          <w:marLeft w:val="0"/>
          <w:marRight w:val="0"/>
          <w:marTop w:val="0"/>
          <w:marBottom w:val="0"/>
          <w:divBdr>
            <w:top w:val="none" w:sz="0" w:space="0" w:color="auto"/>
            <w:left w:val="none" w:sz="0" w:space="0" w:color="auto"/>
            <w:bottom w:val="none" w:sz="0" w:space="0" w:color="auto"/>
            <w:right w:val="none" w:sz="0" w:space="0" w:color="auto"/>
          </w:divBdr>
          <w:divsChild>
            <w:div w:id="21420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1215">
      <w:bodyDiv w:val="1"/>
      <w:marLeft w:val="0"/>
      <w:marRight w:val="0"/>
      <w:marTop w:val="0"/>
      <w:marBottom w:val="0"/>
      <w:divBdr>
        <w:top w:val="none" w:sz="0" w:space="0" w:color="auto"/>
        <w:left w:val="none" w:sz="0" w:space="0" w:color="auto"/>
        <w:bottom w:val="none" w:sz="0" w:space="0" w:color="auto"/>
        <w:right w:val="none" w:sz="0" w:space="0" w:color="auto"/>
      </w:divBdr>
    </w:div>
    <w:div w:id="1847207518">
      <w:bodyDiv w:val="1"/>
      <w:marLeft w:val="0"/>
      <w:marRight w:val="0"/>
      <w:marTop w:val="0"/>
      <w:marBottom w:val="0"/>
      <w:divBdr>
        <w:top w:val="none" w:sz="0" w:space="0" w:color="auto"/>
        <w:left w:val="none" w:sz="0" w:space="0" w:color="auto"/>
        <w:bottom w:val="none" w:sz="0" w:space="0" w:color="auto"/>
        <w:right w:val="none" w:sz="0" w:space="0" w:color="auto"/>
      </w:divBdr>
    </w:div>
    <w:div w:id="1874921566">
      <w:bodyDiv w:val="1"/>
      <w:marLeft w:val="0"/>
      <w:marRight w:val="0"/>
      <w:marTop w:val="0"/>
      <w:marBottom w:val="0"/>
      <w:divBdr>
        <w:top w:val="none" w:sz="0" w:space="0" w:color="auto"/>
        <w:left w:val="none" w:sz="0" w:space="0" w:color="auto"/>
        <w:bottom w:val="none" w:sz="0" w:space="0" w:color="auto"/>
        <w:right w:val="none" w:sz="0" w:space="0" w:color="auto"/>
      </w:divBdr>
      <w:divsChild>
        <w:div w:id="216287293">
          <w:marLeft w:val="0"/>
          <w:marRight w:val="0"/>
          <w:marTop w:val="0"/>
          <w:marBottom w:val="0"/>
          <w:divBdr>
            <w:top w:val="none" w:sz="0" w:space="0" w:color="auto"/>
            <w:left w:val="none" w:sz="0" w:space="0" w:color="auto"/>
            <w:bottom w:val="none" w:sz="0" w:space="0" w:color="auto"/>
            <w:right w:val="none" w:sz="0" w:space="0" w:color="auto"/>
          </w:divBdr>
          <w:divsChild>
            <w:div w:id="333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3345">
      <w:bodyDiv w:val="1"/>
      <w:marLeft w:val="0"/>
      <w:marRight w:val="0"/>
      <w:marTop w:val="0"/>
      <w:marBottom w:val="0"/>
      <w:divBdr>
        <w:top w:val="none" w:sz="0" w:space="0" w:color="auto"/>
        <w:left w:val="none" w:sz="0" w:space="0" w:color="auto"/>
        <w:bottom w:val="none" w:sz="0" w:space="0" w:color="auto"/>
        <w:right w:val="none" w:sz="0" w:space="0" w:color="auto"/>
      </w:divBdr>
      <w:divsChild>
        <w:div w:id="120535771">
          <w:marLeft w:val="0"/>
          <w:marRight w:val="0"/>
          <w:marTop w:val="0"/>
          <w:marBottom w:val="0"/>
          <w:divBdr>
            <w:top w:val="none" w:sz="0" w:space="0" w:color="auto"/>
            <w:left w:val="none" w:sz="0" w:space="0" w:color="auto"/>
            <w:bottom w:val="none" w:sz="0" w:space="0" w:color="auto"/>
            <w:right w:val="none" w:sz="0" w:space="0" w:color="auto"/>
          </w:divBdr>
          <w:divsChild>
            <w:div w:id="21280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2122">
      <w:bodyDiv w:val="1"/>
      <w:marLeft w:val="0"/>
      <w:marRight w:val="0"/>
      <w:marTop w:val="0"/>
      <w:marBottom w:val="0"/>
      <w:divBdr>
        <w:top w:val="none" w:sz="0" w:space="0" w:color="auto"/>
        <w:left w:val="none" w:sz="0" w:space="0" w:color="auto"/>
        <w:bottom w:val="none" w:sz="0" w:space="0" w:color="auto"/>
        <w:right w:val="none" w:sz="0" w:space="0" w:color="auto"/>
      </w:divBdr>
    </w:div>
    <w:div w:id="2020348821">
      <w:bodyDiv w:val="1"/>
      <w:marLeft w:val="0"/>
      <w:marRight w:val="0"/>
      <w:marTop w:val="0"/>
      <w:marBottom w:val="0"/>
      <w:divBdr>
        <w:top w:val="none" w:sz="0" w:space="0" w:color="auto"/>
        <w:left w:val="none" w:sz="0" w:space="0" w:color="auto"/>
        <w:bottom w:val="none" w:sz="0" w:space="0" w:color="auto"/>
        <w:right w:val="none" w:sz="0" w:space="0" w:color="auto"/>
      </w:divBdr>
      <w:divsChild>
        <w:div w:id="119736964">
          <w:marLeft w:val="0"/>
          <w:marRight w:val="0"/>
          <w:marTop w:val="0"/>
          <w:marBottom w:val="0"/>
          <w:divBdr>
            <w:top w:val="none" w:sz="0" w:space="0" w:color="auto"/>
            <w:left w:val="none" w:sz="0" w:space="0" w:color="auto"/>
            <w:bottom w:val="none" w:sz="0" w:space="0" w:color="auto"/>
            <w:right w:val="none" w:sz="0" w:space="0" w:color="auto"/>
          </w:divBdr>
          <w:divsChild>
            <w:div w:id="1502965539">
              <w:marLeft w:val="0"/>
              <w:marRight w:val="0"/>
              <w:marTop w:val="0"/>
              <w:marBottom w:val="0"/>
              <w:divBdr>
                <w:top w:val="none" w:sz="0" w:space="0" w:color="auto"/>
                <w:left w:val="none" w:sz="0" w:space="0" w:color="auto"/>
                <w:bottom w:val="none" w:sz="0" w:space="0" w:color="auto"/>
                <w:right w:val="none" w:sz="0" w:space="0" w:color="auto"/>
              </w:divBdr>
            </w:div>
            <w:div w:id="1152720726">
              <w:marLeft w:val="0"/>
              <w:marRight w:val="0"/>
              <w:marTop w:val="0"/>
              <w:marBottom w:val="0"/>
              <w:divBdr>
                <w:top w:val="none" w:sz="0" w:space="0" w:color="auto"/>
                <w:left w:val="none" w:sz="0" w:space="0" w:color="auto"/>
                <w:bottom w:val="none" w:sz="0" w:space="0" w:color="auto"/>
                <w:right w:val="none" w:sz="0" w:space="0" w:color="auto"/>
              </w:divBdr>
            </w:div>
            <w:div w:id="1050152300">
              <w:marLeft w:val="0"/>
              <w:marRight w:val="0"/>
              <w:marTop w:val="0"/>
              <w:marBottom w:val="0"/>
              <w:divBdr>
                <w:top w:val="none" w:sz="0" w:space="0" w:color="auto"/>
                <w:left w:val="none" w:sz="0" w:space="0" w:color="auto"/>
                <w:bottom w:val="none" w:sz="0" w:space="0" w:color="auto"/>
                <w:right w:val="none" w:sz="0" w:space="0" w:color="auto"/>
              </w:divBdr>
            </w:div>
            <w:div w:id="1706448222">
              <w:marLeft w:val="0"/>
              <w:marRight w:val="0"/>
              <w:marTop w:val="0"/>
              <w:marBottom w:val="0"/>
              <w:divBdr>
                <w:top w:val="none" w:sz="0" w:space="0" w:color="auto"/>
                <w:left w:val="none" w:sz="0" w:space="0" w:color="auto"/>
                <w:bottom w:val="none" w:sz="0" w:space="0" w:color="auto"/>
                <w:right w:val="none" w:sz="0" w:space="0" w:color="auto"/>
              </w:divBdr>
            </w:div>
            <w:div w:id="611016222">
              <w:marLeft w:val="0"/>
              <w:marRight w:val="0"/>
              <w:marTop w:val="0"/>
              <w:marBottom w:val="0"/>
              <w:divBdr>
                <w:top w:val="none" w:sz="0" w:space="0" w:color="auto"/>
                <w:left w:val="none" w:sz="0" w:space="0" w:color="auto"/>
                <w:bottom w:val="none" w:sz="0" w:space="0" w:color="auto"/>
                <w:right w:val="none" w:sz="0" w:space="0" w:color="auto"/>
              </w:divBdr>
            </w:div>
            <w:div w:id="1058210283">
              <w:marLeft w:val="0"/>
              <w:marRight w:val="0"/>
              <w:marTop w:val="0"/>
              <w:marBottom w:val="0"/>
              <w:divBdr>
                <w:top w:val="none" w:sz="0" w:space="0" w:color="auto"/>
                <w:left w:val="none" w:sz="0" w:space="0" w:color="auto"/>
                <w:bottom w:val="none" w:sz="0" w:space="0" w:color="auto"/>
                <w:right w:val="none" w:sz="0" w:space="0" w:color="auto"/>
              </w:divBdr>
            </w:div>
            <w:div w:id="266472243">
              <w:marLeft w:val="0"/>
              <w:marRight w:val="0"/>
              <w:marTop w:val="0"/>
              <w:marBottom w:val="0"/>
              <w:divBdr>
                <w:top w:val="none" w:sz="0" w:space="0" w:color="auto"/>
                <w:left w:val="none" w:sz="0" w:space="0" w:color="auto"/>
                <w:bottom w:val="none" w:sz="0" w:space="0" w:color="auto"/>
                <w:right w:val="none" w:sz="0" w:space="0" w:color="auto"/>
              </w:divBdr>
            </w:div>
            <w:div w:id="745615023">
              <w:marLeft w:val="0"/>
              <w:marRight w:val="0"/>
              <w:marTop w:val="0"/>
              <w:marBottom w:val="0"/>
              <w:divBdr>
                <w:top w:val="none" w:sz="0" w:space="0" w:color="auto"/>
                <w:left w:val="none" w:sz="0" w:space="0" w:color="auto"/>
                <w:bottom w:val="none" w:sz="0" w:space="0" w:color="auto"/>
                <w:right w:val="none" w:sz="0" w:space="0" w:color="auto"/>
              </w:divBdr>
            </w:div>
            <w:div w:id="2057508691">
              <w:marLeft w:val="0"/>
              <w:marRight w:val="0"/>
              <w:marTop w:val="0"/>
              <w:marBottom w:val="0"/>
              <w:divBdr>
                <w:top w:val="none" w:sz="0" w:space="0" w:color="auto"/>
                <w:left w:val="none" w:sz="0" w:space="0" w:color="auto"/>
                <w:bottom w:val="none" w:sz="0" w:space="0" w:color="auto"/>
                <w:right w:val="none" w:sz="0" w:space="0" w:color="auto"/>
              </w:divBdr>
            </w:div>
            <w:div w:id="1788356527">
              <w:marLeft w:val="0"/>
              <w:marRight w:val="0"/>
              <w:marTop w:val="0"/>
              <w:marBottom w:val="0"/>
              <w:divBdr>
                <w:top w:val="none" w:sz="0" w:space="0" w:color="auto"/>
                <w:left w:val="none" w:sz="0" w:space="0" w:color="auto"/>
                <w:bottom w:val="none" w:sz="0" w:space="0" w:color="auto"/>
                <w:right w:val="none" w:sz="0" w:space="0" w:color="auto"/>
              </w:divBdr>
            </w:div>
            <w:div w:id="33042865">
              <w:marLeft w:val="0"/>
              <w:marRight w:val="0"/>
              <w:marTop w:val="0"/>
              <w:marBottom w:val="0"/>
              <w:divBdr>
                <w:top w:val="none" w:sz="0" w:space="0" w:color="auto"/>
                <w:left w:val="none" w:sz="0" w:space="0" w:color="auto"/>
                <w:bottom w:val="none" w:sz="0" w:space="0" w:color="auto"/>
                <w:right w:val="none" w:sz="0" w:space="0" w:color="auto"/>
              </w:divBdr>
            </w:div>
            <w:div w:id="1572227047">
              <w:marLeft w:val="0"/>
              <w:marRight w:val="0"/>
              <w:marTop w:val="0"/>
              <w:marBottom w:val="0"/>
              <w:divBdr>
                <w:top w:val="none" w:sz="0" w:space="0" w:color="auto"/>
                <w:left w:val="none" w:sz="0" w:space="0" w:color="auto"/>
                <w:bottom w:val="none" w:sz="0" w:space="0" w:color="auto"/>
                <w:right w:val="none" w:sz="0" w:space="0" w:color="auto"/>
              </w:divBdr>
            </w:div>
            <w:div w:id="134179900">
              <w:marLeft w:val="0"/>
              <w:marRight w:val="0"/>
              <w:marTop w:val="0"/>
              <w:marBottom w:val="0"/>
              <w:divBdr>
                <w:top w:val="none" w:sz="0" w:space="0" w:color="auto"/>
                <w:left w:val="none" w:sz="0" w:space="0" w:color="auto"/>
                <w:bottom w:val="none" w:sz="0" w:space="0" w:color="auto"/>
                <w:right w:val="none" w:sz="0" w:space="0" w:color="auto"/>
              </w:divBdr>
            </w:div>
            <w:div w:id="1608275327">
              <w:marLeft w:val="0"/>
              <w:marRight w:val="0"/>
              <w:marTop w:val="0"/>
              <w:marBottom w:val="0"/>
              <w:divBdr>
                <w:top w:val="none" w:sz="0" w:space="0" w:color="auto"/>
                <w:left w:val="none" w:sz="0" w:space="0" w:color="auto"/>
                <w:bottom w:val="none" w:sz="0" w:space="0" w:color="auto"/>
                <w:right w:val="none" w:sz="0" w:space="0" w:color="auto"/>
              </w:divBdr>
            </w:div>
            <w:div w:id="2088765516">
              <w:marLeft w:val="0"/>
              <w:marRight w:val="0"/>
              <w:marTop w:val="0"/>
              <w:marBottom w:val="0"/>
              <w:divBdr>
                <w:top w:val="none" w:sz="0" w:space="0" w:color="auto"/>
                <w:left w:val="none" w:sz="0" w:space="0" w:color="auto"/>
                <w:bottom w:val="none" w:sz="0" w:space="0" w:color="auto"/>
                <w:right w:val="none" w:sz="0" w:space="0" w:color="auto"/>
              </w:divBdr>
            </w:div>
            <w:div w:id="12162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3538">
      <w:bodyDiv w:val="1"/>
      <w:marLeft w:val="0"/>
      <w:marRight w:val="0"/>
      <w:marTop w:val="0"/>
      <w:marBottom w:val="0"/>
      <w:divBdr>
        <w:top w:val="none" w:sz="0" w:space="0" w:color="auto"/>
        <w:left w:val="none" w:sz="0" w:space="0" w:color="auto"/>
        <w:bottom w:val="none" w:sz="0" w:space="0" w:color="auto"/>
        <w:right w:val="none" w:sz="0" w:space="0" w:color="auto"/>
      </w:divBdr>
      <w:divsChild>
        <w:div w:id="568926153">
          <w:marLeft w:val="0"/>
          <w:marRight w:val="0"/>
          <w:marTop w:val="0"/>
          <w:marBottom w:val="0"/>
          <w:divBdr>
            <w:top w:val="none" w:sz="0" w:space="0" w:color="auto"/>
            <w:left w:val="none" w:sz="0" w:space="0" w:color="auto"/>
            <w:bottom w:val="none" w:sz="0" w:space="0" w:color="auto"/>
            <w:right w:val="none" w:sz="0" w:space="0" w:color="auto"/>
          </w:divBdr>
          <w:divsChild>
            <w:div w:id="2527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ewiki.ru/%D0%A1%D0%9F%D0%9F%D0%A0"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www.hisour.com/ru/multiple-criteria-decision-analysis-35202/" TargetMode="External"/><Relationship Id="rId8" Type="http://schemas.openxmlformats.org/officeDocument/2006/relationships/footer" Target="footer1.xm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ACFBC-1424-4D92-AC03-4544853EC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4021</TotalTime>
  <Pages>69</Pages>
  <Words>13742</Words>
  <Characters>78333</Characters>
  <Application>Microsoft Office Word</Application>
  <DocSecurity>0</DocSecurity>
  <Lines>652</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91892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Khajynova</dc:creator>
  <cp:keywords/>
  <dc:description/>
  <cp:lastModifiedBy>23</cp:lastModifiedBy>
  <cp:revision>10</cp:revision>
  <dcterms:created xsi:type="dcterms:W3CDTF">2020-05-12T20:06:00Z</dcterms:created>
  <dcterms:modified xsi:type="dcterms:W3CDTF">2020-06-04T19:37:00Z</dcterms:modified>
</cp:coreProperties>
</file>