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Министерство образования и науки Российской Федерации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Федеральное‌ ‌государственное‌ ‌бюджетное‌ ‌образовательное‌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‌учреждение‌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высшего‌ ‌образования‌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«Пермский национальный исследовательский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политехнический университет»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Кафедра «Информационные технологии и автоматизированные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системы»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ОТЧЁТ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>4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Дисциплина: «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>Дискретная математика и математическая логика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»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Тема: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 xml:space="preserve"> «Полнота систем функций»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66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Выполнила работу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66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студентка группы ИВТ-2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-2б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4940" w:firstLine="70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>Ищенко Д. О.</w:t>
      </w: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66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Проверила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66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>Старший преподаватель кафедры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 xml:space="preserve"> ИТАС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66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ru-RU"/>
        </w:rPr>
        <w:t>Рустамханова Г. И</w:t>
      </w: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</w:rPr>
        <w:t>Пермь, 202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en-US"/>
        </w:rPr>
        <w:t>3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shd w:val="clear" w:color="auto" w:fill="auto"/>
          <w:vertAlign w:val="baseline"/>
          <w:lang w:val="en-US"/>
        </w:rPr>
        <w:br w:type="page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Постановка задачи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Необходимо реализовать программу, принимающую на вход до трёх функций в виде векторов на 2, 4 или 8 значений). На выходе функция должна определить принадлежность каждой функции одному из следующих классов: моннотонная, самодвойственная, линейная, сохраняющая ноль, сохраняющая единицу) и определяющая полноту системы.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Анализ задачи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ab/>
        <w:t xml:space="preserve">Для определения классов функций создан класс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>FunctionClasses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, который обрабатывает массив из 1, 2, 4 и 8 значений. У класса определены следующие поля: 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int[] function: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хранит вектор значений,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int values: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количество значений, определено для удобства чтения кода,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int vars: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количество переменных, участвующих в функции,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int[,] truthTable: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заполненная таблица истинности.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ab/>
        <w:t>Для определения классов функции определены следующие методы класса: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isPreserving0: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проверяет принадлежит ли функция классу сохраняющих 0.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Булева функция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сохраняет константу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принадлежит классу 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</w:rPr>
        <w:t>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если на наборе из всех нулей функция принимает значение ноль.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Необходимо проверить первое значение вектора на равенство нулю, поскольку это значение соответствует нулевым переменным.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isPreserving1: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проверяет принадлежит ли функция классу сохраняющих 1.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Булева функция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сохраняет константу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принадлежит классу 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), если на наборе из всех единиц функция принимает значение единица.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Необходимо проверить последнее значение вектора на равенство единице, поскольку это значение соответствует единичным переменным.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isMonotous: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проверяет принадлежит ли функция классу монотонных.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Булева функция f(x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vertAlign w:val="subscript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…, 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vertAlign w:val="subscript"/>
        </w:rPr>
        <w:t>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 называется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монотонной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принадлежит классу 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), если для любой пары наборов α и β таких, что α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drawing>
          <wp:inline distT="0" distB="0" distL="114300" distR="114300">
            <wp:extent cx="114300" cy="10477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β, выполняется условие f(α)≤ f(β)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isSelfDual: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проверяет принадлежит ли функция классу самодвойственных.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Булева функция f(x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…, x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vertAlign w:val="subscript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 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самодвойственна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принадлежит классу 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), если она равна двойственной себе функции, то есть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f(x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, …, 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) = f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(x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, …, 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)= f (x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, …, x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).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isLinear: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проверяет принадлежит ли функция классу линейных.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Булева функция называется линейной (принадлежит классу L), если ее полином Жегалкина линеен.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Определение линейности полинома Жегалкина происходит с помощью метода Паскаля (треугольника).</w:t>
      </w:r>
    </w:p>
    <w:p>
      <w:pPr>
        <w:numPr>
          <w:numId w:val="0"/>
        </w:numPr>
        <w:tabs>
          <w:tab w:val="left" w:pos="420"/>
        </w:tabs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Метод треугольника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Метод треугольника (часто называемый методом треугольника Паскаля) позволяет преобразовать таблицу истинности в полином Жегалкина путём построения вспомогательной треугольной таблицы в соответствии со следующими правилами: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Строится полная таблица истинности, в которой строки идут в порядке возрастания двоичных кодов от 000…00 до 111…11.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Строится вспомогательная треугольная таблица, в которой первый столбец совпадает со столбцом значений функции в таблице истинности.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Ячейка в каждом последующем столбце получается путём суммирования по модулю 2 двух ячеек предыдущего столбца — стоящей в той же строке и строкой ниже.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Столбцы вспомогательной таблицы нумеруются двоичными кодами в том же порядке, что и строки таблицы истинности.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Каждому двоичному коду ставится в соответствие один из членов полинома Жегалкина в зависимости от позиций кода, в которых стоят единицы. Например, ячейке 111 соответствует член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ABC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 ячейке 101 — член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AC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 ячейке 010 — член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 ячейке 000 — член 1 и т. д.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Если в верхней строке какого-либо столбца стоит единица, то соответствующий член присутствует в полиноме Жегалкина.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ab/>
        <w:t>Также определены вспомогательные функции: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XOR: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сложение по модулю 2.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CountOnes: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подсчёт количества единиц в строке таблице истинности.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TruthTable: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заполнение таблицы истинности.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>PrintTruthTable: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 xml:space="preserve"> печать таблицы истинности в зависимости от количества переменных.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класса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95575" cy="39433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  <w:t>Тесты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19475" cy="23336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  <w:t>Рисунок 1 - Пример полной системы из трёх функций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09925" cy="15906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Пример полной системы из одной функции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29000" cy="2085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Пример полной системы из двух функций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09950" cy="202882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Пример неполной системы из двух функций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24200" cy="145732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= Пример неполной системы из одной функции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19450" cy="223837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Пример неполной системы из трёх функций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auto"/>
          <w:lang w:val="ru-RU"/>
        </w:rPr>
        <w:t>Код программы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shd w:val="clear" w:color="auto" w:fill="auto"/>
          <w:lang w:val="en-US"/>
        </w:rPr>
        <w:t>FunctionClasses.cs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FunctionClasses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FunctionClasses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function;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[,] truthTable;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Function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=&gt; function;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 =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(function.Length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temp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[2];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temp[0] = function[0];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temp[1] = function[0];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values = function.Length;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vars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)Math.Log(values,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truthTable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[values, vars];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TruthTable();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TruthTable()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values;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Convert.ToString(i,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(vars - res.Length); ++j)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truthTable[i, 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(vars - res.Length); j &lt; vars;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truthTable[i, j]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.Parse(res[counter].ToString());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PrintTruthTable()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"\n-&gt; Таблица истинности"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(vars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x | y | 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(vars == 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x | y | z | 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x | y | z | w | 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values;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vars;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+= truthTable[i, j]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result.Substring(0, result.Length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+=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Function[i];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isPreserving0()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(Function[0]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isPreserving1()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(Function[values-1]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isMonotonous()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previous;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(vars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Function[0] &lt;= Function[1];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 = 2; var &lt;= 4; var++)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previous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ones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values;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ones += Function[i];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((i + 1) % (values / var)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= Convert.ToInt32(ones,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(previous &gt; current)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previous =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ones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isSelfDual()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values / 2;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(Function[values - i - 1] == Function[i])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CountOnes(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vars;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(truthTable[i, 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isLinear()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[values, values];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values;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matrix[0, i] = Function[i];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values;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count &lt; values-1; ++j)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 = matrix[i - 1, count];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 = matrix[i - 1, count];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matrix[i, j] = XOR(A, 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values;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(matrix[i, 0]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(CountOnes(i) &gt;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 == 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shd w:val="clear" w:color="auto" w:fill="auto"/>
          <w:lang w:val="en-US"/>
        </w:rPr>
        <w:t>Program.cs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FunctionClasses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Menu();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Console.ReadKey(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InputInt(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функций в системе: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CheckBoundaries(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choice, 1,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FunctionClasses func1 = GetFunction();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PrintClasses(func1);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OneFunctionPlenitude(func1);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FunctionClasses func1 = GetFunction();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FunctionClasses func2 = GetFunction();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PrintClasses(func1);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PrintClasses(func2);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TwoFunctionPlenitude(func1, func2);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FunctionClasses func1 = GetFunction();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FunctionClasses func2 = GetFunction();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FunctionClasses func3 = GetFunction();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PrintClasses(func1);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PrintClasses(func2);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PrintClasses(func3);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ThreeFunctionPlenitude(func1, func2, func3);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ThreeFunctionPlenitude(FunctionClasses func1, FunctionClasses func2, FunctionClasses func3)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(!func1.isPreserving0() || !func2.isPreserving0() || !func3.isPreserving0())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(!func1.isPreserving1() || !func2.isPreserving1() || !func3.isPreserving1())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(!func1.isLinear() || !func2.isLinear() || !func3.isLinear())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(!func1.isSelfDual() || !func2.isSelfDual() || !func3.isSelfDual())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(!func1.isMonotonous() || !func2.isMonotonous() || !func3.isMonotonous())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"Функциональная полнота есть"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"Функциональной полноты нет"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TwoFunctionPlenitude(FunctionClasses func1, FunctionClasses func2)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(!func1.isPreserving0() || !func2.isPreserving0())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(!func1.isPreserving1() || !func2.isPreserving1())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(!func1.isLinear() || !func2.isLinear())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(!func1.isSelfDual() || !func2.isSelfDual())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(!func1.isMonotonous()|| !func2.isMonotonous())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"Функциональная полнота есть"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"Функциональной полноты нет"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OneFunctionPlenitude(FunctionClasses func)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!func.isPreserving0() &amp;&amp; !func.isPreserving1()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!func.isLinear() &amp;&amp; !func.isSelfDual()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&amp;&amp; !func.isMonotonous();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"Функциональная полнота есть"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"Функциональной полноты нет"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T1"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T0"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T*"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Tl"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Tm"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"\n------------------------------\n"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PrintClasses(FunctionClasses func)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(!func.isPreserving1())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(!func.isPreserving0())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(!func.isSelfDual())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(!func.isLinear())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(!func.isMonotonous())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-5}|"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"\n------------------------------\n"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FunctionClasses GetFunction()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вектор: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FunctionClasses func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FunctionClasses();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func.Function = ReadVector(input);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msg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inputLine;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Console.Write(msg);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inputLine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isNumber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.TryParse(inputLine,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(!isNumber)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"Ошибка! Введите число\n"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msg);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ReadVector(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vec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[input.Length];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input.Length;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vec[i]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.Parse(input[i].ToString());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CheckBoundaries(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 =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.MaxValue)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(left &gt; right)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(left, right) = (right, 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((value &lt; left) || (value &gt; right))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value = InputInt(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$"Число не входит в границы[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{left}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{right}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]. Попробуйте снова: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3CDA7"/>
    <w:multiLevelType w:val="singleLevel"/>
    <w:tmpl w:val="A313CDA7"/>
    <w:lvl w:ilvl="0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1">
    <w:nsid w:val="EDBCFE52"/>
    <w:multiLevelType w:val="singleLevel"/>
    <w:tmpl w:val="EDBCFE52"/>
    <w:lvl w:ilvl="0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2">
    <w:nsid w:val="0C648FBB"/>
    <w:multiLevelType w:val="singleLevel"/>
    <w:tmpl w:val="0C648F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07284E5"/>
    <w:multiLevelType w:val="singleLevel"/>
    <w:tmpl w:val="207284E5"/>
    <w:lvl w:ilvl="0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F4E25"/>
    <w:rsid w:val="0D065CA1"/>
    <w:rsid w:val="0E992489"/>
    <w:rsid w:val="13E156B5"/>
    <w:rsid w:val="13E16A87"/>
    <w:rsid w:val="1F4B48B0"/>
    <w:rsid w:val="3D834B78"/>
    <w:rsid w:val="4F61732A"/>
    <w:rsid w:val="54077932"/>
    <w:rsid w:val="662E3281"/>
    <w:rsid w:val="6F9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2023-09-11T15:23:00Z</dcterms:created>
  <dc:creator>Даша Ищенко</dc:creator>
  <cp:lastModifiedBy>Даша Ищенко</cp:lastModifiedBy>
  <dcterms:modified xsi:type="dcterms:W3CDTF">2023-12-13T05:38:27Z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822E3BE07FBF4ADFA9412D775D161D99_13</vt:lpwstr>
  </property>
</Properties>
</file>