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38382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Министерство высшего образования и науки</w:t>
      </w:r>
    </w:p>
    <w:p w14:paraId="7388D3DC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Федеральное государственное бюджетное образовательное учреждение высшего образования «Московский государственный университет геодезии и картографии»</w:t>
      </w:r>
    </w:p>
    <w:p w14:paraId="6334A39E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МИИГАиК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575D89C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Кафедра информационно-измерительных систем</w:t>
      </w:r>
    </w:p>
    <w:p w14:paraId="4503CE4F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E0E8D6F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F54A1E8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CD41F2A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0BC7EF3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A5F1150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C27E63A" w14:textId="28C02DD9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Пояснительная записка</w:t>
      </w:r>
      <w:r w:rsidR="00D562F3">
        <w:rPr>
          <w:rFonts w:ascii="Times New Roman" w:hAnsi="Times New Roman" w:cs="Times New Roman"/>
          <w:sz w:val="26"/>
          <w:szCs w:val="26"/>
        </w:rPr>
        <w:t xml:space="preserve"> по дисциплине</w:t>
      </w:r>
    </w:p>
    <w:p w14:paraId="0226DF9D" w14:textId="5A2130BB" w:rsidR="00D562F3" w:rsidRDefault="00D562F3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«</w:t>
      </w:r>
      <w:r w:rsidRPr="00D562F3">
        <w:rPr>
          <w:rFonts w:ascii="Times New Roman" w:hAnsi="Times New Roman" w:cs="Times New Roman"/>
          <w:sz w:val="26"/>
          <w:szCs w:val="26"/>
        </w:rPr>
        <w:t>Проектирование сетей и систем передачи информации</w:t>
      </w:r>
      <w:r>
        <w:rPr>
          <w:rFonts w:ascii="Times New Roman" w:hAnsi="Times New Roman" w:cs="Times New Roman"/>
          <w:sz w:val="26"/>
          <w:szCs w:val="26"/>
        </w:rPr>
        <w:t>»</w:t>
      </w:r>
    </w:p>
    <w:p w14:paraId="338E5BB1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760768E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AB11CF2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7B05765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3156B40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7C03A83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4917945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BE6496C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C9B89A8" w14:textId="77777777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Выполнила:</w:t>
      </w:r>
    </w:p>
    <w:p w14:paraId="45FCA834" w14:textId="77777777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Односторонцева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Дарья Юрьевна, группа ИНФ III-1б</w:t>
      </w:r>
    </w:p>
    <w:p w14:paraId="08CDB93F" w14:textId="77777777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Проверил:</w:t>
      </w:r>
    </w:p>
    <w:p w14:paraId="57485E02" w14:textId="77777777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Преподаватель </w:t>
      </w:r>
      <w:proofErr w:type="spellStart"/>
      <w:r>
        <w:rPr>
          <w:rFonts w:ascii="Times New Roman" w:hAnsi="Times New Roman" w:cs="Times New Roman"/>
          <w:sz w:val="26"/>
          <w:szCs w:val="26"/>
        </w:rPr>
        <w:t>Дручинин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Сергей Станиславович</w:t>
      </w:r>
    </w:p>
    <w:p w14:paraId="7A0D051C" w14:textId="77777777" w:rsidR="000C6DF0" w:rsidRDefault="000C6DF0" w:rsidP="00D562F3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08A0EFD" w14:textId="77777777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</w:p>
    <w:p w14:paraId="2B6DD7A7" w14:textId="77777777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</w:p>
    <w:p w14:paraId="2FF6F00B" w14:textId="77777777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</w:p>
    <w:p w14:paraId="2F63AFB0" w14:textId="04970D68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</w:p>
    <w:p w14:paraId="31E9F30C" w14:textId="771DE9E6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</w:p>
    <w:p w14:paraId="5F03AC6A" w14:textId="77777777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</w:p>
    <w:p w14:paraId="1E57B6AD" w14:textId="77777777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</w:p>
    <w:p w14:paraId="2607C61E" w14:textId="77777777" w:rsidR="000C6DF0" w:rsidRDefault="000C6DF0" w:rsidP="000C6DF0">
      <w:pPr>
        <w:spacing w:before="120" w:after="120" w:line="240" w:lineRule="auto"/>
        <w:jc w:val="right"/>
        <w:rPr>
          <w:rFonts w:ascii="Times New Roman" w:hAnsi="Times New Roman" w:cs="Times New Roman"/>
          <w:sz w:val="26"/>
          <w:szCs w:val="26"/>
        </w:rPr>
      </w:pPr>
    </w:p>
    <w:p w14:paraId="13483A61" w14:textId="77777777" w:rsidR="000C6DF0" w:rsidRDefault="000C6DF0" w:rsidP="000C6DF0">
      <w:pPr>
        <w:spacing w:before="120"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Москва 2021</w:t>
      </w:r>
    </w:p>
    <w:p w14:paraId="5DF853EB" w14:textId="37EEEFCA" w:rsidR="000C6DF0" w:rsidRPr="009568CF" w:rsidRDefault="000C6DF0" w:rsidP="009568C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9568CF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ВВЕДЕНИЕ</w:t>
      </w:r>
    </w:p>
    <w:p w14:paraId="00C3152F" w14:textId="3995ECB7" w:rsidR="000C6DF0" w:rsidRPr="009568CF" w:rsidRDefault="000C6DF0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 xml:space="preserve">Для анализа эффективности функционирования информационной компьютерной системы какой-либо организации необходимо иметь </w:t>
      </w:r>
      <w:r w:rsidR="0056390C" w:rsidRPr="009568CF">
        <w:rPr>
          <w:rFonts w:ascii="Times New Roman" w:hAnsi="Times New Roman" w:cs="Times New Roman"/>
          <w:sz w:val="26"/>
          <w:szCs w:val="26"/>
        </w:rPr>
        <w:t>диаграмму развертывания</w:t>
      </w:r>
      <w:r w:rsidRPr="009568CF">
        <w:rPr>
          <w:rFonts w:ascii="Times New Roman" w:hAnsi="Times New Roman" w:cs="Times New Roman"/>
          <w:sz w:val="26"/>
          <w:szCs w:val="26"/>
        </w:rPr>
        <w:t xml:space="preserve"> действующей сети (Приложение 1), а также иметь подробное описание характеристик. </w:t>
      </w:r>
    </w:p>
    <w:p w14:paraId="55F19119" w14:textId="53AB840C" w:rsidR="000C6DF0" w:rsidRPr="009568CF" w:rsidRDefault="0056390C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>Д</w:t>
      </w:r>
      <w:r w:rsidR="000C6DF0" w:rsidRPr="009568CF">
        <w:rPr>
          <w:rFonts w:ascii="Times New Roman" w:hAnsi="Times New Roman" w:cs="Times New Roman"/>
          <w:sz w:val="26"/>
          <w:szCs w:val="26"/>
        </w:rPr>
        <w:t>иаграмма развертывания предназначена для визуализации элементов и компонентов системы, существующих лишь на этапе ее исполнения (</w:t>
      </w:r>
      <w:proofErr w:type="spellStart"/>
      <w:r w:rsidR="000C6DF0" w:rsidRPr="009568CF">
        <w:rPr>
          <w:rFonts w:ascii="Times New Roman" w:hAnsi="Times New Roman" w:cs="Times New Roman"/>
          <w:sz w:val="26"/>
          <w:szCs w:val="26"/>
        </w:rPr>
        <w:t>runtime</w:t>
      </w:r>
      <w:proofErr w:type="spellEnd"/>
      <w:r w:rsidR="000C6DF0" w:rsidRPr="009568CF">
        <w:rPr>
          <w:rFonts w:ascii="Times New Roman" w:hAnsi="Times New Roman" w:cs="Times New Roman"/>
          <w:sz w:val="26"/>
          <w:szCs w:val="26"/>
        </w:rPr>
        <w:t>), к которым относятся исполнимые файлы, динамические библиотеки, таблицы БД и т. д. Те компоненты, которые не используются на этапе исполнения (например, исходные тексты программ), на диаграмме не показываются.</w:t>
      </w:r>
    </w:p>
    <w:p w14:paraId="6B819DBF" w14:textId="1514D8C0" w:rsidR="000C6DF0" w:rsidRPr="009568CF" w:rsidRDefault="000C6DF0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>Основные цели, преследуемые при разработке диаграммы развертывания:</w:t>
      </w:r>
    </w:p>
    <w:p w14:paraId="5EEEEFA0" w14:textId="216F7B24" w:rsidR="000C6DF0" w:rsidRPr="00FA3D2A" w:rsidRDefault="000C6DF0" w:rsidP="00FA3D2A">
      <w:pPr>
        <w:pStyle w:val="a3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3D2A">
        <w:rPr>
          <w:rFonts w:ascii="Times New Roman" w:hAnsi="Times New Roman" w:cs="Times New Roman"/>
          <w:sz w:val="26"/>
          <w:szCs w:val="26"/>
        </w:rPr>
        <w:t>распределение компонентов системы по ее физическим узлам;</w:t>
      </w:r>
    </w:p>
    <w:p w14:paraId="312A754F" w14:textId="7447DC7F" w:rsidR="000C6DF0" w:rsidRPr="00FA3D2A" w:rsidRDefault="000C6DF0" w:rsidP="00FA3D2A">
      <w:pPr>
        <w:pStyle w:val="a3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3D2A">
        <w:rPr>
          <w:rFonts w:ascii="Times New Roman" w:hAnsi="Times New Roman" w:cs="Times New Roman"/>
          <w:sz w:val="26"/>
          <w:szCs w:val="26"/>
        </w:rPr>
        <w:t>отображение физических связей между узлами системы на этапе исполнения;</w:t>
      </w:r>
    </w:p>
    <w:p w14:paraId="56CB9C86" w14:textId="3223DD9E" w:rsidR="000C6DF0" w:rsidRPr="00FA3D2A" w:rsidRDefault="000C6DF0" w:rsidP="00FA3D2A">
      <w:pPr>
        <w:pStyle w:val="a3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3D2A">
        <w:rPr>
          <w:rFonts w:ascii="Times New Roman" w:hAnsi="Times New Roman" w:cs="Times New Roman"/>
          <w:sz w:val="26"/>
          <w:szCs w:val="26"/>
        </w:rPr>
        <w:t>выявление узких мест системы и реконфигурация ее топологии для достижения требуемой производительности.</w:t>
      </w:r>
    </w:p>
    <w:p w14:paraId="390F687A" w14:textId="1DC057C9" w:rsidR="000C6DF0" w:rsidRPr="009568CF" w:rsidRDefault="000C6DF0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>Элементами диаграммы развертывания являются узлы, компоненты и связи между ними.</w:t>
      </w:r>
    </w:p>
    <w:p w14:paraId="1F27D734" w14:textId="77777777" w:rsidR="000C6DF0" w:rsidRPr="009568CF" w:rsidRDefault="000C6DF0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 xml:space="preserve">Узел (англ. </w:t>
      </w:r>
      <w:proofErr w:type="spellStart"/>
      <w:r w:rsidRPr="009568CF">
        <w:rPr>
          <w:rFonts w:ascii="Times New Roman" w:hAnsi="Times New Roman" w:cs="Times New Roman"/>
          <w:sz w:val="26"/>
          <w:szCs w:val="26"/>
        </w:rPr>
        <w:t>node</w:t>
      </w:r>
      <w:proofErr w:type="spellEnd"/>
      <w:r w:rsidRPr="009568CF">
        <w:rPr>
          <w:rFonts w:ascii="Times New Roman" w:hAnsi="Times New Roman" w:cs="Times New Roman"/>
          <w:sz w:val="26"/>
          <w:szCs w:val="26"/>
        </w:rPr>
        <w:t>) представляет собой некоторый физически существующий элемент системы. В качестве узла могут рассматриваться компьютеры, датчики, принтеры, модемы, цифровые камеры, сканеры и т.д. Графически узел изображается в форме трехмерного куба, внутри которого указывается его имя и, возможно, дополнительная информация в виде помеченного значения.</w:t>
      </w:r>
    </w:p>
    <w:p w14:paraId="49AC2E58" w14:textId="3AE54F24" w:rsidR="000C6DF0" w:rsidRPr="009568CF" w:rsidRDefault="0056390C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 xml:space="preserve">В качестве канала связи (соединения – англ. </w:t>
      </w:r>
      <w:proofErr w:type="spellStart"/>
      <w:r w:rsidRPr="009568CF">
        <w:rPr>
          <w:rFonts w:ascii="Times New Roman" w:hAnsi="Times New Roman" w:cs="Times New Roman"/>
          <w:sz w:val="26"/>
          <w:szCs w:val="26"/>
        </w:rPr>
        <w:t>connection</w:t>
      </w:r>
      <w:proofErr w:type="spellEnd"/>
      <w:r w:rsidRPr="009568CF">
        <w:rPr>
          <w:rFonts w:ascii="Times New Roman" w:hAnsi="Times New Roman" w:cs="Times New Roman"/>
          <w:sz w:val="26"/>
          <w:szCs w:val="26"/>
        </w:rPr>
        <w:t>) между узлами выступает физическое соединение (например, оптоволоконная линия или спутниковая связь), ссылка на сайт в Интернет и т. д. Соединения показываются в виде ассоциации и изображаются линиями без стрелок. Наличие такой линии указывает на необходимость организации канала для обмена информацией между соответствующими узлами. Характер соединения может быть дополнительно специфицирован примечанием, помеченным значением или ограничением [1].</w:t>
      </w:r>
    </w:p>
    <w:p w14:paraId="0A19EF86" w14:textId="58134C8D" w:rsidR="0056390C" w:rsidRPr="009568CF" w:rsidRDefault="0056390C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lastRenderedPageBreak/>
        <w:t>Компьютерная сеть - система, обеспечивающая обмен данными между вычислительными устройствами — компьютерами, серверами, маршрутизаторами и другим оборудованием или программным обеспечением.</w:t>
      </w:r>
    </w:p>
    <w:p w14:paraId="776CA67E" w14:textId="228B33E7" w:rsidR="004410E3" w:rsidRPr="009568CF" w:rsidRDefault="004410E3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>Сервер - выделенный или специализированный компьютер для выполнения сервисного программного обеспечения.</w:t>
      </w:r>
    </w:p>
    <w:p w14:paraId="3CEA4696" w14:textId="6D9A6B4D" w:rsidR="0056390C" w:rsidRPr="009568CF" w:rsidRDefault="0056390C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 xml:space="preserve">Хост (от англ. </w:t>
      </w:r>
      <w:proofErr w:type="spellStart"/>
      <w:r w:rsidRPr="009568CF">
        <w:rPr>
          <w:rFonts w:ascii="Times New Roman" w:hAnsi="Times New Roman" w:cs="Times New Roman"/>
          <w:sz w:val="26"/>
          <w:szCs w:val="26"/>
        </w:rPr>
        <w:t>host</w:t>
      </w:r>
      <w:proofErr w:type="spellEnd"/>
      <w:r w:rsidRPr="009568CF">
        <w:rPr>
          <w:rFonts w:ascii="Times New Roman" w:hAnsi="Times New Roman" w:cs="Times New Roman"/>
          <w:sz w:val="26"/>
          <w:szCs w:val="26"/>
        </w:rPr>
        <w:t xml:space="preserve"> — «владелец, принимающий гостей») - любое устройство, предоставляющее сервисы формата «клиент-сервер» в режиме сервера по каким-либо интерфейсам и уникально определённое на этих интерфейсах. В более частном случае под хостом могут понимать любой компьютер, сервер, подключённый к локальной или глобальной сети</w:t>
      </w:r>
      <w:r w:rsidR="004410E3" w:rsidRPr="009568CF">
        <w:rPr>
          <w:rFonts w:ascii="Times New Roman" w:hAnsi="Times New Roman" w:cs="Times New Roman"/>
          <w:sz w:val="26"/>
          <w:szCs w:val="26"/>
        </w:rPr>
        <w:t xml:space="preserve"> [2]</w:t>
      </w:r>
      <w:r w:rsidRPr="009568CF">
        <w:rPr>
          <w:rFonts w:ascii="Times New Roman" w:hAnsi="Times New Roman" w:cs="Times New Roman"/>
          <w:sz w:val="26"/>
          <w:szCs w:val="26"/>
        </w:rPr>
        <w:t>.</w:t>
      </w:r>
    </w:p>
    <w:p w14:paraId="1F46CA79" w14:textId="68529003" w:rsidR="0056390C" w:rsidRPr="009568CF" w:rsidRDefault="0056390C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 xml:space="preserve">Маршрутизатор </w:t>
      </w:r>
      <w:proofErr w:type="gramStart"/>
      <w:r w:rsidRPr="009568CF">
        <w:rPr>
          <w:rFonts w:ascii="Times New Roman" w:hAnsi="Times New Roman" w:cs="Times New Roman"/>
          <w:sz w:val="26"/>
          <w:szCs w:val="26"/>
        </w:rPr>
        <w:t>- это</w:t>
      </w:r>
      <w:proofErr w:type="gramEnd"/>
      <w:r w:rsidRPr="009568CF">
        <w:rPr>
          <w:rFonts w:ascii="Times New Roman" w:hAnsi="Times New Roman" w:cs="Times New Roman"/>
          <w:sz w:val="26"/>
          <w:szCs w:val="26"/>
        </w:rPr>
        <w:t xml:space="preserve"> физическое сетевое устройство, которое облегчает и устанавливает соединение между локальной сетью и Интернетом путем передачи информации в сети с пакетной коммутацией и из них [3].</w:t>
      </w:r>
    </w:p>
    <w:p w14:paraId="462623B7" w14:textId="77777777" w:rsidR="004410E3" w:rsidRPr="009568CF" w:rsidRDefault="004410E3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68CF">
        <w:rPr>
          <w:rFonts w:ascii="Times New Roman" w:hAnsi="Times New Roman" w:cs="Times New Roman"/>
          <w:sz w:val="26"/>
          <w:szCs w:val="26"/>
        </w:rPr>
        <w:t>StarUML</w:t>
      </w:r>
      <w:proofErr w:type="spellEnd"/>
      <w:r w:rsidRPr="009568CF">
        <w:rPr>
          <w:rFonts w:ascii="Times New Roman" w:hAnsi="Times New Roman" w:cs="Times New Roman"/>
          <w:sz w:val="26"/>
          <w:szCs w:val="26"/>
        </w:rPr>
        <w:t xml:space="preserve"> – программный инструмент моделирования, который поддерживает UML (Унифицированный язык моделирования). </w:t>
      </w:r>
      <w:proofErr w:type="spellStart"/>
      <w:r w:rsidRPr="009568CF">
        <w:rPr>
          <w:rFonts w:ascii="Times New Roman" w:hAnsi="Times New Roman" w:cs="Times New Roman"/>
          <w:sz w:val="26"/>
          <w:szCs w:val="26"/>
        </w:rPr>
        <w:t>StarUML</w:t>
      </w:r>
      <w:proofErr w:type="spellEnd"/>
      <w:r w:rsidRPr="009568CF">
        <w:rPr>
          <w:rFonts w:ascii="Times New Roman" w:hAnsi="Times New Roman" w:cs="Times New Roman"/>
          <w:sz w:val="26"/>
          <w:szCs w:val="26"/>
        </w:rPr>
        <w:t xml:space="preserve"> ориентирован на UML версии 1.4 и поддерживает одиннадцать различных типов диаграмм, принятых в нотации UML 2.0. Он активно поддерживает подход MDA (Модельно-управляемая архитектура), реализуя концепцию профилей UML. </w:t>
      </w:r>
    </w:p>
    <w:p w14:paraId="426BA82B" w14:textId="21AD5009" w:rsidR="004410E3" w:rsidRPr="009568CF" w:rsidRDefault="004410E3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 xml:space="preserve">Среда разработки </w:t>
      </w:r>
      <w:proofErr w:type="spellStart"/>
      <w:r w:rsidRPr="009568CF">
        <w:rPr>
          <w:rFonts w:ascii="Times New Roman" w:hAnsi="Times New Roman" w:cs="Times New Roman"/>
          <w:sz w:val="26"/>
          <w:szCs w:val="26"/>
        </w:rPr>
        <w:t>StarUML</w:t>
      </w:r>
      <w:proofErr w:type="spellEnd"/>
      <w:r w:rsidRPr="009568CF">
        <w:rPr>
          <w:rFonts w:ascii="Times New Roman" w:hAnsi="Times New Roman" w:cs="Times New Roman"/>
          <w:sz w:val="26"/>
          <w:szCs w:val="26"/>
        </w:rPr>
        <w:t xml:space="preserve"> превосходно настраивается в соответствии с требованиями пользователя и имеет высокую степень расширяемости, особенно в области своих функциональных возможностей. Использование </w:t>
      </w:r>
      <w:proofErr w:type="spellStart"/>
      <w:r w:rsidRPr="009568CF">
        <w:rPr>
          <w:rFonts w:ascii="Times New Roman" w:hAnsi="Times New Roman" w:cs="Times New Roman"/>
          <w:sz w:val="26"/>
          <w:szCs w:val="26"/>
        </w:rPr>
        <w:t>StarUML</w:t>
      </w:r>
      <w:proofErr w:type="spellEnd"/>
      <w:r w:rsidRPr="009568CF">
        <w:rPr>
          <w:rFonts w:ascii="Times New Roman" w:hAnsi="Times New Roman" w:cs="Times New Roman"/>
          <w:sz w:val="26"/>
          <w:szCs w:val="26"/>
        </w:rPr>
        <w:t>, одного из ведущих программных инструментов моделирования, гарантирует достижение максимальной производительности и качества ваших программных проектов [4].</w:t>
      </w:r>
    </w:p>
    <w:p w14:paraId="5B6B628F" w14:textId="77777777" w:rsidR="009568CF" w:rsidRDefault="009568CF" w:rsidP="009568CF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0E4351A" w14:textId="12F851EB" w:rsidR="004410E3" w:rsidRPr="009568CF" w:rsidRDefault="004410E3" w:rsidP="009568C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9568CF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ТЕХНИЧЕСКИЕ ХАРАКТЕРИСТИКИ</w:t>
      </w:r>
    </w:p>
    <w:p w14:paraId="2F596AAA" w14:textId="600497B4" w:rsidR="004410E3" w:rsidRPr="009568CF" w:rsidRDefault="004410E3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>Материалы являются частью проекта компьютерной сети на предприятии. Основная задача - описать все элементы и технические характеристики</w:t>
      </w:r>
      <w:r w:rsidR="00D6091D">
        <w:rPr>
          <w:rFonts w:ascii="Times New Roman" w:hAnsi="Times New Roman" w:cs="Times New Roman"/>
          <w:sz w:val="26"/>
          <w:szCs w:val="26"/>
        </w:rPr>
        <w:t xml:space="preserve"> диаграммы, представленной в приложении 1.</w:t>
      </w:r>
    </w:p>
    <w:p w14:paraId="6DB3E096" w14:textId="457C9D94" w:rsidR="00965A4C" w:rsidRPr="009568CF" w:rsidRDefault="00965A4C" w:rsidP="009568CF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568CF">
        <w:rPr>
          <w:rFonts w:ascii="Times New Roman" w:hAnsi="Times New Roman" w:cs="Times New Roman"/>
          <w:sz w:val="26"/>
          <w:szCs w:val="26"/>
        </w:rPr>
        <w:t>Рассмотрим основные элементы, представленные в приложении 1</w:t>
      </w:r>
      <w:r w:rsidR="009568CF" w:rsidRPr="009568CF">
        <w:rPr>
          <w:rFonts w:ascii="Times New Roman" w:hAnsi="Times New Roman" w:cs="Times New Roman"/>
          <w:sz w:val="26"/>
          <w:szCs w:val="26"/>
        </w:rPr>
        <w:t>.</w:t>
      </w:r>
    </w:p>
    <w:p w14:paraId="0D0C56B2" w14:textId="05FE9FBC" w:rsidR="00F5215B" w:rsidRPr="005D12AF" w:rsidRDefault="00F5215B" w:rsidP="003A2C72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Проектор NEC P603X</w:t>
      </w:r>
    </w:p>
    <w:p w14:paraId="017DE10D" w14:textId="77777777" w:rsidR="005D12AF" w:rsidRPr="005D12AF" w:rsidRDefault="00436423" w:rsidP="008E4A7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Проекционная технология 3LCD</w:t>
      </w:r>
    </w:p>
    <w:p w14:paraId="74E2BF40" w14:textId="77777777" w:rsidR="005D12AF" w:rsidRPr="005D12AF" w:rsidRDefault="004D6EFE" w:rsidP="008E4A7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Яркость. Производители заявляют о высокой «цветовой яркости» 3LCD проекторов. А яркость является одной из трех базовых характеристик цвета (наряду с оттенком и насыщенностью) и важна для правильной цветопередачи. </w:t>
      </w:r>
    </w:p>
    <w:p w14:paraId="670E3B39" w14:textId="77777777" w:rsidR="005D12AF" w:rsidRPr="005D12AF" w:rsidRDefault="004D6EFE" w:rsidP="008E4A7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Контрастность.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Микрозеркала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DLP проектора позволяют эффективнее отсекать ненужный свет, создавая глубокий уровень черного.</w:t>
      </w:r>
    </w:p>
    <w:p w14:paraId="27E6B620" w14:textId="2C0F6E7B" w:rsidR="004D6EFE" w:rsidRPr="005D12AF" w:rsidRDefault="004D6EFE" w:rsidP="008E4A7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Доступная цена</w:t>
      </w:r>
    </w:p>
    <w:p w14:paraId="15DEA09F" w14:textId="77777777" w:rsidR="005D12AF" w:rsidRPr="005D12AF" w:rsidRDefault="00436423" w:rsidP="008E4A7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Уровень шума 37 дБ</w:t>
      </w:r>
    </w:p>
    <w:p w14:paraId="7AAEB103" w14:textId="576341C2" w:rsidR="004D6EFE" w:rsidRPr="005D12AF" w:rsidRDefault="004D6EFE" w:rsidP="008E4A7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Каждая модель проектора характеризуется свой шумностью, зависящей от конструкции прибора и мощности используемых вентиляторов. Уровень шума может находиться в пределах от 20 до 45 дБ. В данном проекторе среднее значение что является нормальным.</w:t>
      </w:r>
    </w:p>
    <w:p w14:paraId="4DE7C658" w14:textId="77777777" w:rsidR="005D12AF" w:rsidRPr="005D12AF" w:rsidRDefault="00436423" w:rsidP="008E4A7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Световой поток 6000 лм</w:t>
      </w:r>
    </w:p>
    <w:p w14:paraId="07CD0760" w14:textId="7644F13E" w:rsidR="004D6EFE" w:rsidRPr="005D12AF" w:rsidRDefault="004D6EFE" w:rsidP="008E4A7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Тут все зависит от расстояния до экрана и его базового цвета. для больших экранов используют проекторы с яркостью от 2000-3000 лм до 7000-12000 лм.</w:t>
      </w:r>
    </w:p>
    <w:p w14:paraId="3FDFA850" w14:textId="77777777" w:rsidR="005D12AF" w:rsidRPr="005D12AF" w:rsidRDefault="00436423" w:rsidP="008E4A7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Интерфейсы USB A и B</w:t>
      </w:r>
    </w:p>
    <w:p w14:paraId="61E1538D" w14:textId="131FA3E8" w:rsidR="004D6EFE" w:rsidRPr="005D12AF" w:rsidRDefault="004D6EFE" w:rsidP="008E4A7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Позволяют подключать носители информации для воспроизведения некоторых типов файлов, не используя компьютер. С USB носителей воспроизводятся изображения, либо презентации, либо видео и аудио.</w:t>
      </w:r>
    </w:p>
    <w:p w14:paraId="5155709F" w14:textId="3F9105D8" w:rsidR="005D12AF" w:rsidRPr="005D12AF" w:rsidRDefault="00436423" w:rsidP="008E4A7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Минимальное фокусное расстояние 1 м</w:t>
      </w:r>
      <w:r w:rsidR="00826E83">
        <w:rPr>
          <w:rFonts w:ascii="Times New Roman" w:hAnsi="Times New Roman" w:cs="Times New Roman"/>
          <w:sz w:val="26"/>
          <w:szCs w:val="26"/>
        </w:rPr>
        <w:t>., а максимальное 13,5 м.</w:t>
      </w:r>
    </w:p>
    <w:p w14:paraId="276345DE" w14:textId="5ADD939B" w:rsidR="004D6EFE" w:rsidRDefault="004D6EFE" w:rsidP="008E4A70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Удобно </w:t>
      </w:r>
      <w:r w:rsidR="00826E83">
        <w:rPr>
          <w:rFonts w:ascii="Times New Roman" w:hAnsi="Times New Roman" w:cs="Times New Roman"/>
          <w:sz w:val="26"/>
          <w:szCs w:val="26"/>
        </w:rPr>
        <w:t xml:space="preserve">как </w:t>
      </w:r>
      <w:r w:rsidRPr="005D12AF">
        <w:rPr>
          <w:rFonts w:ascii="Times New Roman" w:hAnsi="Times New Roman" w:cs="Times New Roman"/>
          <w:sz w:val="26"/>
          <w:szCs w:val="26"/>
        </w:rPr>
        <w:t>для небольших помещений</w:t>
      </w:r>
      <w:r w:rsidR="00826E83">
        <w:rPr>
          <w:rFonts w:ascii="Times New Roman" w:hAnsi="Times New Roman" w:cs="Times New Roman"/>
          <w:sz w:val="26"/>
          <w:szCs w:val="26"/>
        </w:rPr>
        <w:t xml:space="preserve">, так и </w:t>
      </w:r>
      <w:r w:rsidR="00826E83" w:rsidRPr="00826E83">
        <w:rPr>
          <w:rFonts w:ascii="Times New Roman" w:hAnsi="Times New Roman" w:cs="Times New Roman"/>
          <w:sz w:val="26"/>
          <w:szCs w:val="26"/>
        </w:rPr>
        <w:t>для аудиторий и не обязательно вешать у стены</w:t>
      </w:r>
    </w:p>
    <w:p w14:paraId="5D8AC641" w14:textId="3FE9B378" w:rsidR="009568CF" w:rsidRPr="009568CF" w:rsidRDefault="009568CF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Проектор подключается к Рабочей станции преподавателя (Моноблок </w:t>
      </w:r>
      <w:r w:rsidRPr="009568CF">
        <w:rPr>
          <w:rFonts w:ascii="Times New Roman" w:hAnsi="Times New Roman" w:cs="Times New Roman"/>
          <w:sz w:val="26"/>
          <w:szCs w:val="26"/>
        </w:rPr>
        <w:t xml:space="preserve">Dell </w:t>
      </w:r>
      <w:proofErr w:type="spellStart"/>
      <w:r w:rsidRPr="009568CF">
        <w:rPr>
          <w:rFonts w:ascii="Times New Roman" w:hAnsi="Times New Roman" w:cs="Times New Roman"/>
          <w:sz w:val="26"/>
          <w:szCs w:val="26"/>
        </w:rPr>
        <w:t>Inspiron</w:t>
      </w:r>
      <w:proofErr w:type="spellEnd"/>
      <w:r w:rsidRPr="009568CF">
        <w:rPr>
          <w:rFonts w:ascii="Times New Roman" w:hAnsi="Times New Roman" w:cs="Times New Roman"/>
          <w:sz w:val="26"/>
          <w:szCs w:val="26"/>
        </w:rPr>
        <w:t xml:space="preserve"> 3277 CI3-7130U</w:t>
      </w:r>
      <w:r>
        <w:rPr>
          <w:rFonts w:ascii="Times New Roman" w:hAnsi="Times New Roman" w:cs="Times New Roman"/>
          <w:sz w:val="26"/>
          <w:szCs w:val="26"/>
        </w:rPr>
        <w:t xml:space="preserve">) через кабель </w:t>
      </w:r>
      <w:r>
        <w:rPr>
          <w:rFonts w:ascii="Times New Roman" w:hAnsi="Times New Roman" w:cs="Times New Roman"/>
          <w:sz w:val="26"/>
          <w:szCs w:val="26"/>
          <w:lang w:val="en-US"/>
        </w:rPr>
        <w:t>VGA</w:t>
      </w:r>
      <w:r w:rsidRPr="009568CF">
        <w:rPr>
          <w:rFonts w:ascii="Times New Roman" w:hAnsi="Times New Roman" w:cs="Times New Roman"/>
          <w:sz w:val="26"/>
          <w:szCs w:val="26"/>
        </w:rPr>
        <w:t>.</w:t>
      </w:r>
    </w:p>
    <w:p w14:paraId="766EE5E4" w14:textId="6F782205" w:rsidR="00F5215B" w:rsidRPr="005D12AF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lastRenderedPageBreak/>
        <w:t>VGA</w:t>
      </w:r>
    </w:p>
    <w:p w14:paraId="67119665" w14:textId="77777777" w:rsidR="005D12AF" w:rsidRPr="005D12AF" w:rsidRDefault="004D6EFE" w:rsidP="008E4A70">
      <w:pPr>
        <w:pStyle w:val="a3"/>
        <w:numPr>
          <w:ilvl w:val="0"/>
          <w:numId w:val="20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Единственный аналоговый интерфейс, который может передавать видео в высоком разрешении</w:t>
      </w:r>
    </w:p>
    <w:p w14:paraId="7852B870" w14:textId="77777777" w:rsidR="005D12AF" w:rsidRPr="005D12AF" w:rsidRDefault="004D6EFE" w:rsidP="008E4A70">
      <w:pPr>
        <w:pStyle w:val="a3"/>
        <w:numPr>
          <w:ilvl w:val="0"/>
          <w:numId w:val="20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Большой выбор разнообразных переходников.</w:t>
      </w:r>
    </w:p>
    <w:p w14:paraId="32CF3D23" w14:textId="7CFE284A" w:rsidR="009568CF" w:rsidRPr="009568CF" w:rsidRDefault="004D6EFE" w:rsidP="008E4A70">
      <w:pPr>
        <w:pStyle w:val="a3"/>
        <w:numPr>
          <w:ilvl w:val="0"/>
          <w:numId w:val="20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Идеальный вариант для ЭЛТ-мониторов и передачи аналогового сигнала.</w:t>
      </w:r>
    </w:p>
    <w:p w14:paraId="6EBC2E8F" w14:textId="77B1480C" w:rsidR="00F5215B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Моноблок 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Dell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Inspiron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3277 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CI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3-7130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U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Р/с студентов и преподавателя</w:t>
      </w:r>
    </w:p>
    <w:p w14:paraId="6725E44D" w14:textId="78F0BBEF" w:rsidR="003A2C72" w:rsidRPr="00131DC7" w:rsidRDefault="003A2C72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A2C72">
        <w:rPr>
          <w:rFonts w:ascii="Times New Roman" w:hAnsi="Times New Roman" w:cs="Times New Roman"/>
          <w:sz w:val="26"/>
          <w:szCs w:val="26"/>
        </w:rPr>
        <w:t xml:space="preserve">Моноблок является доступным по цене, а также имеет </w:t>
      </w:r>
      <w:r w:rsidRPr="00FA3D2A">
        <w:rPr>
          <w:rFonts w:ascii="Times New Roman" w:hAnsi="Times New Roman" w:cs="Times New Roman"/>
          <w:sz w:val="26"/>
          <w:szCs w:val="26"/>
        </w:rPr>
        <w:t>хороший рейтинг</w:t>
      </w:r>
      <w:r w:rsidRPr="003A2C72">
        <w:rPr>
          <w:rFonts w:ascii="Times New Roman" w:hAnsi="Times New Roman" w:cs="Times New Roman"/>
          <w:sz w:val="26"/>
          <w:szCs w:val="26"/>
        </w:rPr>
        <w:t xml:space="preserve"> среди пользователей сети</w:t>
      </w:r>
      <w:r w:rsidR="00131DC7">
        <w:rPr>
          <w:rFonts w:ascii="Times New Roman" w:hAnsi="Times New Roman" w:cs="Times New Roman"/>
          <w:sz w:val="26"/>
          <w:szCs w:val="26"/>
        </w:rPr>
        <w:t xml:space="preserve"> </w:t>
      </w:r>
      <w:r w:rsidR="00131DC7" w:rsidRPr="00131DC7">
        <w:rPr>
          <w:rFonts w:ascii="Times New Roman" w:hAnsi="Times New Roman" w:cs="Times New Roman"/>
          <w:sz w:val="26"/>
          <w:szCs w:val="26"/>
        </w:rPr>
        <w:t>[5].</w:t>
      </w:r>
    </w:p>
    <w:p w14:paraId="10A70BC3" w14:textId="77777777" w:rsidR="005D12AF" w:rsidRPr="003A2C72" w:rsidRDefault="00436423" w:rsidP="008E4A7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D12AF">
        <w:rPr>
          <w:rFonts w:ascii="Times New Roman" w:hAnsi="Times New Roman" w:cs="Times New Roman"/>
          <w:sz w:val="26"/>
          <w:szCs w:val="26"/>
        </w:rPr>
        <w:t>ОС</w:t>
      </w:r>
      <w:r w:rsidRPr="003A2C72">
        <w:rPr>
          <w:rFonts w:ascii="Times New Roman" w:hAnsi="Times New Roman" w:cs="Times New Roman"/>
          <w:sz w:val="26"/>
          <w:szCs w:val="26"/>
          <w:lang w:val="en-US"/>
        </w:rPr>
        <w:t xml:space="preserve"> LINUX Mint 20 </w:t>
      </w:r>
      <w:r w:rsidRPr="005D12AF">
        <w:rPr>
          <w:rFonts w:ascii="Times New Roman" w:hAnsi="Times New Roman" w:cs="Times New Roman"/>
          <w:sz w:val="26"/>
          <w:szCs w:val="26"/>
        </w:rPr>
        <w:t>и</w:t>
      </w:r>
      <w:r w:rsidRPr="003A2C72">
        <w:rPr>
          <w:rFonts w:ascii="Times New Roman" w:hAnsi="Times New Roman" w:cs="Times New Roman"/>
          <w:sz w:val="26"/>
          <w:szCs w:val="26"/>
          <w:lang w:val="en-US"/>
        </w:rPr>
        <w:t xml:space="preserve"> 2 Uma</w:t>
      </w:r>
    </w:p>
    <w:p w14:paraId="5E93666D" w14:textId="1129EE48" w:rsidR="004D6EFE" w:rsidRPr="005D12AF" w:rsidRDefault="004D6EFE" w:rsidP="008E4A70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Последняя актуальная версия ОС</w:t>
      </w:r>
    </w:p>
    <w:p w14:paraId="3FEE3B20" w14:textId="77777777" w:rsidR="003A2C72" w:rsidRPr="003A2C72" w:rsidRDefault="003A2C72" w:rsidP="008E4A7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A2C72">
        <w:rPr>
          <w:rFonts w:ascii="Times New Roman" w:hAnsi="Times New Roman" w:cs="Times New Roman"/>
          <w:sz w:val="26"/>
          <w:szCs w:val="26"/>
          <w:lang w:val="en-US"/>
        </w:rPr>
        <w:t xml:space="preserve">SO-DIMM DDR4 4 </w:t>
      </w:r>
      <w:r w:rsidRPr="003A2C72">
        <w:rPr>
          <w:rFonts w:ascii="Times New Roman" w:hAnsi="Times New Roman" w:cs="Times New Roman"/>
          <w:sz w:val="26"/>
          <w:szCs w:val="26"/>
        </w:rPr>
        <w:t>ГБ</w:t>
      </w:r>
      <w:r w:rsidRPr="003A2C7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A2C72">
        <w:rPr>
          <w:rFonts w:ascii="Times New Roman" w:hAnsi="Times New Roman" w:cs="Times New Roman"/>
          <w:sz w:val="26"/>
          <w:szCs w:val="26"/>
        </w:rPr>
        <w:t>и</w:t>
      </w:r>
      <w:r w:rsidRPr="003A2C72">
        <w:rPr>
          <w:rFonts w:ascii="Times New Roman" w:hAnsi="Times New Roman" w:cs="Times New Roman"/>
          <w:sz w:val="26"/>
          <w:szCs w:val="26"/>
          <w:lang w:val="en-US"/>
        </w:rPr>
        <w:t xml:space="preserve"> WD Red WD10EFRX 1024 </w:t>
      </w:r>
      <w:r w:rsidRPr="003A2C72">
        <w:rPr>
          <w:rFonts w:ascii="Times New Roman" w:hAnsi="Times New Roman" w:cs="Times New Roman"/>
          <w:sz w:val="26"/>
          <w:szCs w:val="26"/>
        </w:rPr>
        <w:t>Гб</w:t>
      </w:r>
    </w:p>
    <w:p w14:paraId="65FC9017" w14:textId="2AA61130" w:rsidR="00941561" w:rsidRPr="005D12AF" w:rsidRDefault="00941561" w:rsidP="008E4A70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Размер ОЗУ позволяет студентам работать в свободном режиме. Компьютер не зависает. </w:t>
      </w:r>
    </w:p>
    <w:p w14:paraId="66B14D8A" w14:textId="77777777" w:rsidR="00C76349" w:rsidRPr="005D12AF" w:rsidRDefault="00941561" w:rsidP="008E4A70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ПЗУ с довольно-таки большим объемом позволяет всем студентам и преподавателям сохранять файлы и использовать их в дальнейшей работе.</w:t>
      </w:r>
    </w:p>
    <w:p w14:paraId="1D50CE50" w14:textId="58D7B7C1" w:rsidR="00436423" w:rsidRPr="005D12AF" w:rsidRDefault="00436423" w:rsidP="008E4A70">
      <w:pPr>
        <w:pStyle w:val="a3"/>
        <w:numPr>
          <w:ilvl w:val="0"/>
          <w:numId w:val="1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Процессор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intel core i3 7130u</w:t>
      </w:r>
    </w:p>
    <w:p w14:paraId="1174B217" w14:textId="5648D14D" w:rsidR="00C76349" w:rsidRPr="005D12AF" w:rsidRDefault="009765AF" w:rsidP="008E4A70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Процессор предназначен для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mobile</w:t>
      </w:r>
      <w:r w:rsidRPr="005D12AF">
        <w:rPr>
          <w:rFonts w:ascii="Times New Roman" w:hAnsi="Times New Roman" w:cs="Times New Roman"/>
          <w:sz w:val="26"/>
          <w:szCs w:val="26"/>
        </w:rPr>
        <w:t xml:space="preserve">-компьютеров и построен на архитектуре </w:t>
      </w:r>
      <w:proofErr w:type="spellStart"/>
      <w:r w:rsidRPr="005D12AF">
        <w:rPr>
          <w:rFonts w:ascii="Times New Roman" w:hAnsi="Times New Roman" w:cs="Times New Roman"/>
          <w:sz w:val="26"/>
          <w:szCs w:val="26"/>
          <w:lang w:val="en-US"/>
        </w:rPr>
        <w:t>Kaby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Lake</w:t>
      </w:r>
      <w:r w:rsidRPr="005D12AF">
        <w:rPr>
          <w:rFonts w:ascii="Times New Roman" w:hAnsi="Times New Roman" w:cs="Times New Roman"/>
          <w:sz w:val="26"/>
          <w:szCs w:val="26"/>
        </w:rPr>
        <w:t>.</w:t>
      </w:r>
      <w:r w:rsidR="00C76349" w:rsidRPr="005D12AF">
        <w:rPr>
          <w:rFonts w:ascii="Times New Roman" w:hAnsi="Times New Roman" w:cs="Times New Roman"/>
          <w:sz w:val="26"/>
          <w:szCs w:val="26"/>
        </w:rPr>
        <w:t xml:space="preserve"> </w:t>
      </w:r>
      <w:r w:rsidRPr="005D12AF">
        <w:rPr>
          <w:rFonts w:ascii="Times New Roman" w:hAnsi="Times New Roman" w:cs="Times New Roman"/>
          <w:sz w:val="26"/>
          <w:szCs w:val="26"/>
        </w:rPr>
        <w:t xml:space="preserve">Процессор заблокирован для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оверклокинга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. Общее количество ядер - 2, потоков - 4. Максимальная тактовая частота процессора - 2.7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GHz</w:t>
      </w:r>
      <w:r w:rsidRPr="005D12AF">
        <w:rPr>
          <w:rFonts w:ascii="Times New Roman" w:hAnsi="Times New Roman" w:cs="Times New Roman"/>
          <w:sz w:val="26"/>
          <w:szCs w:val="26"/>
        </w:rPr>
        <w:t>. Максимальная температура - 100°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5D12AF">
        <w:rPr>
          <w:rFonts w:ascii="Times New Roman" w:hAnsi="Times New Roman" w:cs="Times New Roman"/>
          <w:sz w:val="26"/>
          <w:szCs w:val="26"/>
        </w:rPr>
        <w:t xml:space="preserve">. Технологический процесс - 14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nm</w:t>
      </w:r>
      <w:r w:rsidRPr="005D12AF">
        <w:rPr>
          <w:rFonts w:ascii="Times New Roman" w:hAnsi="Times New Roman" w:cs="Times New Roman"/>
          <w:sz w:val="26"/>
          <w:szCs w:val="26"/>
        </w:rPr>
        <w:t xml:space="preserve">. Размер кэша: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L</w:t>
      </w:r>
      <w:r w:rsidRPr="005D12AF">
        <w:rPr>
          <w:rFonts w:ascii="Times New Roman" w:hAnsi="Times New Roman" w:cs="Times New Roman"/>
          <w:sz w:val="26"/>
          <w:szCs w:val="26"/>
        </w:rPr>
        <w:t xml:space="preserve">1 - 128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KB</w:t>
      </w:r>
      <w:r w:rsidRPr="005D12AF">
        <w:rPr>
          <w:rFonts w:ascii="Times New Roman" w:hAnsi="Times New Roman" w:cs="Times New Roman"/>
          <w:sz w:val="26"/>
          <w:szCs w:val="26"/>
        </w:rPr>
        <w:t xml:space="preserve">,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L</w:t>
      </w:r>
      <w:r w:rsidRPr="005D12AF">
        <w:rPr>
          <w:rFonts w:ascii="Times New Roman" w:hAnsi="Times New Roman" w:cs="Times New Roman"/>
          <w:sz w:val="26"/>
          <w:szCs w:val="26"/>
        </w:rPr>
        <w:t xml:space="preserve">2 - 512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KB</w:t>
      </w:r>
      <w:r w:rsidRPr="005D12AF">
        <w:rPr>
          <w:rFonts w:ascii="Times New Roman" w:hAnsi="Times New Roman" w:cs="Times New Roman"/>
          <w:sz w:val="26"/>
          <w:szCs w:val="26"/>
        </w:rPr>
        <w:t xml:space="preserve">,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L</w:t>
      </w:r>
      <w:r w:rsidRPr="005D12AF">
        <w:rPr>
          <w:rFonts w:ascii="Times New Roman" w:hAnsi="Times New Roman" w:cs="Times New Roman"/>
          <w:sz w:val="26"/>
          <w:szCs w:val="26"/>
        </w:rPr>
        <w:t xml:space="preserve">3 - 3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MB</w:t>
      </w:r>
      <w:r w:rsidRPr="005D12AF">
        <w:rPr>
          <w:rFonts w:ascii="Times New Roman" w:hAnsi="Times New Roman" w:cs="Times New Roman"/>
          <w:sz w:val="26"/>
          <w:szCs w:val="26"/>
        </w:rPr>
        <w:t>.</w:t>
      </w:r>
      <w:r w:rsidR="00C76349" w:rsidRPr="005D12AF">
        <w:rPr>
          <w:rFonts w:ascii="Times New Roman" w:hAnsi="Times New Roman" w:cs="Times New Roman"/>
          <w:sz w:val="26"/>
          <w:szCs w:val="26"/>
        </w:rPr>
        <w:t xml:space="preserve"> Отлично подходит для работы в компьютерном классе.</w:t>
      </w:r>
    </w:p>
    <w:p w14:paraId="1F07DD84" w14:textId="2D116945" w:rsidR="00436423" w:rsidRPr="005D12AF" w:rsidRDefault="00436423" w:rsidP="008E4A7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Сетевой адаптер 10 100 1000 Мбит сек</w:t>
      </w:r>
    </w:p>
    <w:p w14:paraId="10003E75" w14:textId="5021147A" w:rsidR="00497CC3" w:rsidRPr="005D12AF" w:rsidRDefault="00497CC3" w:rsidP="008E4A70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Большинство современных ПК работают именно с таким диапазоном скорости передачи данных. Вариант является оптимальным</w:t>
      </w:r>
      <w:r w:rsidR="003A2C7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по цене.</w:t>
      </w:r>
    </w:p>
    <w:p w14:paraId="69A30627" w14:textId="77777777" w:rsidR="005D12AF" w:rsidRPr="005D12AF" w:rsidRDefault="00436423" w:rsidP="008E4A7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Видеокарта HD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Graphics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620 на 2 Гб</w:t>
      </w:r>
    </w:p>
    <w:p w14:paraId="3B220D4A" w14:textId="77777777" w:rsidR="005D12AF" w:rsidRPr="005D12AF" w:rsidRDefault="00941561" w:rsidP="008E4A70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Максимальная рабочая частота чипа может достигать значения в 1050MHz.</w:t>
      </w:r>
    </w:p>
    <w:p w14:paraId="25AEC94E" w14:textId="77777777" w:rsidR="005D12AF" w:rsidRPr="005D12AF" w:rsidRDefault="00941561" w:rsidP="008E4A70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lastRenderedPageBreak/>
        <w:t>Максимальная разрядность шины достигает значения в 128 бит, что очень недурно и равняется средним дискретным видеокартам.</w:t>
      </w:r>
    </w:p>
    <w:p w14:paraId="7C0D71C5" w14:textId="77777777" w:rsidR="005D12AF" w:rsidRPr="005D12AF" w:rsidRDefault="00941561" w:rsidP="008E4A70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Чип поддерживает практически все самые современные API: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DirectX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12;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OpenGL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4.4;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OpenCL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2.0; фирменный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Intel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Quick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Sync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>.</w:t>
      </w:r>
    </w:p>
    <w:p w14:paraId="0E3B79F4" w14:textId="03660654" w:rsidR="00941561" w:rsidRPr="005D12AF" w:rsidRDefault="00941561" w:rsidP="008E4A70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Со стандартными задачами, предъявляемыми к интегрированным видеокартам, таким как офисная работа, не только справится без проблем, но и будет несколько избыточным чипом.</w:t>
      </w:r>
    </w:p>
    <w:p w14:paraId="06BC9501" w14:textId="77777777" w:rsidR="005D12AF" w:rsidRPr="005D12AF" w:rsidRDefault="00436423" w:rsidP="008E4A7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Диагональ экрана 21 и 5 дюйма</w:t>
      </w:r>
    </w:p>
    <w:p w14:paraId="4C66959E" w14:textId="29B7AEE0" w:rsidR="00941561" w:rsidRPr="005D12AF" w:rsidRDefault="00941561" w:rsidP="008E4A70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Удобный и оптимальный размер для компьютерного класса</w:t>
      </w:r>
    </w:p>
    <w:p w14:paraId="2761ADE0" w14:textId="77777777" w:rsidR="005D12AF" w:rsidRPr="005D12AF" w:rsidRDefault="00436423" w:rsidP="008E4A7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USB 2 USB 3 1 HDMI LAN наушники и Слот для карт памяти</w:t>
      </w:r>
    </w:p>
    <w:p w14:paraId="62790969" w14:textId="3D5CA96D" w:rsidR="00941561" w:rsidRDefault="00941561" w:rsidP="008E4A70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Порты необходимы для подключения различных гарнитур и носителей.</w:t>
      </w:r>
    </w:p>
    <w:p w14:paraId="26DC8EE5" w14:textId="2948A5AD" w:rsidR="009568CF" w:rsidRPr="009568CF" w:rsidRDefault="009568CF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рабочая станция студента соединена </w:t>
      </w:r>
      <w:r w:rsidR="00826E83">
        <w:rPr>
          <w:rFonts w:ascii="Times New Roman" w:hAnsi="Times New Roman" w:cs="Times New Roman"/>
          <w:sz w:val="26"/>
          <w:szCs w:val="26"/>
        </w:rPr>
        <w:t xml:space="preserve">с рабочей станцией преподавателя и </w:t>
      </w:r>
      <w:r>
        <w:rPr>
          <w:rFonts w:ascii="Times New Roman" w:hAnsi="Times New Roman" w:cs="Times New Roman"/>
          <w:sz w:val="26"/>
          <w:szCs w:val="26"/>
        </w:rPr>
        <w:t xml:space="preserve">между собой при помощи витой пары. </w:t>
      </w:r>
    </w:p>
    <w:p w14:paraId="604421C6" w14:textId="4DD122EE" w:rsidR="00F5215B" w:rsidRPr="005D12AF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Витая пара </w:t>
      </w:r>
    </w:p>
    <w:p w14:paraId="06125652" w14:textId="77777777" w:rsidR="005D12AF" w:rsidRPr="005D12AF" w:rsidRDefault="00436423" w:rsidP="008E4A70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UTP 2</w:t>
      </w:r>
      <w:r w:rsidR="00941561" w:rsidRPr="005D12AF">
        <w:rPr>
          <w:rFonts w:ascii="Times New Roman" w:hAnsi="Times New Roman" w:cs="Times New Roman"/>
          <w:sz w:val="26"/>
          <w:szCs w:val="26"/>
        </w:rPr>
        <w:t xml:space="preserve">, </w:t>
      </w:r>
      <w:r w:rsidRPr="005D12AF">
        <w:rPr>
          <w:rFonts w:ascii="Times New Roman" w:hAnsi="Times New Roman" w:cs="Times New Roman"/>
          <w:sz w:val="26"/>
          <w:szCs w:val="26"/>
        </w:rPr>
        <w:t>категория 5e</w:t>
      </w:r>
      <w:r w:rsidR="00941561" w:rsidRPr="005D12AF">
        <w:rPr>
          <w:rFonts w:ascii="Times New Roman" w:hAnsi="Times New Roman" w:cs="Times New Roman"/>
          <w:sz w:val="26"/>
          <w:szCs w:val="26"/>
        </w:rPr>
        <w:t xml:space="preserve">, </w:t>
      </w:r>
      <w:r w:rsidRPr="005D12AF">
        <w:rPr>
          <w:rFonts w:ascii="Times New Roman" w:hAnsi="Times New Roman" w:cs="Times New Roman"/>
          <w:sz w:val="26"/>
          <w:szCs w:val="26"/>
        </w:rPr>
        <w:t>одножильный</w:t>
      </w:r>
      <w:r w:rsidR="00941561" w:rsidRPr="005D12AF">
        <w:rPr>
          <w:rFonts w:ascii="Times New Roman" w:hAnsi="Times New Roman" w:cs="Times New Roman"/>
          <w:sz w:val="26"/>
          <w:szCs w:val="26"/>
        </w:rPr>
        <w:t xml:space="preserve">, </w:t>
      </w:r>
      <w:r w:rsidRPr="005D12AF">
        <w:rPr>
          <w:rFonts w:ascii="Times New Roman" w:hAnsi="Times New Roman" w:cs="Times New Roman"/>
          <w:sz w:val="26"/>
          <w:szCs w:val="26"/>
        </w:rPr>
        <w:t>проводник омедненный алюминий</w:t>
      </w:r>
      <w:r w:rsidR="00941561" w:rsidRPr="005D12AF">
        <w:rPr>
          <w:rFonts w:ascii="Times New Roman" w:hAnsi="Times New Roman" w:cs="Times New Roman"/>
          <w:sz w:val="26"/>
          <w:szCs w:val="26"/>
        </w:rPr>
        <w:t xml:space="preserve">, </w:t>
      </w:r>
      <w:r w:rsidRPr="005D12AF">
        <w:rPr>
          <w:rFonts w:ascii="Times New Roman" w:hAnsi="Times New Roman" w:cs="Times New Roman"/>
          <w:sz w:val="26"/>
          <w:szCs w:val="26"/>
        </w:rPr>
        <w:t>скорость до 1 Гбит/с</w:t>
      </w:r>
      <w:r w:rsidR="00941561" w:rsidRPr="005D12AF">
        <w:rPr>
          <w:rFonts w:ascii="Times New Roman" w:hAnsi="Times New Roman" w:cs="Times New Roman"/>
          <w:sz w:val="26"/>
          <w:szCs w:val="26"/>
        </w:rPr>
        <w:t xml:space="preserve">,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HTTP</w:t>
      </w:r>
    </w:p>
    <w:p w14:paraId="14AC722A" w14:textId="5DDB00CF" w:rsidR="00941561" w:rsidRDefault="00941561" w:rsidP="008E4A70">
      <w:pPr>
        <w:pStyle w:val="a3"/>
        <w:numPr>
          <w:ilvl w:val="1"/>
          <w:numId w:val="5"/>
        </w:numPr>
        <w:tabs>
          <w:tab w:val="left" w:pos="1418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Преимущества данного кабеля в более низкой себестоимости. Мы могли бы выбрать кабель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FTP</w:t>
      </w:r>
      <w:r w:rsidRPr="005D12AF">
        <w:rPr>
          <w:rFonts w:ascii="Times New Roman" w:hAnsi="Times New Roman" w:cs="Times New Roman"/>
          <w:sz w:val="26"/>
          <w:szCs w:val="26"/>
        </w:rPr>
        <w:t>, но большое количество аудиторий</w:t>
      </w:r>
      <w:r w:rsidR="006D5885">
        <w:rPr>
          <w:rFonts w:ascii="Times New Roman" w:hAnsi="Times New Roman" w:cs="Times New Roman"/>
          <w:sz w:val="26"/>
          <w:szCs w:val="26"/>
        </w:rPr>
        <w:t xml:space="preserve"> (более 300)</w:t>
      </w:r>
      <w:r w:rsidRPr="005D12AF">
        <w:rPr>
          <w:rFonts w:ascii="Times New Roman" w:hAnsi="Times New Roman" w:cs="Times New Roman"/>
          <w:sz w:val="26"/>
          <w:szCs w:val="26"/>
        </w:rPr>
        <w:t xml:space="preserve">, а также </w:t>
      </w:r>
      <w:r w:rsidR="00DE681A" w:rsidRPr="005D12AF">
        <w:rPr>
          <w:rFonts w:ascii="Times New Roman" w:hAnsi="Times New Roman" w:cs="Times New Roman"/>
          <w:sz w:val="26"/>
          <w:szCs w:val="26"/>
        </w:rPr>
        <w:t>большое количество устройств</w:t>
      </w:r>
      <w:r w:rsidR="006D5885">
        <w:rPr>
          <w:rFonts w:ascii="Times New Roman" w:hAnsi="Times New Roman" w:cs="Times New Roman"/>
          <w:sz w:val="26"/>
          <w:szCs w:val="26"/>
        </w:rPr>
        <w:t xml:space="preserve"> (в каждой аудитории как минимум 1 компьютер)</w:t>
      </w:r>
      <w:r w:rsidR="00DE681A" w:rsidRPr="005D12AF">
        <w:rPr>
          <w:rFonts w:ascii="Times New Roman" w:hAnsi="Times New Roman" w:cs="Times New Roman"/>
          <w:sz w:val="26"/>
          <w:szCs w:val="26"/>
        </w:rPr>
        <w:t xml:space="preserve"> приведут к, соответственно, большим затратам</w:t>
      </w:r>
    </w:p>
    <w:p w14:paraId="5E7923C2" w14:textId="46890B4C" w:rsidR="00826E83" w:rsidRPr="00826E83" w:rsidRDefault="00826E83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каждая рабочая станция студента, преподавателя и проектор подключены к розетке</w:t>
      </w:r>
      <w:r w:rsidRPr="00826E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через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Atcom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кабель.</w:t>
      </w:r>
    </w:p>
    <w:p w14:paraId="3C7BB6D4" w14:textId="6B35E797" w:rsidR="00F5215B" w:rsidRPr="005D12AF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Розетка 5 портов</w:t>
      </w:r>
    </w:p>
    <w:p w14:paraId="0E02719D" w14:textId="4D450BD9" w:rsidR="00436423" w:rsidRDefault="00DE681A" w:rsidP="008E4A70">
      <w:pPr>
        <w:pStyle w:val="a3"/>
        <w:numPr>
          <w:ilvl w:val="0"/>
          <w:numId w:val="21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Для удобства студентов и преподавателей. Возможность принести свой ноутбук и подключить к источнику питания, а также зарядить телефон/наушники и другие гаджеты.</w:t>
      </w:r>
      <w:r w:rsidR="00826E83">
        <w:rPr>
          <w:rFonts w:ascii="Times New Roman" w:hAnsi="Times New Roman" w:cs="Times New Roman"/>
          <w:sz w:val="26"/>
          <w:szCs w:val="26"/>
        </w:rPr>
        <w:t xml:space="preserve"> Три розетки под вилку, стандартные с заземлением. И два порта для сетевого кабеля.</w:t>
      </w:r>
    </w:p>
    <w:p w14:paraId="7C7D13D3" w14:textId="181DBF9D" w:rsidR="00436423" w:rsidRPr="005D12AF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Atcom</w:t>
      </w:r>
      <w:proofErr w:type="spellEnd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 xml:space="preserve"> 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кабель</w:t>
      </w:r>
    </w:p>
    <w:p w14:paraId="06F9EDF7" w14:textId="2AFDDEC8" w:rsidR="00826E83" w:rsidRDefault="00DE681A" w:rsidP="008E4A70">
      <w:pPr>
        <w:pStyle w:val="a3"/>
        <w:numPr>
          <w:ilvl w:val="0"/>
          <w:numId w:val="21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Ничем не выделяющийся самый обычный кабель по доступной цене. Мы могли бы выбрать другой кабель, но большое количество аудиторий</w:t>
      </w:r>
      <w:r w:rsidR="00131DC7">
        <w:rPr>
          <w:rFonts w:ascii="Times New Roman" w:hAnsi="Times New Roman" w:cs="Times New Roman"/>
          <w:sz w:val="26"/>
          <w:szCs w:val="26"/>
        </w:rPr>
        <w:t xml:space="preserve"> (более 300)</w:t>
      </w:r>
      <w:r w:rsidRPr="005D12AF">
        <w:rPr>
          <w:rFonts w:ascii="Times New Roman" w:hAnsi="Times New Roman" w:cs="Times New Roman"/>
          <w:sz w:val="26"/>
          <w:szCs w:val="26"/>
        </w:rPr>
        <w:t>, а также большое количество устройств</w:t>
      </w:r>
      <w:r w:rsidR="00131DC7">
        <w:rPr>
          <w:rFonts w:ascii="Times New Roman" w:hAnsi="Times New Roman" w:cs="Times New Roman"/>
          <w:sz w:val="26"/>
          <w:szCs w:val="26"/>
        </w:rPr>
        <w:t xml:space="preserve"> (в </w:t>
      </w:r>
      <w:r w:rsidR="00131DC7">
        <w:rPr>
          <w:rFonts w:ascii="Times New Roman" w:hAnsi="Times New Roman" w:cs="Times New Roman"/>
          <w:sz w:val="26"/>
          <w:szCs w:val="26"/>
        </w:rPr>
        <w:lastRenderedPageBreak/>
        <w:t>каждой аудитории минимум 1 компьютер)</w:t>
      </w:r>
      <w:r w:rsidRPr="005D12AF">
        <w:rPr>
          <w:rFonts w:ascii="Times New Roman" w:hAnsi="Times New Roman" w:cs="Times New Roman"/>
          <w:sz w:val="26"/>
          <w:szCs w:val="26"/>
        </w:rPr>
        <w:t xml:space="preserve"> приведут к, соответственно, большим затратам</w:t>
      </w:r>
    </w:p>
    <w:p w14:paraId="51AFA28F" w14:textId="1E7D5799" w:rsidR="00826E83" w:rsidRDefault="00826E83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26E83">
        <w:rPr>
          <w:rFonts w:ascii="Times New Roman" w:hAnsi="Times New Roman" w:cs="Times New Roman"/>
          <w:sz w:val="26"/>
          <w:szCs w:val="26"/>
        </w:rPr>
        <w:t xml:space="preserve">Каждая розетка соединена с Сетевым шлюзом сетевым кабелем </w:t>
      </w:r>
      <w:r w:rsidRPr="00826E83">
        <w:rPr>
          <w:rFonts w:ascii="Times New Roman" w:hAnsi="Times New Roman" w:cs="Times New Roman"/>
          <w:sz w:val="26"/>
          <w:szCs w:val="26"/>
          <w:lang w:val="en-US"/>
        </w:rPr>
        <w:t>UTP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D7A81E3" w14:textId="77777777" w:rsidR="00826E83" w:rsidRPr="00826E83" w:rsidRDefault="00826E83" w:rsidP="008E4A70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26E83">
        <w:rPr>
          <w:rFonts w:ascii="Times New Roman" w:hAnsi="Times New Roman" w:cs="Times New Roman"/>
          <w:b/>
          <w:sz w:val="26"/>
          <w:szCs w:val="26"/>
        </w:rPr>
        <w:t xml:space="preserve">UTP 2, категория 5e, одножильный, проводник омедненный алюминий, скорость до 1 Гбит/с, </w:t>
      </w:r>
      <w:r w:rsidRPr="00826E83"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</w:p>
    <w:p w14:paraId="0BAA389C" w14:textId="636C5019" w:rsidR="00826E83" w:rsidRPr="00826E83" w:rsidRDefault="00826E83" w:rsidP="008E4A70">
      <w:pPr>
        <w:pStyle w:val="a3"/>
        <w:numPr>
          <w:ilvl w:val="0"/>
          <w:numId w:val="21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Преимущества данного кабеля в более низкой себестоимости. Мы могли бы выбрать кабель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FTP</w:t>
      </w:r>
      <w:r w:rsidRPr="005D12AF">
        <w:rPr>
          <w:rFonts w:ascii="Times New Roman" w:hAnsi="Times New Roman" w:cs="Times New Roman"/>
          <w:sz w:val="26"/>
          <w:szCs w:val="26"/>
        </w:rPr>
        <w:t>, но большое количество аудиторий</w:t>
      </w:r>
      <w:r w:rsidR="006D5885">
        <w:rPr>
          <w:rFonts w:ascii="Times New Roman" w:hAnsi="Times New Roman" w:cs="Times New Roman"/>
          <w:sz w:val="26"/>
          <w:szCs w:val="26"/>
        </w:rPr>
        <w:t xml:space="preserve"> (более 300)</w:t>
      </w:r>
      <w:r w:rsidRPr="005D12AF">
        <w:rPr>
          <w:rFonts w:ascii="Times New Roman" w:hAnsi="Times New Roman" w:cs="Times New Roman"/>
          <w:sz w:val="26"/>
          <w:szCs w:val="26"/>
        </w:rPr>
        <w:t>, а также большое количество устройств</w:t>
      </w:r>
      <w:r w:rsidR="006D5885">
        <w:rPr>
          <w:rFonts w:ascii="Times New Roman" w:hAnsi="Times New Roman" w:cs="Times New Roman"/>
          <w:sz w:val="26"/>
          <w:szCs w:val="26"/>
        </w:rPr>
        <w:t xml:space="preserve"> (минимум 1 компьютер в ауитории)</w:t>
      </w:r>
      <w:r w:rsidRPr="005D12AF">
        <w:rPr>
          <w:rFonts w:ascii="Times New Roman" w:hAnsi="Times New Roman" w:cs="Times New Roman"/>
          <w:sz w:val="26"/>
          <w:szCs w:val="26"/>
        </w:rPr>
        <w:t xml:space="preserve"> приведут к, соответственно, большим затратам</w:t>
      </w:r>
    </w:p>
    <w:p w14:paraId="6872DA19" w14:textId="523C7194" w:rsidR="00F5215B" w:rsidRPr="005D12AF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Сетевой шлюз Коммутатор </w:t>
      </w:r>
      <w:proofErr w:type="spellStart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Cisco</w:t>
      </w:r>
      <w:proofErr w:type="spellEnd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Catalyst</w:t>
      </w:r>
      <w:proofErr w:type="spellEnd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3750X</w:t>
      </w:r>
    </w:p>
    <w:p w14:paraId="73DE0E9C" w14:textId="6B49C7AC" w:rsidR="009E506A" w:rsidRDefault="009E506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Коммутаторы серии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Cisco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Catalyst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3750-X – это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стекируемые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коммутаторы третьего уровня для больших и средних корпоративных сетей. Высокая производительность с поддержкой IP-телефонии, беспроводных сетей и видео для работы без границ. Высокая доступность и масштабируемость, безопасность, энергетическая эффективность и простота управления за счет использования функционала: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Cisco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StackPower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PoE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+ на всех портах, дополнительные модули сетевых интерфейсов с возможностью горячей замены, </w:t>
      </w:r>
      <w:r w:rsidRPr="00FA3D2A">
        <w:rPr>
          <w:rFonts w:ascii="Times New Roman" w:hAnsi="Times New Roman" w:cs="Times New Roman"/>
          <w:sz w:val="26"/>
          <w:szCs w:val="26"/>
        </w:rPr>
        <w:t>резервные блоки питания</w:t>
      </w:r>
      <w:r w:rsidR="00131DC7" w:rsidRPr="00FA3D2A">
        <w:rPr>
          <w:rFonts w:ascii="Times New Roman" w:hAnsi="Times New Roman" w:cs="Times New Roman"/>
          <w:sz w:val="26"/>
          <w:szCs w:val="26"/>
        </w:rPr>
        <w:t xml:space="preserve"> [6]</w:t>
      </w:r>
      <w:r w:rsidRPr="00FA3D2A">
        <w:rPr>
          <w:rFonts w:ascii="Times New Roman" w:hAnsi="Times New Roman" w:cs="Times New Roman"/>
          <w:sz w:val="26"/>
          <w:szCs w:val="26"/>
        </w:rPr>
        <w:t>.</w:t>
      </w:r>
    </w:p>
    <w:p w14:paraId="61F44264" w14:textId="709D3805" w:rsidR="009E506A" w:rsidRPr="005D12AF" w:rsidRDefault="009E506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Основные характеристики:</w:t>
      </w:r>
    </w:p>
    <w:p w14:paraId="3A681228" w14:textId="5821EF5D" w:rsidR="00436423" w:rsidRPr="005D12AF" w:rsidRDefault="00436423" w:rsidP="008E4A7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Базовая скорость передачи данных 10 100 1000 Мбит сек</w:t>
      </w:r>
    </w:p>
    <w:p w14:paraId="28E8B5A7" w14:textId="2C8D2604" w:rsidR="00C76349" w:rsidRPr="005D12AF" w:rsidRDefault="00C76349" w:rsidP="008E4A70">
      <w:pPr>
        <w:pStyle w:val="a3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Большинство современных коммутаторов работают именно с таким диапазоном скорости передачи данных. В данном коммутаторе скорость определяется автоматически и может быть 10, 1000 или 1000 Мбит/сек</w:t>
      </w:r>
    </w:p>
    <w:p w14:paraId="59D8D778" w14:textId="3D3B7CE3" w:rsidR="00436423" w:rsidRPr="005D12AF" w:rsidRDefault="00436423" w:rsidP="008E4A7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Скорость обслуживания пакетов 101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Mpps</w:t>
      </w:r>
      <w:proofErr w:type="spellEnd"/>
    </w:p>
    <w:p w14:paraId="2E32E223" w14:textId="4071C60D" w:rsidR="00317547" w:rsidRPr="005D12AF" w:rsidRDefault="00317547" w:rsidP="008E4A70">
      <w:pPr>
        <w:pStyle w:val="a3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Довольно-таки высокая скорость. Для учебных целей вполне подходит.</w:t>
      </w:r>
    </w:p>
    <w:p w14:paraId="65F23717" w14:textId="2BDDB0D1" w:rsidR="00436423" w:rsidRPr="005D12AF" w:rsidRDefault="00436423" w:rsidP="008E4A7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Общее количество портов 48</w:t>
      </w:r>
    </w:p>
    <w:p w14:paraId="72D505E2" w14:textId="74DF0003" w:rsidR="00F91A69" w:rsidRDefault="00317547" w:rsidP="008E4A70">
      <w:pPr>
        <w:pStyle w:val="a3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Достаточное количество для учебного класса, исходя из среднего количества студентов в группе (25-30 </w:t>
      </w:r>
      <w:proofErr w:type="gramStart"/>
      <w:r w:rsidRPr="005D12AF">
        <w:rPr>
          <w:rFonts w:ascii="Times New Roman" w:hAnsi="Times New Roman" w:cs="Times New Roman"/>
          <w:sz w:val="26"/>
          <w:szCs w:val="26"/>
        </w:rPr>
        <w:t>чел</w:t>
      </w:r>
      <w:proofErr w:type="gramEnd"/>
      <w:r w:rsidRPr="005D12AF">
        <w:rPr>
          <w:rFonts w:ascii="Times New Roman" w:hAnsi="Times New Roman" w:cs="Times New Roman"/>
          <w:sz w:val="26"/>
          <w:szCs w:val="26"/>
        </w:rPr>
        <w:t>)</w:t>
      </w:r>
    </w:p>
    <w:p w14:paraId="2A106150" w14:textId="0769AA5D" w:rsidR="00826E83" w:rsidRPr="00826E83" w:rsidRDefault="00826E83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Сетевой шлюз соединен с Файловым сервером для студентов и преподавателей в УВЦ при помощи к</w:t>
      </w:r>
      <w:r w:rsidRPr="00826E83">
        <w:rPr>
          <w:rFonts w:ascii="Times New Roman" w:hAnsi="Times New Roman" w:cs="Times New Roman"/>
          <w:sz w:val="26"/>
          <w:szCs w:val="26"/>
        </w:rPr>
        <w:t>абел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826E83">
        <w:rPr>
          <w:rFonts w:ascii="Times New Roman" w:hAnsi="Times New Roman" w:cs="Times New Roman"/>
          <w:sz w:val="26"/>
          <w:szCs w:val="26"/>
        </w:rPr>
        <w:t xml:space="preserve"> UTP 4PR 24AWG.</w:t>
      </w:r>
    </w:p>
    <w:p w14:paraId="2A520EC4" w14:textId="1D479371" w:rsidR="00F5215B" w:rsidRPr="005D12AF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HPE </w:t>
      </w:r>
      <w:proofErr w:type="spellStart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ProLiant</w:t>
      </w:r>
      <w:proofErr w:type="spellEnd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ML350 Gen10 - Файловый сервер для студентов и преподавателей в УВЦ</w:t>
      </w:r>
    </w:p>
    <w:p w14:paraId="055305B7" w14:textId="1D8B8A82" w:rsidR="009E506A" w:rsidRPr="005D12AF" w:rsidRDefault="009E506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HPE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ProLiant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ML350 Gen10 представляет собой безопасный двухпроцессорный сервер в корпусе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Tower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отличающийся производительностью, расширяемостью и доказанной надежностью. Это идеальное решение для удаленных офисов крупных предприятий и корпоративных ЦОД. Благодаря поддержке ведущей сервисной организации HPE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Pointnext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сервер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ProLiant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ML350 Gen10 помогает преобразоваться в более гибкую цифровую компанию, оставаясь при этом в пределах ограниченного ИТ-бюджета</w:t>
      </w:r>
      <w:r w:rsidR="001E1B2F" w:rsidRPr="001E1B2F">
        <w:rPr>
          <w:rFonts w:ascii="Times New Roman" w:hAnsi="Times New Roman" w:cs="Times New Roman"/>
          <w:sz w:val="26"/>
          <w:szCs w:val="26"/>
        </w:rPr>
        <w:t xml:space="preserve"> [7]</w:t>
      </w:r>
      <w:r w:rsidRPr="005D12AF">
        <w:rPr>
          <w:rFonts w:ascii="Times New Roman" w:hAnsi="Times New Roman" w:cs="Times New Roman"/>
          <w:sz w:val="26"/>
          <w:szCs w:val="26"/>
        </w:rPr>
        <w:t>.</w:t>
      </w:r>
    </w:p>
    <w:p w14:paraId="229D0AB1" w14:textId="5F07ED88" w:rsidR="009E506A" w:rsidRPr="005D12AF" w:rsidRDefault="009E506A" w:rsidP="008E4A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Основные характеристики:</w:t>
      </w:r>
    </w:p>
    <w:p w14:paraId="5D0EEA49" w14:textId="01DE2E15" w:rsidR="009E506A" w:rsidRPr="005D12AF" w:rsidRDefault="009E506A" w:rsidP="008E4A7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D12AF">
        <w:rPr>
          <w:rFonts w:ascii="Times New Roman" w:hAnsi="Times New Roman" w:cs="Times New Roman"/>
          <w:sz w:val="26"/>
          <w:szCs w:val="26"/>
        </w:rPr>
        <w:t>Одноплатформенный</w:t>
      </w:r>
      <w:proofErr w:type="spellEnd"/>
    </w:p>
    <w:p w14:paraId="439A7E19" w14:textId="1AEFA003" w:rsidR="009E506A" w:rsidRPr="005D12AF" w:rsidRDefault="009E506A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Позволяет работать на одной операционной системе</w:t>
      </w:r>
    </w:p>
    <w:p w14:paraId="203EE430" w14:textId="77777777" w:rsidR="009E506A" w:rsidRPr="005D12AF" w:rsidRDefault="009E506A" w:rsidP="008E4A7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процессоры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Intel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®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Xeon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® </w:t>
      </w:r>
    </w:p>
    <w:p w14:paraId="27C4CDF8" w14:textId="3904D094" w:rsidR="009E506A" w:rsidRPr="005D12AF" w:rsidRDefault="009E506A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позволяет увеличить производительность на 71% и использовать на 27% больше ядер</w:t>
      </w:r>
    </w:p>
    <w:p w14:paraId="441E7657" w14:textId="21676356" w:rsidR="009E506A" w:rsidRPr="005D12AF" w:rsidRDefault="009E506A" w:rsidP="008E4A7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до 3 Тбайт памяти HPE DDR4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SmartMemory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с быстродействием 2933 млн транзакций/с</w:t>
      </w:r>
    </w:p>
    <w:p w14:paraId="5FAEB9E0" w14:textId="4665CD2C" w:rsidR="009E506A" w:rsidRPr="005D12AF" w:rsidRDefault="009E506A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работает на 11%</w:t>
      </w:r>
      <w:r w:rsidR="00114236">
        <w:rPr>
          <w:rFonts w:ascii="Times New Roman" w:hAnsi="Times New Roman" w:cs="Times New Roman"/>
          <w:sz w:val="26"/>
          <w:szCs w:val="26"/>
        </w:rPr>
        <w:t xml:space="preserve"> </w:t>
      </w:r>
      <w:r w:rsidRPr="005D12AF">
        <w:rPr>
          <w:rFonts w:ascii="Times New Roman" w:hAnsi="Times New Roman" w:cs="Times New Roman"/>
          <w:sz w:val="26"/>
          <w:szCs w:val="26"/>
        </w:rPr>
        <w:t>быстрее, чем память с быстродействием 2400 млн транзакций/с.</w:t>
      </w:r>
    </w:p>
    <w:p w14:paraId="4D1DB126" w14:textId="295A3836" w:rsidR="009E506A" w:rsidRPr="005D12AF" w:rsidRDefault="009E506A" w:rsidP="008E4A7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Количество ядер 8</w:t>
      </w:r>
    </w:p>
    <w:p w14:paraId="052B3B39" w14:textId="78003BAE" w:rsidR="002633CD" w:rsidRPr="005D12AF" w:rsidRDefault="00497CC3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Серверы существуют с количеством ядер от 2 до 22. </w:t>
      </w:r>
      <w:r w:rsidR="002633CD" w:rsidRPr="005D12AF">
        <w:rPr>
          <w:rFonts w:ascii="Times New Roman" w:hAnsi="Times New Roman" w:cs="Times New Roman"/>
          <w:sz w:val="26"/>
          <w:szCs w:val="26"/>
        </w:rPr>
        <w:t>Чем больше ядер встроено в ЦПУ, тем больше они способны распределять его задачи. Это делает процессор быстрее и эффективнее.</w:t>
      </w:r>
      <w:r w:rsidRPr="005D12AF">
        <w:rPr>
          <w:rFonts w:ascii="Times New Roman" w:hAnsi="Times New Roman" w:cs="Times New Roman"/>
          <w:sz w:val="26"/>
          <w:szCs w:val="26"/>
        </w:rPr>
        <w:t xml:space="preserve"> 8 оптимальное число для целей данного сервера.</w:t>
      </w:r>
    </w:p>
    <w:p w14:paraId="0721D26E" w14:textId="75BE5753" w:rsidR="009E506A" w:rsidRPr="005D12AF" w:rsidRDefault="009E506A" w:rsidP="008E4A7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Чипсет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Intel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C622</w:t>
      </w:r>
    </w:p>
    <w:p w14:paraId="22290EF4" w14:textId="29AFCA1F" w:rsidR="00317547" w:rsidRPr="005D12AF" w:rsidRDefault="00317547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оптимизирован для быстрой обработки данных и прекрасно работает при интенсивной нагрузке</w:t>
      </w:r>
    </w:p>
    <w:p w14:paraId="37926E59" w14:textId="687C7FC4" w:rsidR="009E506A" w:rsidRPr="005D12AF" w:rsidRDefault="009E506A" w:rsidP="008E4A7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Тип установленной памяти DIMM DDR4</w:t>
      </w:r>
    </w:p>
    <w:p w14:paraId="3810993C" w14:textId="7593275E" w:rsidR="002633CD" w:rsidRPr="005D12AF" w:rsidRDefault="002633CD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DDR4 обеспечивает повышенную производительность, увеличенную емкость DIMM, улучшенную целостность данных и пониженное энергопотребление.</w:t>
      </w:r>
    </w:p>
    <w:p w14:paraId="0B3E82C9" w14:textId="6ED70B4F" w:rsidR="002633CD" w:rsidRPr="005D12AF" w:rsidRDefault="002633CD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lastRenderedPageBreak/>
        <w:t>DDR4 достигает скорости до 2Гбит/с на контакт, обеспечивая до 50% роста производительности и скорости, а также снижая энергопотребление всей вычислительной среды.</w:t>
      </w:r>
    </w:p>
    <w:p w14:paraId="722AB5D6" w14:textId="77777777" w:rsidR="00D6091D" w:rsidRDefault="009E506A" w:rsidP="008E4A7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6091D">
        <w:rPr>
          <w:rFonts w:ascii="Times New Roman" w:hAnsi="Times New Roman" w:cs="Times New Roman"/>
          <w:sz w:val="26"/>
          <w:szCs w:val="26"/>
        </w:rPr>
        <w:t>Максимальное кол-во жестких дисков 4</w:t>
      </w:r>
      <w:r w:rsidR="00D6091D" w:rsidRPr="00D6091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E48C938" w14:textId="3ECA4E4D" w:rsidR="00D6091D" w:rsidRPr="00D6091D" w:rsidRDefault="006B163B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6091D">
        <w:rPr>
          <w:rFonts w:ascii="Times New Roman" w:hAnsi="Times New Roman" w:cs="Times New Roman"/>
          <w:sz w:val="26"/>
          <w:szCs w:val="26"/>
        </w:rPr>
        <w:t xml:space="preserve">Важный параметр при выборе HDD — скорость вращения. Для серверных дисков это 7200, 10000 или 15000 </w:t>
      </w:r>
      <w:proofErr w:type="spellStart"/>
      <w:r w:rsidRPr="00D6091D">
        <w:rPr>
          <w:rFonts w:ascii="Times New Roman" w:hAnsi="Times New Roman" w:cs="Times New Roman"/>
          <w:sz w:val="26"/>
          <w:szCs w:val="26"/>
        </w:rPr>
        <w:t>rpm</w:t>
      </w:r>
      <w:proofErr w:type="spellEnd"/>
      <w:r w:rsidRPr="00D6091D">
        <w:rPr>
          <w:rFonts w:ascii="Times New Roman" w:hAnsi="Times New Roman" w:cs="Times New Roman"/>
          <w:sz w:val="26"/>
          <w:szCs w:val="26"/>
        </w:rPr>
        <w:t xml:space="preserve"> (оборотов в минуту). </w:t>
      </w:r>
      <w:r w:rsidR="00D6091D">
        <w:rPr>
          <w:rFonts w:ascii="Times New Roman" w:hAnsi="Times New Roman" w:cs="Times New Roman"/>
          <w:sz w:val="26"/>
          <w:szCs w:val="26"/>
        </w:rPr>
        <w:t xml:space="preserve"> </w:t>
      </w:r>
      <w:r w:rsidRPr="00D6091D">
        <w:rPr>
          <w:rFonts w:ascii="Times New Roman" w:hAnsi="Times New Roman" w:cs="Times New Roman"/>
          <w:sz w:val="26"/>
          <w:szCs w:val="26"/>
        </w:rPr>
        <w:t xml:space="preserve">Один из самых распространенных объемов памяти серверных жестких дисков — 1TB. Скорость вращения всех описанных моделей такого объема — 7200rpm. </w:t>
      </w:r>
      <w:r w:rsidR="00D6091D" w:rsidRPr="00D6091D">
        <w:rPr>
          <w:rFonts w:ascii="Times New Roman" w:hAnsi="Times New Roman" w:cs="Times New Roman"/>
          <w:sz w:val="26"/>
          <w:szCs w:val="26"/>
        </w:rPr>
        <w:t>Пример</w:t>
      </w:r>
      <w:r w:rsidR="00D6091D" w:rsidRPr="00114236">
        <w:rPr>
          <w:rFonts w:ascii="Times New Roman" w:hAnsi="Times New Roman" w:cs="Times New Roman"/>
          <w:sz w:val="26"/>
          <w:szCs w:val="26"/>
        </w:rPr>
        <w:t xml:space="preserve"> </w:t>
      </w:r>
      <w:r w:rsidR="00D6091D" w:rsidRPr="00D6091D">
        <w:rPr>
          <w:rFonts w:ascii="Times New Roman" w:hAnsi="Times New Roman" w:cs="Times New Roman"/>
          <w:sz w:val="26"/>
          <w:szCs w:val="26"/>
        </w:rPr>
        <w:t>моделей</w:t>
      </w:r>
      <w:r w:rsidR="00D6091D" w:rsidRPr="00114236">
        <w:rPr>
          <w:rFonts w:ascii="Times New Roman" w:hAnsi="Times New Roman" w:cs="Times New Roman"/>
          <w:sz w:val="26"/>
          <w:szCs w:val="26"/>
        </w:rPr>
        <w:t>:</w:t>
      </w:r>
    </w:p>
    <w:p w14:paraId="17019459" w14:textId="1CD35AFD" w:rsidR="00D6091D" w:rsidRDefault="00D6091D" w:rsidP="008E4A70">
      <w:pPr>
        <w:pStyle w:val="a3"/>
        <w:spacing w:after="0" w:line="360" w:lineRule="auto"/>
        <w:ind w:left="1418" w:firstLine="283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609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="006B163B" w:rsidRPr="00D6091D">
        <w:rPr>
          <w:rFonts w:ascii="Times New Roman" w:hAnsi="Times New Roman" w:cs="Times New Roman"/>
          <w:sz w:val="26"/>
          <w:szCs w:val="26"/>
          <w:lang w:val="en-US"/>
        </w:rPr>
        <w:t>Seagate Enterprise Capacity ST1000NX0313;</w:t>
      </w:r>
    </w:p>
    <w:p w14:paraId="153C29D4" w14:textId="535841CE" w:rsidR="00D6091D" w:rsidRDefault="00D6091D" w:rsidP="008E4A70">
      <w:pPr>
        <w:pStyle w:val="a3"/>
        <w:spacing w:after="0" w:line="360" w:lineRule="auto"/>
        <w:ind w:left="1418" w:firstLine="283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609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="006B163B" w:rsidRPr="00D6091D">
        <w:rPr>
          <w:rFonts w:ascii="Times New Roman" w:hAnsi="Times New Roman" w:cs="Times New Roman"/>
          <w:sz w:val="26"/>
          <w:szCs w:val="26"/>
          <w:lang w:val="en-US"/>
        </w:rPr>
        <w:t xml:space="preserve">Lenovo </w:t>
      </w:r>
      <w:proofErr w:type="spellStart"/>
      <w:r w:rsidR="006B163B" w:rsidRPr="00D6091D">
        <w:rPr>
          <w:rFonts w:ascii="Times New Roman" w:hAnsi="Times New Roman" w:cs="Times New Roman"/>
          <w:sz w:val="26"/>
          <w:szCs w:val="26"/>
          <w:lang w:val="en-US"/>
        </w:rPr>
        <w:t>ThinkSystem</w:t>
      </w:r>
      <w:proofErr w:type="spellEnd"/>
      <w:r w:rsidR="006B163B" w:rsidRPr="00D6091D">
        <w:rPr>
          <w:rFonts w:ascii="Times New Roman" w:hAnsi="Times New Roman" w:cs="Times New Roman"/>
          <w:sz w:val="26"/>
          <w:szCs w:val="26"/>
          <w:lang w:val="en-US"/>
        </w:rPr>
        <w:t xml:space="preserve"> 7XB7A00036;</w:t>
      </w:r>
    </w:p>
    <w:p w14:paraId="21BB1A25" w14:textId="10BD0736" w:rsidR="006B163B" w:rsidRPr="00D6091D" w:rsidRDefault="00D6091D" w:rsidP="008E4A70">
      <w:pPr>
        <w:pStyle w:val="a3"/>
        <w:spacing w:after="0" w:line="360" w:lineRule="auto"/>
        <w:ind w:left="1418" w:firstLine="283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6091D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="006B163B" w:rsidRPr="00D6091D">
        <w:rPr>
          <w:rFonts w:ascii="Times New Roman" w:hAnsi="Times New Roman" w:cs="Times New Roman"/>
          <w:sz w:val="26"/>
          <w:szCs w:val="26"/>
          <w:lang w:val="en-US"/>
        </w:rPr>
        <w:t xml:space="preserve">Huawei </w:t>
      </w:r>
      <w:proofErr w:type="spellStart"/>
      <w:r w:rsidR="006B163B" w:rsidRPr="00D6091D">
        <w:rPr>
          <w:rFonts w:ascii="Times New Roman" w:hAnsi="Times New Roman" w:cs="Times New Roman"/>
          <w:sz w:val="26"/>
          <w:szCs w:val="26"/>
          <w:lang w:val="en-US"/>
        </w:rPr>
        <w:t>FusionServer</w:t>
      </w:r>
      <w:proofErr w:type="spellEnd"/>
      <w:r w:rsidR="006B163B" w:rsidRPr="00D6091D">
        <w:rPr>
          <w:rFonts w:ascii="Times New Roman" w:hAnsi="Times New Roman" w:cs="Times New Roman"/>
          <w:sz w:val="26"/>
          <w:szCs w:val="26"/>
          <w:lang w:val="en-US"/>
        </w:rPr>
        <w:t xml:space="preserve"> N1000ST7W2 RH1288/2288 v3 02310YCH;</w:t>
      </w:r>
    </w:p>
    <w:p w14:paraId="25585DFF" w14:textId="77777777" w:rsidR="009E506A" w:rsidRPr="005D12AF" w:rsidRDefault="009E506A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Прекрасная возможность увеличить ПЗУ для того, чтобы все данные могли сохраниться</w:t>
      </w:r>
    </w:p>
    <w:p w14:paraId="4A1ABCC7" w14:textId="7330A27E" w:rsidR="009E506A" w:rsidRPr="005D12AF" w:rsidRDefault="009E506A" w:rsidP="008E4A7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Объем видеопамяти 16 Мб</w:t>
      </w:r>
    </w:p>
    <w:p w14:paraId="2BD6A1E7" w14:textId="1DF5C1BE" w:rsidR="00497CC3" w:rsidRPr="005D12AF" w:rsidRDefault="00497CC3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Т.к. сервер не предназначен для игр, то 16 Мб будет достаточно для сервера.</w:t>
      </w:r>
    </w:p>
    <w:p w14:paraId="7EC90085" w14:textId="77777777" w:rsidR="009E506A" w:rsidRPr="005D12AF" w:rsidRDefault="009E506A" w:rsidP="008E4A7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Разъемы USB 3 и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USB</w:t>
      </w:r>
    </w:p>
    <w:p w14:paraId="0025F38B" w14:textId="77777777" w:rsidR="009E506A" w:rsidRPr="005D12AF" w:rsidRDefault="009E506A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  <w:lang w:val="en-US"/>
        </w:rPr>
        <w:t>USB</w:t>
      </w:r>
      <w:r w:rsidRPr="005D12AF">
        <w:rPr>
          <w:rFonts w:ascii="Times New Roman" w:hAnsi="Times New Roman" w:cs="Times New Roman"/>
          <w:sz w:val="26"/>
          <w:szCs w:val="26"/>
        </w:rPr>
        <w:t xml:space="preserve"> 3 – стандартный порт для подключения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переферийных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устройств, а также каких-либо носителей. Удобно.</w:t>
      </w:r>
    </w:p>
    <w:p w14:paraId="4AFCCD79" w14:textId="77777777" w:rsidR="009E506A" w:rsidRPr="005D12AF" w:rsidRDefault="009E506A" w:rsidP="008E4A70">
      <w:pPr>
        <w:pStyle w:val="a3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является прекрасным решением удаленного доступа к серверу.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D12AF">
        <w:rPr>
          <w:rFonts w:ascii="Times New Roman" w:hAnsi="Times New Roman" w:cs="Times New Roman"/>
          <w:sz w:val="26"/>
          <w:szCs w:val="26"/>
        </w:rPr>
        <w:t>- это</w:t>
      </w:r>
      <w:proofErr w:type="gramEnd"/>
      <w:r w:rsidRPr="005D12AF">
        <w:rPr>
          <w:rFonts w:ascii="Times New Roman" w:hAnsi="Times New Roman" w:cs="Times New Roman"/>
          <w:sz w:val="26"/>
          <w:szCs w:val="26"/>
        </w:rPr>
        <w:t xml:space="preserve"> локальная консоль, мышь и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клава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а также все органы управления компом (в том числе и кнопка питания), передаваемые на удаленного клиента. Как правило,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используется не для работы - для этого он сильно тормозит. Его основное применение - удаленная перезагрузка, включение, выключение сервера, перезагрузка для попадания в BIOS. Если система повиснет, отвалится от сети, или иным способом уйдёт в себя, то по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вы сможете попасть в нее. Даже больше того, по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вы можете подключиться к пустому серверу, на котором вообще нет операционной системы, и установить её удалённо.</w:t>
      </w:r>
    </w:p>
    <w:p w14:paraId="31DA2701" w14:textId="4FB8882D" w:rsidR="009E506A" w:rsidRPr="005D12AF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0" w:name="_Hlk86925937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Кабель UTP 4PR 24AWG CU (Медь) </w:t>
      </w:r>
      <w:proofErr w:type="spellStart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ATcom</w:t>
      </w:r>
      <w:proofErr w:type="spellEnd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</w:t>
      </w:r>
      <w:bookmarkEnd w:id="0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</w:p>
    <w:p w14:paraId="152BED76" w14:textId="56E3BF20" w:rsidR="00826E83" w:rsidRDefault="009E506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Применяется в широком спектре областей: телефонии, цифровом ТВ, домашних сетях и линиях для малого бизнеса, системах видеонаблюдения, охраны и прочих. Витая пара, изготовленная из бескислородной меди, передаёт сигнал между сервером и компьютером, отличаясь быстрой транспортировкой данных. Материал внешней изоляции — поливинилхлорид серого цвета, надёжно защищающий сердечник от негативных внешних факторов. ПВХ с диэлектрическими свойствами не пропускает ток. Максимальный радиус изгиба — это восемь внешних диаметров кабеля, что говорит о прочности изделия.</w:t>
      </w:r>
    </w:p>
    <w:p w14:paraId="7A280936" w14:textId="10B40FD9" w:rsidR="00826E83" w:rsidRPr="00826E83" w:rsidRDefault="00826E83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26E83">
        <w:rPr>
          <w:rFonts w:ascii="Times New Roman" w:hAnsi="Times New Roman" w:cs="Times New Roman"/>
          <w:sz w:val="26"/>
          <w:szCs w:val="26"/>
        </w:rPr>
        <w:t xml:space="preserve">Файловый сервер, в свою очередь, соединен с СХД, сервером 1С, почтовым сервером и веб-сервером электронной образовательной среды тем же кабелем </w:t>
      </w:r>
      <w:r w:rsidRPr="00826E83">
        <w:rPr>
          <w:rFonts w:ascii="Times New Roman" w:hAnsi="Times New Roman" w:cs="Times New Roman"/>
          <w:color w:val="000000" w:themeColor="text1"/>
          <w:sz w:val="26"/>
          <w:szCs w:val="26"/>
        </w:rPr>
        <w:t>Кабель UTP 4PR 24AWG.</w:t>
      </w:r>
      <w:r w:rsidRPr="00826E8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1DB0637" w14:textId="737C2544" w:rsidR="00F5215B" w:rsidRPr="005D12AF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</w:pP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 xml:space="preserve">HPE ProLiant ML350 Gen10 - 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Сервер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 xml:space="preserve"> 1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С</w:t>
      </w:r>
    </w:p>
    <w:p w14:paraId="7CAE99F6" w14:textId="201B5E5E" w:rsidR="009C535A" w:rsidRDefault="009C535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HPE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ProLiant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ML350 Gen10 представляет собой безопасный двухпроцессорный сервер в корпусе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Tower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>, отличающийся производительностью, расширяемостью и доказанной надежностью. Это идеальное решение для удаленных офисов крупных предприятий и корпоративных ЦОД.</w:t>
      </w:r>
      <w:r w:rsidR="009E506A" w:rsidRPr="005D12AF">
        <w:rPr>
          <w:rFonts w:ascii="Times New Roman" w:hAnsi="Times New Roman" w:cs="Times New Roman"/>
          <w:sz w:val="26"/>
          <w:szCs w:val="26"/>
        </w:rPr>
        <w:t xml:space="preserve"> </w:t>
      </w:r>
      <w:r w:rsidRPr="005D12AF">
        <w:rPr>
          <w:rFonts w:ascii="Times New Roman" w:hAnsi="Times New Roman" w:cs="Times New Roman"/>
          <w:sz w:val="26"/>
          <w:szCs w:val="26"/>
        </w:rPr>
        <w:t xml:space="preserve">Благодаря поддержке ведущей сервисной организации HPE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Pointnext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сервер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ProLiant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ML350 Gen10 помогает преобразоваться в более гибкую цифровую компанию, оставаясь при этом в пределах ограниченного ИТ-бюджета.</w:t>
      </w:r>
    </w:p>
    <w:p w14:paraId="55001204" w14:textId="00AB27AC" w:rsidR="003A2C72" w:rsidRPr="005D12AF" w:rsidRDefault="003A2C72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Удовлетворяет всем требованиям 1С. </w:t>
      </w:r>
      <w:r w:rsidR="00131DC7">
        <w:rPr>
          <w:rFonts w:ascii="Times New Roman" w:hAnsi="Times New Roman" w:cs="Times New Roman"/>
          <w:sz w:val="26"/>
          <w:szCs w:val="26"/>
        </w:rPr>
        <w:t>Универсален для работы как</w:t>
      </w:r>
      <w:r>
        <w:rPr>
          <w:rFonts w:ascii="Times New Roman" w:hAnsi="Times New Roman" w:cs="Times New Roman"/>
          <w:sz w:val="26"/>
          <w:szCs w:val="26"/>
        </w:rPr>
        <w:t xml:space="preserve"> тонк</w:t>
      </w:r>
      <w:r w:rsidR="00131DC7">
        <w:rPr>
          <w:rFonts w:ascii="Times New Roman" w:hAnsi="Times New Roman" w:cs="Times New Roman"/>
          <w:sz w:val="26"/>
          <w:szCs w:val="26"/>
        </w:rPr>
        <w:t>ого, так</w:t>
      </w:r>
      <w:r>
        <w:rPr>
          <w:rFonts w:ascii="Times New Roman" w:hAnsi="Times New Roman" w:cs="Times New Roman"/>
          <w:sz w:val="26"/>
          <w:szCs w:val="26"/>
        </w:rPr>
        <w:t xml:space="preserve"> и толст</w:t>
      </w:r>
      <w:r w:rsidR="00131DC7">
        <w:rPr>
          <w:rFonts w:ascii="Times New Roman" w:hAnsi="Times New Roman" w:cs="Times New Roman"/>
          <w:sz w:val="26"/>
          <w:szCs w:val="26"/>
        </w:rPr>
        <w:t>ого</w:t>
      </w:r>
      <w:r>
        <w:rPr>
          <w:rFonts w:ascii="Times New Roman" w:hAnsi="Times New Roman" w:cs="Times New Roman"/>
          <w:sz w:val="26"/>
          <w:szCs w:val="26"/>
        </w:rPr>
        <w:t xml:space="preserve"> клиент 1С.</w:t>
      </w:r>
    </w:p>
    <w:p w14:paraId="274DF423" w14:textId="110E59C4" w:rsidR="009E506A" w:rsidRPr="005D12AF" w:rsidRDefault="009E506A" w:rsidP="008E4A7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Основные характеристики:</w:t>
      </w:r>
    </w:p>
    <w:p w14:paraId="07A0ECDF" w14:textId="6E967EC1" w:rsidR="000C40C1" w:rsidRPr="005D12AF" w:rsidRDefault="000C40C1" w:rsidP="008E4A7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D12AF">
        <w:rPr>
          <w:rFonts w:ascii="Times New Roman" w:hAnsi="Times New Roman" w:cs="Times New Roman"/>
          <w:sz w:val="26"/>
          <w:szCs w:val="26"/>
        </w:rPr>
        <w:t>Одноплатформенный</w:t>
      </w:r>
      <w:proofErr w:type="spellEnd"/>
    </w:p>
    <w:p w14:paraId="1E89A80E" w14:textId="7D476763" w:rsidR="009E506A" w:rsidRPr="005D12AF" w:rsidRDefault="009E506A" w:rsidP="008E4A70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Позволяет работать на одной операционной системе</w:t>
      </w:r>
    </w:p>
    <w:p w14:paraId="2970148E" w14:textId="7F90B623" w:rsidR="000C40C1" w:rsidRPr="005D12AF" w:rsidRDefault="009E506A" w:rsidP="008E4A7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процессоры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Intel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®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Xeon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® </w:t>
      </w:r>
    </w:p>
    <w:p w14:paraId="4C4D9CC3" w14:textId="069B0C15" w:rsidR="009E506A" w:rsidRPr="005D12AF" w:rsidRDefault="009E506A" w:rsidP="008E4A70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позволяет увеличить производительность на 71 % и использовать на 27 % больше ядер</w:t>
      </w:r>
    </w:p>
    <w:p w14:paraId="56CD055D" w14:textId="531A4B8C" w:rsidR="009E506A" w:rsidRPr="005D12AF" w:rsidRDefault="009E506A" w:rsidP="008E4A7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до 3 Тбайт памяти HPE DDR4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SmartMemory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с быстродействием 2933 млн транзакций/с или 2666 млн транзакций/с </w:t>
      </w:r>
    </w:p>
    <w:p w14:paraId="0EA45492" w14:textId="6E4B2012" w:rsidR="009E506A" w:rsidRPr="005D12AF" w:rsidRDefault="009E506A" w:rsidP="008E4A70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работает на 11 % быстрее, чем память с быстродействием 2400 млн транзакций/с.</w:t>
      </w:r>
    </w:p>
    <w:p w14:paraId="6E6F3225" w14:textId="28B9D787" w:rsidR="000C40C1" w:rsidRPr="005D12AF" w:rsidRDefault="000C40C1" w:rsidP="008E4A7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lastRenderedPageBreak/>
        <w:t>Количество ядер 8</w:t>
      </w:r>
    </w:p>
    <w:p w14:paraId="7C8E0E76" w14:textId="555F09F1" w:rsidR="00497CC3" w:rsidRPr="005D12AF" w:rsidRDefault="00497CC3" w:rsidP="008E4A70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Серверы существуют с количеством ядер от 2 до 22. Чем больше ядер встроено в ЦПУ, тем больше они способны распределять его задачи. Это делает процессор быстрее и эффективнее. 8 оптимальное число для целей данного сервера.</w:t>
      </w:r>
    </w:p>
    <w:p w14:paraId="13957214" w14:textId="426D741E" w:rsidR="000C40C1" w:rsidRPr="005D12AF" w:rsidRDefault="000C40C1" w:rsidP="008E4A7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Чипсет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Intel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C622</w:t>
      </w:r>
    </w:p>
    <w:p w14:paraId="7C0C7C49" w14:textId="7D3FA32F" w:rsidR="00317547" w:rsidRPr="005D12AF" w:rsidRDefault="00317547" w:rsidP="008E4A70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оптимизирован для быстрой обработки данных и прекрасно работает при интенсивной нагрузке</w:t>
      </w:r>
    </w:p>
    <w:p w14:paraId="08472C19" w14:textId="4258E8CA" w:rsidR="000C40C1" w:rsidRPr="005D12AF" w:rsidRDefault="000C40C1" w:rsidP="008E4A7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Тип установленной памяти DIMM DDR4</w:t>
      </w:r>
    </w:p>
    <w:p w14:paraId="3233959B" w14:textId="77777777" w:rsidR="00497CC3" w:rsidRPr="005D12AF" w:rsidRDefault="00497CC3" w:rsidP="008E4A70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DDR4 обеспечивает повышенную производительность, увеличенную емкость DIMM, улучшенную целостность данных и пониженное энергопотребление.</w:t>
      </w:r>
    </w:p>
    <w:p w14:paraId="67E75EFA" w14:textId="2EF0AEDE" w:rsidR="00497CC3" w:rsidRPr="005D12AF" w:rsidRDefault="00497CC3" w:rsidP="008E4A70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DDR4 достигает скорости до 2Гбит/с на контакт, обеспечивая до 50% роста производительности и скорости, а также снижая энергопотребление всей вычислительной среды.</w:t>
      </w:r>
    </w:p>
    <w:p w14:paraId="241D0693" w14:textId="5DC83C75" w:rsidR="000C40C1" w:rsidRPr="005D12AF" w:rsidRDefault="000C40C1" w:rsidP="008E4A7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Максимальное кол-во жестких дисков 4</w:t>
      </w:r>
    </w:p>
    <w:p w14:paraId="65C444D2" w14:textId="27A657E7" w:rsidR="00A0592D" w:rsidRPr="005D12AF" w:rsidRDefault="00A0592D" w:rsidP="008E4A70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Прекрасная возможность увеличить ПЗУ для того, чтобы все данные могли сохраниться</w:t>
      </w:r>
    </w:p>
    <w:p w14:paraId="091D33F1" w14:textId="0CBD8644" w:rsidR="000C40C1" w:rsidRPr="005D12AF" w:rsidRDefault="000C40C1" w:rsidP="008E4A7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Объем видеопамяти 16 Мб</w:t>
      </w:r>
    </w:p>
    <w:p w14:paraId="5DD49E51" w14:textId="2E9384B0" w:rsidR="00497CC3" w:rsidRPr="005D12AF" w:rsidRDefault="00497CC3" w:rsidP="008E4A70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Т.к. сервер не предназначен для игр, то 16 Мб будет достаточно для сервера.</w:t>
      </w:r>
    </w:p>
    <w:p w14:paraId="695B9001" w14:textId="19DE5F72" w:rsidR="000C40C1" w:rsidRPr="005D12AF" w:rsidRDefault="000C40C1" w:rsidP="008E4A7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Разъемы USB 3 и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USB</w:t>
      </w:r>
    </w:p>
    <w:p w14:paraId="03005869" w14:textId="2A7999DD" w:rsidR="009C535A" w:rsidRPr="005D12AF" w:rsidRDefault="009C535A" w:rsidP="008E4A70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  <w:lang w:val="en-US"/>
        </w:rPr>
        <w:t>USB</w:t>
      </w:r>
      <w:r w:rsidRPr="005D12AF">
        <w:rPr>
          <w:rFonts w:ascii="Times New Roman" w:hAnsi="Times New Roman" w:cs="Times New Roman"/>
          <w:sz w:val="26"/>
          <w:szCs w:val="26"/>
        </w:rPr>
        <w:t xml:space="preserve"> 3 – стандартный порт для подключения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переферийных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устройств, а также каких-либо носителей. Удобно.</w:t>
      </w:r>
    </w:p>
    <w:p w14:paraId="2726DBEA" w14:textId="5CDEEEE5" w:rsidR="00A0592D" w:rsidRPr="005D12AF" w:rsidRDefault="00A0592D" w:rsidP="008E4A70">
      <w:pPr>
        <w:pStyle w:val="a3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r w:rsidR="009C535A" w:rsidRPr="005D12AF">
        <w:rPr>
          <w:rFonts w:ascii="Times New Roman" w:hAnsi="Times New Roman" w:cs="Times New Roman"/>
          <w:sz w:val="26"/>
          <w:szCs w:val="26"/>
        </w:rPr>
        <w:t xml:space="preserve">является прекрасным решением удаленного доступа к серверу.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D12AF">
        <w:rPr>
          <w:rFonts w:ascii="Times New Roman" w:hAnsi="Times New Roman" w:cs="Times New Roman"/>
          <w:sz w:val="26"/>
          <w:szCs w:val="26"/>
        </w:rPr>
        <w:t>- это</w:t>
      </w:r>
      <w:proofErr w:type="gramEnd"/>
      <w:r w:rsidRPr="005D12AF">
        <w:rPr>
          <w:rFonts w:ascii="Times New Roman" w:hAnsi="Times New Roman" w:cs="Times New Roman"/>
          <w:sz w:val="26"/>
          <w:szCs w:val="26"/>
        </w:rPr>
        <w:t xml:space="preserve"> локальная консоль, мышь и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клава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>, а также все органы управления компом (в том числе и кнопка питания), передаваемые на удаленного клиента.</w:t>
      </w:r>
      <w:r w:rsidR="009C535A" w:rsidRPr="005D12AF">
        <w:rPr>
          <w:rFonts w:ascii="Times New Roman" w:hAnsi="Times New Roman" w:cs="Times New Roman"/>
          <w:sz w:val="26"/>
          <w:szCs w:val="26"/>
        </w:rPr>
        <w:t xml:space="preserve"> </w:t>
      </w:r>
      <w:r w:rsidRPr="005D12AF">
        <w:rPr>
          <w:rFonts w:ascii="Times New Roman" w:hAnsi="Times New Roman" w:cs="Times New Roman"/>
          <w:sz w:val="26"/>
          <w:szCs w:val="26"/>
        </w:rPr>
        <w:t xml:space="preserve">Как правило,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используется не для работы - для этого он сильно тормозит. Его основное применение - удаленная перезагрузка, включение, выключение сервера, перез</w:t>
      </w:r>
      <w:r w:rsidR="009C535A" w:rsidRPr="005D12AF">
        <w:rPr>
          <w:rFonts w:ascii="Times New Roman" w:hAnsi="Times New Roman" w:cs="Times New Roman"/>
          <w:sz w:val="26"/>
          <w:szCs w:val="26"/>
        </w:rPr>
        <w:t>а</w:t>
      </w:r>
      <w:r w:rsidRPr="005D12AF">
        <w:rPr>
          <w:rFonts w:ascii="Times New Roman" w:hAnsi="Times New Roman" w:cs="Times New Roman"/>
          <w:sz w:val="26"/>
          <w:szCs w:val="26"/>
        </w:rPr>
        <w:t>грузка для попадания в BIOS.</w:t>
      </w:r>
      <w:r w:rsidR="009C535A" w:rsidRPr="005D12AF">
        <w:rPr>
          <w:rFonts w:ascii="Times New Roman" w:hAnsi="Times New Roman" w:cs="Times New Roman"/>
          <w:sz w:val="26"/>
          <w:szCs w:val="26"/>
        </w:rPr>
        <w:t xml:space="preserve"> </w:t>
      </w:r>
      <w:r w:rsidRPr="005D12AF">
        <w:rPr>
          <w:rFonts w:ascii="Times New Roman" w:hAnsi="Times New Roman" w:cs="Times New Roman"/>
          <w:sz w:val="26"/>
          <w:szCs w:val="26"/>
        </w:rPr>
        <w:t xml:space="preserve">Если система повиснет, отвалится от сети, или иным способом уйдёт в </w:t>
      </w:r>
      <w:r w:rsidRPr="005D12AF">
        <w:rPr>
          <w:rFonts w:ascii="Times New Roman" w:hAnsi="Times New Roman" w:cs="Times New Roman"/>
          <w:sz w:val="26"/>
          <w:szCs w:val="26"/>
        </w:rPr>
        <w:lastRenderedPageBreak/>
        <w:t xml:space="preserve">себя, </w:t>
      </w:r>
      <w:r w:rsidR="009C535A" w:rsidRPr="005D12AF">
        <w:rPr>
          <w:rFonts w:ascii="Times New Roman" w:hAnsi="Times New Roman" w:cs="Times New Roman"/>
          <w:sz w:val="26"/>
          <w:szCs w:val="26"/>
        </w:rPr>
        <w:t xml:space="preserve">то </w:t>
      </w:r>
      <w:r w:rsidRPr="005D12AF">
        <w:rPr>
          <w:rFonts w:ascii="Times New Roman" w:hAnsi="Times New Roman" w:cs="Times New Roman"/>
          <w:sz w:val="26"/>
          <w:szCs w:val="26"/>
        </w:rPr>
        <w:t xml:space="preserve">по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r w:rsidR="009C535A" w:rsidRPr="005D12AF">
        <w:rPr>
          <w:rFonts w:ascii="Times New Roman" w:hAnsi="Times New Roman" w:cs="Times New Roman"/>
          <w:sz w:val="26"/>
          <w:szCs w:val="26"/>
        </w:rPr>
        <w:t>вы</w:t>
      </w:r>
      <w:r w:rsidRPr="005D12AF">
        <w:rPr>
          <w:rFonts w:ascii="Times New Roman" w:hAnsi="Times New Roman" w:cs="Times New Roman"/>
          <w:sz w:val="26"/>
          <w:szCs w:val="26"/>
        </w:rPr>
        <w:t xml:space="preserve"> сможете</w:t>
      </w:r>
      <w:r w:rsidR="009C535A" w:rsidRPr="005D12AF">
        <w:rPr>
          <w:rFonts w:ascii="Times New Roman" w:hAnsi="Times New Roman" w:cs="Times New Roman"/>
          <w:sz w:val="26"/>
          <w:szCs w:val="26"/>
        </w:rPr>
        <w:t xml:space="preserve"> попасть в нее</w:t>
      </w:r>
      <w:r w:rsidRPr="005D12AF">
        <w:rPr>
          <w:rFonts w:ascii="Times New Roman" w:hAnsi="Times New Roman" w:cs="Times New Roman"/>
          <w:sz w:val="26"/>
          <w:szCs w:val="26"/>
        </w:rPr>
        <w:t xml:space="preserve">. Даже больше того, по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iLO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вы можете подключиться к пустому серверу, на котором вообще нет операционной системы, и установить её удалённо.</w:t>
      </w:r>
    </w:p>
    <w:p w14:paraId="74B1CAC4" w14:textId="07D3B12D" w:rsidR="00F5215B" w:rsidRPr="005D12AF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Huawei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OceanStor</w:t>
      </w:r>
      <w:proofErr w:type="spellEnd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DJ</w:t>
      </w: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- Система хранения данных</w:t>
      </w:r>
    </w:p>
    <w:p w14:paraId="0FF2FA8A" w14:textId="0B468053" w:rsidR="009C535A" w:rsidRPr="005D12AF" w:rsidRDefault="009C535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Эффективное управление данными и защита информации – это одни из наиболее актуальных задач для крупных компаний с масштабной IT-инфраструктурой. Для повышения производительности при управлении данными компания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Huawei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разработала программный комплекс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OceanStore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DJ.</w:t>
      </w:r>
    </w:p>
    <w:p w14:paraId="56A65A71" w14:textId="77777777" w:rsidR="009C535A" w:rsidRPr="005D12AF" w:rsidRDefault="009C535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Данная система управления хранением использует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OpenStack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в качестве основы и позволяет унифицировать контроль массивов SAN и NAS. Такой подход значительно повышает производительность использования ресурсов, а также увеличивает уровень защиты данных.</w:t>
      </w:r>
    </w:p>
    <w:p w14:paraId="46E89617" w14:textId="77777777" w:rsidR="009C535A" w:rsidRPr="005D12AF" w:rsidRDefault="009C535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Программный комплекс предоставляет возможности для виртуализации систем хранения данных разных производителей в единый пул хранения, который может программироваться и поддерживать сервис-ориентированное хранение. Использование одного кластера хранения существенно повышает удобство управления услугами и предоставление ресурсов для пользователей.</w:t>
      </w:r>
    </w:p>
    <w:p w14:paraId="7FDB7BA7" w14:textId="2E5B3C6E" w:rsidR="009C535A" w:rsidRDefault="009C535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Использование открытых API дает возможность программировать распределение ресурсов динамически, учитывая SLA для различных приложений. Кроме этого, ПО обладает интегрированной поддержкой использования приложений от различных производителей</w:t>
      </w:r>
      <w:r w:rsidR="001E1B2F">
        <w:rPr>
          <w:rFonts w:ascii="Times New Roman" w:hAnsi="Times New Roman" w:cs="Times New Roman"/>
          <w:sz w:val="26"/>
          <w:szCs w:val="26"/>
        </w:rPr>
        <w:t xml:space="preserve"> </w:t>
      </w:r>
      <w:r w:rsidR="001E1B2F" w:rsidRPr="001E1B2F">
        <w:rPr>
          <w:rFonts w:ascii="Times New Roman" w:hAnsi="Times New Roman" w:cs="Times New Roman"/>
          <w:sz w:val="26"/>
          <w:szCs w:val="26"/>
        </w:rPr>
        <w:t>[8]</w:t>
      </w:r>
      <w:r w:rsidRPr="005D12AF">
        <w:rPr>
          <w:rFonts w:ascii="Times New Roman" w:hAnsi="Times New Roman" w:cs="Times New Roman"/>
          <w:sz w:val="26"/>
          <w:szCs w:val="26"/>
        </w:rPr>
        <w:t>.</w:t>
      </w:r>
    </w:p>
    <w:p w14:paraId="340054ED" w14:textId="77777777" w:rsidR="005D12AF" w:rsidRPr="005D12AF" w:rsidRDefault="009C535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Основные характеристики:</w:t>
      </w:r>
    </w:p>
    <w:p w14:paraId="1A282ADE" w14:textId="140F8F7C" w:rsidR="00497CC3" w:rsidRPr="005D12AF" w:rsidRDefault="000C40C1" w:rsidP="008E4A70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Операционная система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EulerOS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2</w:t>
      </w:r>
      <w:r w:rsidR="00497CC3" w:rsidRPr="005D12AF">
        <w:rPr>
          <w:rFonts w:ascii="Times New Roman" w:hAnsi="Times New Roman" w:cs="Times New Roman"/>
          <w:sz w:val="26"/>
          <w:szCs w:val="26"/>
        </w:rPr>
        <w:t>,</w:t>
      </w:r>
      <w:r w:rsidRPr="005D12AF">
        <w:rPr>
          <w:rFonts w:ascii="Times New Roman" w:hAnsi="Times New Roman" w:cs="Times New Roman"/>
          <w:sz w:val="26"/>
          <w:szCs w:val="26"/>
        </w:rPr>
        <w:t>5 x64</w:t>
      </w:r>
    </w:p>
    <w:p w14:paraId="7206E3EE" w14:textId="77777777" w:rsidR="0027013D" w:rsidRPr="005D12AF" w:rsidRDefault="00497CC3" w:rsidP="008E4A70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D12AF">
        <w:rPr>
          <w:rFonts w:ascii="Times New Roman" w:hAnsi="Times New Roman" w:cs="Times New Roman"/>
          <w:sz w:val="26"/>
          <w:szCs w:val="26"/>
        </w:rPr>
        <w:t>EulerOS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является ответвлением от пакетной базы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CentOS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и главным образом оптимизирован для использования на серверах с процессорами ARM64. Применяемые в дистрибутиве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EulerOS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методы защиты сертифицированы Министерством общественной безопасности КНР</w:t>
      </w:r>
    </w:p>
    <w:p w14:paraId="060DDBDC" w14:textId="77777777" w:rsidR="0027013D" w:rsidRPr="005D12AF" w:rsidRDefault="00497CC3" w:rsidP="008E4A70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D12AF">
        <w:rPr>
          <w:rFonts w:ascii="Times New Roman" w:hAnsi="Times New Roman" w:cs="Times New Roman"/>
          <w:sz w:val="26"/>
          <w:szCs w:val="26"/>
        </w:rPr>
        <w:t>EulerOS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является одной из пяти операционных систем (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EulerOS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macOS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Solaris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HP-UX и IBM AIX) и единственным дистрибутивом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Linux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сертифицированных комитетом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Opengroup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на соответствие стандарту UNIX 03.</w:t>
      </w:r>
    </w:p>
    <w:p w14:paraId="634A3D02" w14:textId="053CBC3B" w:rsidR="00497CC3" w:rsidRPr="005D12AF" w:rsidRDefault="00497CC3" w:rsidP="008E4A70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lastRenderedPageBreak/>
        <w:t>Из особенностей дистрибутива выделяется система автоматической оптимизации настроек A-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Tune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использующая методы машинного обучения для тюнинга параметров работы системы. Также предлагается собственный упрощённый инструментарий управления изолированными контейнерами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iSulad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runtime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lcr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Lightweight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Container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Runtime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, совместим с OCI, но в отличие от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runc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написан на Си и использует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gRPC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) и сетевой конфигуратор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clibcni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>.</w:t>
      </w:r>
    </w:p>
    <w:p w14:paraId="0432D08E" w14:textId="1BF2F46C" w:rsidR="000C40C1" w:rsidRPr="005D12AF" w:rsidRDefault="000C40C1" w:rsidP="008E4A70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Процессор 8 ядерный процессор 2 ГГц</w:t>
      </w:r>
    </w:p>
    <w:p w14:paraId="6F8B9967" w14:textId="69A4068C" w:rsidR="0058200A" w:rsidRPr="005D12AF" w:rsidRDefault="0027013D" w:rsidP="008E4A70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Оптимальное число для данной СХД.</w:t>
      </w:r>
    </w:p>
    <w:p w14:paraId="54192AEA" w14:textId="5AFE7848" w:rsidR="000C40C1" w:rsidRPr="005D12AF" w:rsidRDefault="000C40C1" w:rsidP="008E4A70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Дисковая память 500 ГБ</w:t>
      </w:r>
    </w:p>
    <w:p w14:paraId="6F594908" w14:textId="7E1ADF3C" w:rsidR="0058200A" w:rsidRPr="005D12AF" w:rsidRDefault="0058200A" w:rsidP="008E4A70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Память зависит от того, что мы собираемся хранить в СХД. Думаю, в нашем случае, 500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гб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является достаточным количеством памяти для СХД </w:t>
      </w:r>
    </w:p>
    <w:p w14:paraId="4A1A1E84" w14:textId="623F834A" w:rsidR="000C40C1" w:rsidRPr="005D12AF" w:rsidRDefault="000C40C1" w:rsidP="008E4A70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Пропускная способность сети управления до 100 Мбит сек</w:t>
      </w:r>
    </w:p>
    <w:p w14:paraId="399C9642" w14:textId="164EFABE" w:rsidR="0027013D" w:rsidRPr="005D12AF" w:rsidRDefault="0027013D" w:rsidP="008E4A70">
      <w:pPr>
        <w:pStyle w:val="a3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Если отдать на «помехи» 20% скорости, то является вполне приемлемым вариантом для СХД</w:t>
      </w:r>
    </w:p>
    <w:p w14:paraId="4C1CE918" w14:textId="26C21F97" w:rsidR="00F5215B" w:rsidRPr="005D12AF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Аквариус T50 S212CF R52 - Веб-сервер электронной образовательной среды</w:t>
      </w:r>
    </w:p>
    <w:p w14:paraId="0783606F" w14:textId="2750C339" w:rsidR="009C535A" w:rsidRPr="005D12AF" w:rsidRDefault="009C535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Неплохой аналог зарубежных серверов. Доступная цена. </w:t>
      </w:r>
      <w:r w:rsidR="003A2C72">
        <w:rPr>
          <w:rFonts w:ascii="Times New Roman" w:hAnsi="Times New Roman" w:cs="Times New Roman"/>
          <w:sz w:val="26"/>
          <w:szCs w:val="26"/>
        </w:rPr>
        <w:t>Хорошо</w:t>
      </w:r>
      <w:r w:rsidRPr="005D12AF">
        <w:rPr>
          <w:rFonts w:ascii="Times New Roman" w:hAnsi="Times New Roman" w:cs="Times New Roman"/>
          <w:sz w:val="26"/>
          <w:szCs w:val="26"/>
        </w:rPr>
        <w:t xml:space="preserve"> подходит для решения тяжелых задач по хранению, обработке и передаче данных, таких как: работа с базами данных, локальные файловые сервисы, обработка клиентских запросов высокой интенсивности, терминальные сервисы и т.д.</w:t>
      </w:r>
    </w:p>
    <w:p w14:paraId="0042B6E1" w14:textId="40541A46" w:rsidR="009C535A" w:rsidRPr="005D12AF" w:rsidRDefault="009C535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Характеризуется максимальными возможностями расширения и штатной системой управления высокого уровня.</w:t>
      </w:r>
    </w:p>
    <w:p w14:paraId="7580C3F2" w14:textId="4ED36EF6" w:rsidR="009C535A" w:rsidRPr="005D12AF" w:rsidRDefault="009C535A" w:rsidP="008E4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Основные характеристики:</w:t>
      </w:r>
    </w:p>
    <w:p w14:paraId="0E466A16" w14:textId="4E9BAEEB" w:rsidR="000C40C1" w:rsidRPr="005D12AF" w:rsidRDefault="000C40C1" w:rsidP="008E4A70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2 процессора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Intel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Xeon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Scalable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1 и 2 поколений</w:t>
      </w:r>
    </w:p>
    <w:p w14:paraId="59DB6DCC" w14:textId="77777777" w:rsidR="00A0592D" w:rsidRPr="005D12AF" w:rsidRDefault="00A0592D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Оптимизация для широкого выбора рабочих нагрузок, т.к. количество ядер до 40</w:t>
      </w:r>
    </w:p>
    <w:p w14:paraId="521006AC" w14:textId="77777777" w:rsidR="00A0592D" w:rsidRPr="005D12AF" w:rsidRDefault="00A0592D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Преимущества поддержки PCIe-Gen4, увеличенная пропускная способность памяти, объем памяти на процессор до 4 ТБ на процессор / сокет, а также дополнительные инструкции AVX-512</w:t>
      </w:r>
    </w:p>
    <w:p w14:paraId="4BDCCCF9" w14:textId="77777777" w:rsidR="00A0592D" w:rsidRPr="005D12AF" w:rsidRDefault="00A0592D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Единственный ЦП для ЦОД со встроенным ускорением ИИ</w:t>
      </w:r>
    </w:p>
    <w:p w14:paraId="70B05A26" w14:textId="77777777" w:rsidR="00A0592D" w:rsidRPr="005D12AF" w:rsidRDefault="00A0592D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D12AF">
        <w:rPr>
          <w:rFonts w:ascii="Times New Roman" w:hAnsi="Times New Roman" w:cs="Times New Roman"/>
          <w:sz w:val="26"/>
          <w:szCs w:val="26"/>
        </w:rPr>
        <w:lastRenderedPageBreak/>
        <w:t>Intel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® SGX для улучшенной защиты данных и кода приложений и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Intel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®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Crypto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Acceleration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для рабочих нагрузок с интенсивным шифрованием</w:t>
      </w:r>
    </w:p>
    <w:p w14:paraId="45924364" w14:textId="7A070949" w:rsidR="00A0592D" w:rsidRPr="005D12AF" w:rsidRDefault="00A0592D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Создан на основе открытых стандартов и API, с полностью оптимизированным программным обеспечением и развитой экосистемой решений для масштабирования от периферии до облака.</w:t>
      </w:r>
    </w:p>
    <w:p w14:paraId="0F20B374" w14:textId="7AFC1FD7" w:rsidR="000C40C1" w:rsidRPr="005D12AF" w:rsidRDefault="000C40C1" w:rsidP="008E4A70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24 слота для установки модулей памяти DDR4 с эффективной частотой до 2933 МГц</w:t>
      </w:r>
    </w:p>
    <w:p w14:paraId="355E71B8" w14:textId="6B66AC5E" w:rsidR="00A0592D" w:rsidRPr="005D12AF" w:rsidRDefault="00A0592D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Прекрасная возможность увеличить оперативную память для ускорения работы.</w:t>
      </w:r>
    </w:p>
    <w:p w14:paraId="4E01A822" w14:textId="5CEF7307" w:rsidR="000C40C1" w:rsidRPr="005D12AF" w:rsidRDefault="000C40C1" w:rsidP="008E4A70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Поддержка до 3 </w:t>
      </w:r>
      <w:proofErr w:type="spellStart"/>
      <w:proofErr w:type="gramStart"/>
      <w:r w:rsidRPr="005D12AF">
        <w:rPr>
          <w:rFonts w:ascii="Times New Roman" w:hAnsi="Times New Roman" w:cs="Times New Roman"/>
          <w:sz w:val="26"/>
          <w:szCs w:val="26"/>
        </w:rPr>
        <w:t>ТБайт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Для</w:t>
      </w:r>
      <w:proofErr w:type="gramEnd"/>
      <w:r w:rsidRPr="005D12AF">
        <w:rPr>
          <w:rFonts w:ascii="Times New Roman" w:hAnsi="Times New Roman" w:cs="Times New Roman"/>
          <w:sz w:val="26"/>
          <w:szCs w:val="26"/>
        </w:rPr>
        <w:t xml:space="preserve"> модулей DDR4</w:t>
      </w:r>
    </w:p>
    <w:p w14:paraId="691CCE80" w14:textId="3856ABA6" w:rsidR="00A0592D" w:rsidRPr="005D12AF" w:rsidRDefault="00A0592D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Прекрасная возможность увеличить оперативную память для ускорения работы.</w:t>
      </w:r>
    </w:p>
    <w:p w14:paraId="6479C7BC" w14:textId="7423EBAB" w:rsidR="000C40C1" w:rsidRPr="005D12AF" w:rsidRDefault="000C40C1" w:rsidP="008E4A70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Возможность установки до 9 карт расширения PCI</w:t>
      </w:r>
    </w:p>
    <w:p w14:paraId="2114E28E" w14:textId="11D3FC08" w:rsidR="0027013D" w:rsidRPr="005D12AF" w:rsidRDefault="0027013D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Позволяет подключить: видеокарты, звуковые карты, сетевы</w:t>
      </w:r>
      <w:r w:rsidR="0058200A"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е 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карты, TV-тюнеры и другие устройства</w:t>
      </w:r>
    </w:p>
    <w:p w14:paraId="6E38DF54" w14:textId="7EA2AD21" w:rsidR="000C40C1" w:rsidRPr="005D12AF" w:rsidRDefault="000C40C1" w:rsidP="008E4A70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Встроенный ASPEED AST2500 с 16</w:t>
      </w:r>
      <w:r w:rsidR="0027013D"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МБайт</w:t>
      </w:r>
      <w:proofErr w:type="spellEnd"/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видеопамяти типа DDR4</w:t>
      </w:r>
    </w:p>
    <w:p w14:paraId="41D8CE43" w14:textId="22A02122" w:rsidR="0027013D" w:rsidRPr="005D12AF" w:rsidRDefault="0027013D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Контроллер ASPEED AST2500 позволяет управлять удаленным рабочим столом без каких-либо дополнительных утилит – прямо в браузере. Также возможна загрузка с виртуального диска, что позволяет удаленно устанавливать ОС. Т.к. сервер не предназначен для игр, то 16 Мб будет достаточно для сервера.</w:t>
      </w:r>
    </w:p>
    <w:p w14:paraId="6B82F8D4" w14:textId="78E6552F" w:rsidR="000C40C1" w:rsidRPr="005D12AF" w:rsidRDefault="000C40C1" w:rsidP="008E4A70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1 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порт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1GbE 1000Base-T Intel I210 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и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1 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порт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 xml:space="preserve"> 1GbE 1000Base T BM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С</w:t>
      </w:r>
    </w:p>
    <w:p w14:paraId="375EE17D" w14:textId="7411F2D9" w:rsidR="0058200A" w:rsidRPr="005D12AF" w:rsidRDefault="0058200A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Позволяют добавить сетевые карты при необходимости, что является несомненным плюсом</w:t>
      </w:r>
    </w:p>
    <w:p w14:paraId="6C5C3D8D" w14:textId="46F28B1E" w:rsidR="000C40C1" w:rsidRPr="005D12AF" w:rsidRDefault="000C40C1" w:rsidP="008E4A70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 внутренних разъема 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USB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 и 2 разъема 7 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pin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SATA</w:t>
      </w:r>
    </w:p>
    <w:p w14:paraId="0BB28755" w14:textId="77777777" w:rsidR="0058200A" w:rsidRPr="005D12AF" w:rsidRDefault="0058200A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USB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позволяют подключить различную гарнитуру, накопители и другие устройства. </w:t>
      </w:r>
    </w:p>
    <w:p w14:paraId="61CFDBA2" w14:textId="2E54F11C" w:rsidR="0058200A" w:rsidRPr="005D12AF" w:rsidRDefault="0058200A" w:rsidP="008E4A70">
      <w:pPr>
        <w:pStyle w:val="a3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SATA</w:t>
      </w:r>
      <w:r w:rsidRPr="005D12AF">
        <w:rPr>
          <w:rFonts w:ascii="Times New Roman" w:hAnsi="Times New Roman" w:cs="Times New Roman"/>
          <w:color w:val="000000" w:themeColor="text1"/>
          <w:sz w:val="26"/>
          <w:szCs w:val="26"/>
        </w:rPr>
        <w:t>-разъемы необходимы для подключения жёстких дисков, оптических приводов, SSD накопителей и др.</w:t>
      </w:r>
    </w:p>
    <w:p w14:paraId="43216268" w14:textId="50001910" w:rsidR="009C535A" w:rsidRPr="005D12AF" w:rsidRDefault="00F5215B" w:rsidP="008E4A70">
      <w:pPr>
        <w:pStyle w:val="1"/>
        <w:numPr>
          <w:ilvl w:val="0"/>
          <w:numId w:val="2"/>
        </w:numPr>
        <w:tabs>
          <w:tab w:val="left" w:pos="993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Dell EMC </w:t>
      </w:r>
      <w:proofErr w:type="spellStart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PowerEdge</w:t>
      </w:r>
      <w:proofErr w:type="spellEnd"/>
      <w:r w:rsidRPr="005D12A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R440 1U - Почтовый сервер для преподавателей и студентов</w:t>
      </w:r>
    </w:p>
    <w:p w14:paraId="2ECE65D0" w14:textId="605E2A76" w:rsidR="009C535A" w:rsidRDefault="009C535A" w:rsidP="008E4A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Dell R440 разработан для удовлетворения постоянно растущих потребностей динамично растущего бизнеса, обеспечивает максимальную вычислительную мощность и производительность для сложных задач, имея 2-х процессорную платформу в корпусе 1U.</w:t>
      </w:r>
    </w:p>
    <w:p w14:paraId="3DE1A30F" w14:textId="0C3FBB63" w:rsidR="009C535A" w:rsidRPr="005D12AF" w:rsidRDefault="009C535A" w:rsidP="008E4A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Характеристики:</w:t>
      </w:r>
    </w:p>
    <w:p w14:paraId="2192AF26" w14:textId="709A58E3" w:rsidR="000C40C1" w:rsidRPr="005D12AF" w:rsidRDefault="000C40C1" w:rsidP="008E4A70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Процессор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Intel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Xeon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Scalable</w:t>
      </w:r>
      <w:proofErr w:type="spellEnd"/>
    </w:p>
    <w:p w14:paraId="49D82CB8" w14:textId="7734CE69" w:rsidR="007704C6" w:rsidRPr="005D12AF" w:rsidRDefault="007704C6" w:rsidP="008E4A70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Оптимизация для широкого выбора рабочих нагрузок, т.к. количество ядер до 40</w:t>
      </w:r>
    </w:p>
    <w:p w14:paraId="05386EAE" w14:textId="77777777" w:rsidR="007704C6" w:rsidRPr="005D12AF" w:rsidRDefault="007704C6" w:rsidP="008E4A70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Преимущества поддержки PCIe-Gen4, увеличенная пропускная способность памяти, объем памяти на процессор до 4 ТБ на процессор / сокет, а также дополнительные инструкции AVX-512</w:t>
      </w:r>
    </w:p>
    <w:p w14:paraId="60FAC8E6" w14:textId="77777777" w:rsidR="007704C6" w:rsidRPr="005D12AF" w:rsidRDefault="007704C6" w:rsidP="008E4A70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Единственный ЦП для ЦОД со встроенным ускорением ИИ</w:t>
      </w:r>
    </w:p>
    <w:p w14:paraId="0FFA0888" w14:textId="77777777" w:rsidR="007704C6" w:rsidRPr="005D12AF" w:rsidRDefault="007704C6" w:rsidP="008E4A70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Intel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® SGX для улучшенной защиты данных и кода приложений и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Intel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®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Crypto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Acceleration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для рабочих нагрузок с интенсивным шифрованием</w:t>
      </w:r>
    </w:p>
    <w:p w14:paraId="6C50F82B" w14:textId="0B4EB418" w:rsidR="007704C6" w:rsidRPr="005D12AF" w:rsidRDefault="007704C6" w:rsidP="008E4A70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Создан на основе открытых стандартов и API, с полностью оптимизированным программным обеспечением и развитой экосистемой решений для масштабирования от периферии до облака.</w:t>
      </w:r>
    </w:p>
    <w:p w14:paraId="3A6AE0B3" w14:textId="246FCEE5" w:rsidR="000C40C1" w:rsidRPr="005D12AF" w:rsidRDefault="000C40C1" w:rsidP="008E4A70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16 разъемов для модулей DDR4 DIMM</w:t>
      </w:r>
    </w:p>
    <w:p w14:paraId="7060FDCE" w14:textId="2694B55A" w:rsidR="007704C6" w:rsidRPr="005D12AF" w:rsidRDefault="007704C6" w:rsidP="008E4A70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Прекрасная возможность увеличить оперативную память для ускорения работы.</w:t>
      </w:r>
    </w:p>
    <w:p w14:paraId="34DF939C" w14:textId="5F859658" w:rsidR="000C40C1" w:rsidRPr="005D12AF" w:rsidRDefault="000C40C1" w:rsidP="008E4A70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Емкость LRDIMM 1 Тбайт</w:t>
      </w:r>
    </w:p>
    <w:p w14:paraId="22E58EA1" w14:textId="1DEA0D0C" w:rsidR="007704C6" w:rsidRPr="005D12AF" w:rsidRDefault="007704C6" w:rsidP="008E4A70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В случае LRDIMM к шине добавлена специальная микросхема буфера памяти, прикрепленная к каждому модулю. При работе контроллера с модулями LRDIMM управление сводится к отправке пакетной информации (данные и команды) в этот буфер модуля –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iMB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Isolation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Memory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Buffer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>). В отличие от модулей RDIMM, буферизуются не только сигналы управления, но и данные.</w:t>
      </w:r>
    </w:p>
    <w:p w14:paraId="370356A8" w14:textId="75EEAF65" w:rsidR="007704C6" w:rsidRPr="005D12AF" w:rsidRDefault="007704C6" w:rsidP="008E4A70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LRDIMM можно использовать для увеличения скорости работы памяти и/или увеличения ее емкости. Модули LRDIMM обеспечивают более </w:t>
      </w:r>
      <w:r w:rsidRPr="005D12AF">
        <w:rPr>
          <w:rFonts w:ascii="Times New Roman" w:hAnsi="Times New Roman" w:cs="Times New Roman"/>
          <w:sz w:val="26"/>
          <w:szCs w:val="26"/>
        </w:rPr>
        <w:lastRenderedPageBreak/>
        <w:t xml:space="preserve">высокие скорости при большей емкости для пользователей, требованиям которых не удовлетворяют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двухранговые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модули RDIMM емкостью 16 Гбайт или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четырехранговые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модули RDIMM емкостью 32 Гбайт.</w:t>
      </w:r>
    </w:p>
    <w:p w14:paraId="7FBE3EFB" w14:textId="60CB9BAB" w:rsidR="000C40C1" w:rsidRPr="005D12AF" w:rsidRDefault="000C40C1" w:rsidP="008E4A70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Передние отсеки дисководов: до 10 дисков SAS SATA и до 4 твердотельных накопителей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NVMe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макс емкостью 48 Тбайт</w:t>
      </w:r>
    </w:p>
    <w:p w14:paraId="7E1FD133" w14:textId="7CCE5838" w:rsidR="007704C6" w:rsidRPr="005D12AF" w:rsidRDefault="007704C6" w:rsidP="008E4A70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Прекрасная возможность увеличить ПЗУ для того, чтобы все данные могли сохраниться</w:t>
      </w:r>
    </w:p>
    <w:p w14:paraId="1F7C5C69" w14:textId="6A163419" w:rsidR="000C40C1" w:rsidRPr="005D12AF" w:rsidRDefault="000C40C1" w:rsidP="008E4A70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 xml:space="preserve">порты USB 2 USB 3 выделенный порт USB для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iDRAC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Direct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Видео последовательный порт 2 порта USB 3 выделенный сетевой порт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iDRAC</w:t>
      </w:r>
      <w:proofErr w:type="spellEnd"/>
    </w:p>
    <w:p w14:paraId="70D99A5D" w14:textId="0F24BF43" w:rsidR="00A0592D" w:rsidRPr="005D12AF" w:rsidRDefault="00A0592D" w:rsidP="008E4A70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</w:rPr>
        <w:t>ЮСБ 2 и ЮСБ 3 необходимы для подключения носителей или устройств.</w:t>
      </w:r>
    </w:p>
    <w:p w14:paraId="04CAB9E9" w14:textId="023315D1" w:rsidR="00A0592D" w:rsidRDefault="00A0592D" w:rsidP="008E4A70">
      <w:pPr>
        <w:pStyle w:val="a3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12AF">
        <w:rPr>
          <w:rFonts w:ascii="Times New Roman" w:hAnsi="Times New Roman" w:cs="Times New Roman"/>
          <w:sz w:val="26"/>
          <w:szCs w:val="26"/>
          <w:lang w:val="en-US"/>
        </w:rPr>
        <w:t>USB</w:t>
      </w:r>
      <w:r w:rsidRPr="005D12AF">
        <w:rPr>
          <w:rFonts w:ascii="Times New Roman" w:hAnsi="Times New Roman" w:cs="Times New Roman"/>
          <w:sz w:val="26"/>
          <w:szCs w:val="26"/>
        </w:rPr>
        <w:t xml:space="preserve"> для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iDRAC</w:t>
      </w:r>
      <w:r w:rsidRPr="005D12AF">
        <w:rPr>
          <w:rFonts w:ascii="Times New Roman" w:hAnsi="Times New Roman" w:cs="Times New Roman"/>
          <w:sz w:val="26"/>
          <w:szCs w:val="26"/>
        </w:rPr>
        <w:t xml:space="preserve"> – особенность исключительно фирмы </w:t>
      </w:r>
      <w:r w:rsidRPr="005D12AF">
        <w:rPr>
          <w:rFonts w:ascii="Times New Roman" w:hAnsi="Times New Roman" w:cs="Times New Roman"/>
          <w:sz w:val="26"/>
          <w:szCs w:val="26"/>
          <w:lang w:val="en-US"/>
        </w:rPr>
        <w:t>Dell</w:t>
      </w:r>
      <w:r w:rsidRPr="005D12AF">
        <w:rPr>
          <w:rFonts w:ascii="Times New Roman" w:hAnsi="Times New Roman" w:cs="Times New Roman"/>
          <w:sz w:val="26"/>
          <w:szCs w:val="26"/>
        </w:rPr>
        <w:t xml:space="preserve">. Безопасное USB-подключение на передней панели к веб-интерфейсу </w:t>
      </w:r>
      <w:proofErr w:type="spellStart"/>
      <w:r w:rsidRPr="005D12AF">
        <w:rPr>
          <w:rFonts w:ascii="Times New Roman" w:hAnsi="Times New Roman" w:cs="Times New Roman"/>
          <w:sz w:val="26"/>
          <w:szCs w:val="26"/>
        </w:rPr>
        <w:t>iDRAC</w:t>
      </w:r>
      <w:proofErr w:type="spellEnd"/>
      <w:r w:rsidRPr="005D12AF">
        <w:rPr>
          <w:rFonts w:ascii="Times New Roman" w:hAnsi="Times New Roman" w:cs="Times New Roman"/>
          <w:sz w:val="26"/>
          <w:szCs w:val="26"/>
        </w:rPr>
        <w:t xml:space="preserve"> устраняет необходимость в аварийном оборудовании или выездах к горячему коридору центра обработки данных. Вы можете использовать тот же порт, чтобы вставить USB-накопитель для загрузки нового системного профиля с целью безопасной и быстрой настройки системы.</w:t>
      </w:r>
    </w:p>
    <w:p w14:paraId="7CD896E3" w14:textId="4685060D" w:rsidR="0056390C" w:rsidRDefault="0056390C" w:rsidP="0056390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845F277" w14:textId="2E73C5F4" w:rsidR="0056390C" w:rsidRDefault="0056390C" w:rsidP="0056390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A7DEBE5" w14:textId="3BCF8A41" w:rsidR="0056390C" w:rsidRDefault="0056390C" w:rsidP="0056390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38E1E5D" w14:textId="677FEFF8" w:rsidR="0056390C" w:rsidRDefault="001E1B2F" w:rsidP="0056390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8824700" w14:textId="24F90899" w:rsidR="0056390C" w:rsidRPr="00FA3D2A" w:rsidRDefault="0056390C" w:rsidP="00FA3D2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FA3D2A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СПИСОК ИСПОЛЬЗОВАННЫХ ИСТОНИЧКОВ</w:t>
      </w:r>
    </w:p>
    <w:p w14:paraId="00CBA5E9" w14:textId="06EDC941" w:rsidR="0056390C" w:rsidRDefault="0056390C" w:rsidP="001E1B2F">
      <w:pPr>
        <w:pStyle w:val="a3"/>
        <w:numPr>
          <w:ilvl w:val="0"/>
          <w:numId w:val="22"/>
        </w:numPr>
        <w:tabs>
          <w:tab w:val="left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6"/>
          <w:szCs w:val="26"/>
        </w:rPr>
      </w:pPr>
      <w:r w:rsidRPr="0056390C">
        <w:rPr>
          <w:rFonts w:ascii="Times New Roman" w:hAnsi="Times New Roman" w:cs="Times New Roman"/>
          <w:sz w:val="26"/>
          <w:szCs w:val="26"/>
        </w:rPr>
        <w:t>В.В. Анисимов "Проектирование информационных систем"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 w:rsidRPr="00A20B6A">
        <w:rPr>
          <w:rFonts w:ascii="Times New Roman" w:hAnsi="Times New Roman" w:cs="Times New Roman"/>
          <w:sz w:val="26"/>
          <w:szCs w:val="26"/>
        </w:rPr>
        <w:t>[</w:t>
      </w:r>
      <w:r w:rsidR="00A20B6A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A20B6A" w:rsidRPr="00A20B6A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20B6A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56390C">
        <w:rPr>
          <w:rFonts w:ascii="Times New Roman" w:hAnsi="Times New Roman" w:cs="Times New Roman"/>
          <w:sz w:val="26"/>
          <w:szCs w:val="26"/>
        </w:rPr>
        <w:t xml:space="preserve">: </w:t>
      </w:r>
      <w:r w:rsidR="00A20B6A">
        <w:rPr>
          <w:rFonts w:ascii="Times New Roman" w:hAnsi="Times New Roman" w:cs="Times New Roman"/>
          <w:sz w:val="26"/>
          <w:szCs w:val="26"/>
        </w:rPr>
        <w:t>https://sites.google.com/site/anisimovkhv/learning/pris/</w:t>
      </w:r>
      <w:r w:rsidR="00A20B6A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="00A20B6A">
        <w:rPr>
          <w:rFonts w:ascii="Times New Roman" w:hAnsi="Times New Roman" w:cs="Times New Roman"/>
          <w:sz w:val="26"/>
          <w:szCs w:val="26"/>
        </w:rPr>
        <w:t>lecture</w:t>
      </w:r>
      <w:proofErr w:type="spellEnd"/>
      <w:r w:rsidR="00A20B6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A20B6A">
        <w:rPr>
          <w:rFonts w:ascii="Times New Roman" w:hAnsi="Times New Roman" w:cs="Times New Roman"/>
          <w:sz w:val="26"/>
          <w:szCs w:val="26"/>
        </w:rPr>
        <w:t>introduction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>
        <w:rPr>
          <w:rFonts w:ascii="Times New Roman" w:hAnsi="Times New Roman" w:cs="Times New Roman"/>
          <w:sz w:val="26"/>
          <w:szCs w:val="26"/>
        </w:rPr>
        <w:t>(дата обращения 08-11-2021)</w:t>
      </w:r>
    </w:p>
    <w:p w14:paraId="54CC79EF" w14:textId="4B012B7A" w:rsidR="0056390C" w:rsidRPr="0056390C" w:rsidRDefault="004410E3" w:rsidP="001E1B2F">
      <w:pPr>
        <w:pStyle w:val="a3"/>
        <w:numPr>
          <w:ilvl w:val="0"/>
          <w:numId w:val="22"/>
        </w:numPr>
        <w:tabs>
          <w:tab w:val="left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Википедия – свободная энциклопедия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 w:rsidRPr="00A20B6A">
        <w:rPr>
          <w:rFonts w:ascii="Times New Roman" w:hAnsi="Times New Roman" w:cs="Times New Roman"/>
          <w:sz w:val="26"/>
          <w:szCs w:val="26"/>
        </w:rPr>
        <w:t>[</w:t>
      </w:r>
      <w:r w:rsidR="00A20B6A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A20B6A" w:rsidRPr="00A20B6A">
        <w:rPr>
          <w:rFonts w:ascii="Times New Roman" w:hAnsi="Times New Roman" w:cs="Times New Roman"/>
          <w:sz w:val="26"/>
          <w:szCs w:val="26"/>
        </w:rPr>
        <w:t>]</w:t>
      </w:r>
      <w:r w:rsidR="00A20B6A">
        <w:rPr>
          <w:rFonts w:ascii="Times New Roman" w:hAnsi="Times New Roman" w:cs="Times New Roman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4410E3">
        <w:rPr>
          <w:rFonts w:ascii="Times New Roman" w:hAnsi="Times New Roman" w:cs="Times New Roman"/>
          <w:sz w:val="26"/>
          <w:szCs w:val="26"/>
        </w:rPr>
        <w:t xml:space="preserve">: 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="00A20B6A" w:rsidRPr="00A20B6A">
        <w:rPr>
          <w:rFonts w:ascii="Times New Roman" w:hAnsi="Times New Roman" w:cs="Times New Roman"/>
          <w:sz w:val="26"/>
          <w:szCs w:val="26"/>
        </w:rPr>
        <w:t>://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ru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wikipedia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.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org</w:t>
      </w:r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>
        <w:rPr>
          <w:rFonts w:ascii="Times New Roman" w:hAnsi="Times New Roman" w:cs="Times New Roman"/>
          <w:sz w:val="26"/>
          <w:szCs w:val="26"/>
        </w:rPr>
        <w:t>(дата обращения 08-11-2021)</w:t>
      </w:r>
    </w:p>
    <w:p w14:paraId="33460477" w14:textId="33702856" w:rsidR="0056390C" w:rsidRDefault="0056390C" w:rsidP="001E1B2F">
      <w:pPr>
        <w:pStyle w:val="a3"/>
        <w:numPr>
          <w:ilvl w:val="0"/>
          <w:numId w:val="22"/>
        </w:numPr>
        <w:tabs>
          <w:tab w:val="left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</w:t>
      </w:r>
      <w:r w:rsidR="004410E3">
        <w:rPr>
          <w:rFonts w:ascii="Times New Roman" w:hAnsi="Times New Roman" w:cs="Times New Roman"/>
          <w:sz w:val="26"/>
          <w:szCs w:val="26"/>
          <w:lang w:val="en-US"/>
        </w:rPr>
        <w:t>ifewire</w:t>
      </w:r>
      <w:proofErr w:type="spellEnd"/>
      <w:r w:rsidRPr="0056390C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технологии для людей</w:t>
      </w:r>
      <w:r w:rsidRPr="0056390C">
        <w:rPr>
          <w:rFonts w:ascii="Times New Roman" w:hAnsi="Times New Roman" w:cs="Times New Roman"/>
          <w:sz w:val="26"/>
          <w:szCs w:val="26"/>
        </w:rPr>
        <w:t xml:space="preserve"> - информационный и консультационный веб-сайт, посвященный технологиям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 w:rsidRPr="00A20B6A">
        <w:rPr>
          <w:rFonts w:ascii="Times New Roman" w:hAnsi="Times New Roman" w:cs="Times New Roman"/>
          <w:sz w:val="26"/>
          <w:szCs w:val="26"/>
        </w:rPr>
        <w:t>[</w:t>
      </w:r>
      <w:r w:rsidR="00A20B6A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A20B6A" w:rsidRPr="00A20B6A">
        <w:rPr>
          <w:rFonts w:ascii="Times New Roman" w:hAnsi="Times New Roman" w:cs="Times New Roman"/>
          <w:sz w:val="26"/>
          <w:szCs w:val="26"/>
        </w:rPr>
        <w:t>]</w:t>
      </w:r>
      <w:r w:rsidR="00A20B6A">
        <w:rPr>
          <w:rFonts w:ascii="Times New Roman" w:hAnsi="Times New Roman" w:cs="Times New Roman"/>
          <w:sz w:val="26"/>
          <w:szCs w:val="26"/>
        </w:rPr>
        <w:t xml:space="preserve"> -</w:t>
      </w:r>
      <w:r w:rsidRPr="0056390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56390C">
        <w:rPr>
          <w:rFonts w:ascii="Times New Roman" w:hAnsi="Times New Roman" w:cs="Times New Roman"/>
          <w:sz w:val="26"/>
          <w:szCs w:val="26"/>
        </w:rPr>
        <w:t xml:space="preserve">: </w:t>
      </w:r>
      <w:r w:rsidR="00A20B6A">
        <w:rPr>
          <w:rFonts w:ascii="Times New Roman" w:hAnsi="Times New Roman" w:cs="Times New Roman"/>
          <w:sz w:val="26"/>
          <w:szCs w:val="26"/>
        </w:rPr>
        <w:t xml:space="preserve">https://www.speedcheck.org/ru/wiki/router/ </w:t>
      </w:r>
      <w:r w:rsidR="00A20B6A">
        <w:rPr>
          <w:rFonts w:ascii="Times New Roman" w:hAnsi="Times New Roman" w:cs="Times New Roman"/>
          <w:sz w:val="26"/>
          <w:szCs w:val="26"/>
        </w:rPr>
        <w:t>(дата обращения 08-11-2021)</w:t>
      </w:r>
    </w:p>
    <w:p w14:paraId="17368F71" w14:textId="467E19A7" w:rsidR="004410E3" w:rsidRPr="00FA3D2A" w:rsidRDefault="004410E3" w:rsidP="001E1B2F">
      <w:pPr>
        <w:pStyle w:val="a3"/>
        <w:numPr>
          <w:ilvl w:val="0"/>
          <w:numId w:val="22"/>
        </w:numPr>
        <w:tabs>
          <w:tab w:val="left" w:pos="709"/>
        </w:tabs>
        <w:spacing w:after="0" w:line="360" w:lineRule="auto"/>
        <w:ind w:left="709" w:hanging="709"/>
        <w:jc w:val="both"/>
        <w:rPr>
          <w:rStyle w:val="a8"/>
          <w:rFonts w:ascii="Times New Roman" w:hAnsi="Times New Roman" w:cs="Times New Roman"/>
          <w:color w:val="auto"/>
          <w:sz w:val="26"/>
          <w:szCs w:val="26"/>
          <w:u w:val="none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Студопедия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410E3">
        <w:rPr>
          <w:rFonts w:ascii="Times New Roman" w:hAnsi="Times New Roman" w:cs="Times New Roman"/>
          <w:sz w:val="26"/>
          <w:szCs w:val="26"/>
        </w:rPr>
        <w:t>- общедоступная информация для студентов разных предметных областей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 w:rsidRPr="00A20B6A">
        <w:rPr>
          <w:rFonts w:ascii="Times New Roman" w:hAnsi="Times New Roman" w:cs="Times New Roman"/>
          <w:sz w:val="26"/>
          <w:szCs w:val="26"/>
        </w:rPr>
        <w:t>[</w:t>
      </w:r>
      <w:r w:rsidR="00A20B6A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A20B6A" w:rsidRPr="00A20B6A">
        <w:rPr>
          <w:rFonts w:ascii="Times New Roman" w:hAnsi="Times New Roman" w:cs="Times New Roman"/>
          <w:sz w:val="26"/>
          <w:szCs w:val="26"/>
        </w:rPr>
        <w:t>]</w:t>
      </w:r>
      <w:r w:rsidR="00A20B6A">
        <w:rPr>
          <w:rFonts w:ascii="Times New Roman" w:hAnsi="Times New Roman" w:cs="Times New Roman"/>
          <w:sz w:val="26"/>
          <w:szCs w:val="26"/>
        </w:rPr>
        <w:t xml:space="preserve"> -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A20B6A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Pr="00FA3D2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hyperlink r:id="rId8" w:history="1">
        <w:r w:rsidR="00965A4C" w:rsidRPr="00FA3D2A">
          <w:rPr>
            <w:rStyle w:val="a8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https://studopedia.ru/11_42667_Star-UML.html</w:t>
        </w:r>
      </w:hyperlink>
      <w:r w:rsidR="00A20B6A">
        <w:rPr>
          <w:rStyle w:val="a8"/>
          <w:rFonts w:ascii="Times New Roman" w:hAnsi="Times New Roman" w:cs="Times New Roman"/>
          <w:color w:val="000000" w:themeColor="text1"/>
          <w:sz w:val="26"/>
          <w:szCs w:val="26"/>
          <w:u w:val="none"/>
        </w:rPr>
        <w:t xml:space="preserve"> </w:t>
      </w:r>
      <w:r w:rsidR="00A20B6A">
        <w:rPr>
          <w:rFonts w:ascii="Times New Roman" w:hAnsi="Times New Roman" w:cs="Times New Roman"/>
          <w:sz w:val="26"/>
          <w:szCs w:val="26"/>
        </w:rPr>
        <w:t>(дата обращения 08-11-2021)</w:t>
      </w:r>
    </w:p>
    <w:p w14:paraId="760C47EF" w14:textId="3CB6DF60" w:rsidR="00FA3D2A" w:rsidRPr="00A20B6A" w:rsidRDefault="00FA3D2A" w:rsidP="001E1B2F">
      <w:pPr>
        <w:pStyle w:val="a3"/>
        <w:numPr>
          <w:ilvl w:val="0"/>
          <w:numId w:val="22"/>
        </w:numPr>
        <w:tabs>
          <w:tab w:val="left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Интернет-магазин техники </w:t>
      </w:r>
      <w:proofErr w:type="spellStart"/>
      <w:r>
        <w:rPr>
          <w:rFonts w:ascii="Times New Roman" w:hAnsi="Times New Roman" w:cs="Times New Roman"/>
          <w:sz w:val="26"/>
          <w:szCs w:val="26"/>
        </w:rPr>
        <w:t>Кибермолл</w:t>
      </w:r>
      <w:proofErr w:type="spellEnd"/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 w:rsidRPr="00A20B6A">
        <w:rPr>
          <w:rFonts w:ascii="Times New Roman" w:hAnsi="Times New Roman" w:cs="Times New Roman"/>
          <w:sz w:val="26"/>
          <w:szCs w:val="26"/>
        </w:rPr>
        <w:t>[</w:t>
      </w:r>
      <w:r w:rsidR="00A20B6A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A20B6A" w:rsidRPr="00A20B6A">
        <w:rPr>
          <w:rFonts w:ascii="Times New Roman" w:hAnsi="Times New Roman" w:cs="Times New Roman"/>
          <w:sz w:val="26"/>
          <w:szCs w:val="26"/>
        </w:rPr>
        <w:t>]</w:t>
      </w:r>
      <w:r w:rsidR="00A20B6A">
        <w:rPr>
          <w:rFonts w:ascii="Times New Roman" w:hAnsi="Times New Roman" w:cs="Times New Roman"/>
          <w:sz w:val="26"/>
          <w:szCs w:val="26"/>
        </w:rPr>
        <w:t xml:space="preserve"> -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A20B6A">
        <w:rPr>
          <w:rFonts w:ascii="Times New Roman" w:hAnsi="Times New Roman" w:cs="Times New Roman"/>
          <w:sz w:val="26"/>
          <w:szCs w:val="26"/>
        </w:rPr>
        <w:t xml:space="preserve">: 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="00A20B6A" w:rsidRPr="00A20B6A">
        <w:rPr>
          <w:rFonts w:ascii="Times New Roman" w:hAnsi="Times New Roman" w:cs="Times New Roman"/>
          <w:sz w:val="26"/>
          <w:szCs w:val="26"/>
        </w:rPr>
        <w:t>://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cybermall</w:t>
      </w:r>
      <w:r w:rsidR="00A20B6A" w:rsidRPr="00A20B6A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ru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product</w:t>
      </w:r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monoblok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dell</w:t>
      </w:r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inspiron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-3277-7288-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3-7130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u</w:t>
      </w:r>
      <w:r w:rsid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sale</w:t>
      </w:r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</w:rPr>
        <w:br/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reviews</w:t>
      </w:r>
      <w:r w:rsidR="00A20B6A" w:rsidRP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>
        <w:rPr>
          <w:rFonts w:ascii="Times New Roman" w:hAnsi="Times New Roman" w:cs="Times New Roman"/>
          <w:sz w:val="26"/>
          <w:szCs w:val="26"/>
        </w:rPr>
        <w:t>(дата обращения 08-11-2021)</w:t>
      </w:r>
    </w:p>
    <w:p w14:paraId="49DC944A" w14:textId="486E2AE7" w:rsidR="00FA3D2A" w:rsidRPr="00A20B6A" w:rsidRDefault="00FA3D2A" w:rsidP="001E1B2F">
      <w:pPr>
        <w:pStyle w:val="a3"/>
        <w:numPr>
          <w:ilvl w:val="0"/>
          <w:numId w:val="22"/>
        </w:numPr>
        <w:tabs>
          <w:tab w:val="left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Inrutel</w:t>
      </w:r>
      <w:proofErr w:type="spellEnd"/>
      <w:r w:rsidRPr="00FA3D2A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телекоммуникационные решения, проекты и оборудование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 w:rsidRPr="00A20B6A">
        <w:rPr>
          <w:rFonts w:ascii="Times New Roman" w:hAnsi="Times New Roman" w:cs="Times New Roman"/>
          <w:sz w:val="26"/>
          <w:szCs w:val="26"/>
        </w:rPr>
        <w:t>[</w:t>
      </w:r>
      <w:r w:rsidR="00A20B6A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A20B6A" w:rsidRPr="00A20B6A">
        <w:rPr>
          <w:rFonts w:ascii="Times New Roman" w:hAnsi="Times New Roman" w:cs="Times New Roman"/>
          <w:sz w:val="26"/>
          <w:szCs w:val="26"/>
        </w:rPr>
        <w:t>]</w:t>
      </w:r>
      <w:r w:rsidR="00A20B6A">
        <w:rPr>
          <w:rFonts w:ascii="Times New Roman" w:hAnsi="Times New Roman" w:cs="Times New Roman"/>
          <w:sz w:val="26"/>
          <w:szCs w:val="26"/>
        </w:rPr>
        <w:t xml:space="preserve"> -</w:t>
      </w:r>
      <w:r w:rsidRPr="00FA3D2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A20B6A">
        <w:rPr>
          <w:rFonts w:ascii="Times New Roman" w:hAnsi="Times New Roman" w:cs="Times New Roman"/>
          <w:sz w:val="26"/>
          <w:szCs w:val="26"/>
        </w:rPr>
        <w:t xml:space="preserve">: 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="00A20B6A" w:rsidRPr="00A20B6A">
        <w:rPr>
          <w:rFonts w:ascii="Times New Roman" w:hAnsi="Times New Roman" w:cs="Times New Roman"/>
          <w:sz w:val="26"/>
          <w:szCs w:val="26"/>
        </w:rPr>
        <w:t>://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inrutel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ru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cisco</w:t>
      </w:r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catalyst</w:t>
      </w:r>
      <w:r w:rsidR="00A20B6A" w:rsidRPr="00A20B6A">
        <w:rPr>
          <w:rFonts w:ascii="Times New Roman" w:hAnsi="Times New Roman" w:cs="Times New Roman"/>
          <w:sz w:val="26"/>
          <w:szCs w:val="26"/>
        </w:rPr>
        <w:t>/3750-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ws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A20B6A" w:rsidRPr="00A20B6A">
        <w:rPr>
          <w:rFonts w:ascii="Times New Roman" w:hAnsi="Times New Roman" w:cs="Times New Roman"/>
          <w:sz w:val="26"/>
          <w:szCs w:val="26"/>
        </w:rPr>
        <w:t>3750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A20B6A" w:rsidRPr="00A20B6A">
        <w:rPr>
          <w:rFonts w:ascii="Times New Roman" w:hAnsi="Times New Roman" w:cs="Times New Roman"/>
          <w:sz w:val="26"/>
          <w:szCs w:val="26"/>
        </w:rPr>
        <w:t>-12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s</w:t>
      </w:r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e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>
        <w:rPr>
          <w:rFonts w:ascii="Times New Roman" w:hAnsi="Times New Roman" w:cs="Times New Roman"/>
          <w:sz w:val="26"/>
          <w:szCs w:val="26"/>
        </w:rPr>
        <w:t>(дата обращения 08-11-2021)</w:t>
      </w:r>
    </w:p>
    <w:p w14:paraId="1038AD96" w14:textId="55940E0D" w:rsidR="001E1B2F" w:rsidRPr="00A20B6A" w:rsidRDefault="001E1B2F" w:rsidP="001E1B2F">
      <w:pPr>
        <w:pStyle w:val="a3"/>
        <w:numPr>
          <w:ilvl w:val="0"/>
          <w:numId w:val="22"/>
        </w:numPr>
        <w:tabs>
          <w:tab w:val="left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Hewlett</w:t>
      </w:r>
      <w:r w:rsidRPr="00A20B6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Packard</w:t>
      </w:r>
      <w:r w:rsidRPr="00A20B6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Enterprise</w:t>
      </w:r>
      <w:r w:rsidRPr="00A20B6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интернет</w:t>
      </w:r>
      <w:r w:rsidRPr="00A20B6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магазин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 w:rsidRPr="00A20B6A">
        <w:rPr>
          <w:rFonts w:ascii="Times New Roman" w:hAnsi="Times New Roman" w:cs="Times New Roman"/>
          <w:sz w:val="26"/>
          <w:szCs w:val="26"/>
        </w:rPr>
        <w:t>[</w:t>
      </w:r>
      <w:r w:rsidR="00A20B6A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A20B6A" w:rsidRPr="00A20B6A">
        <w:rPr>
          <w:rFonts w:ascii="Times New Roman" w:hAnsi="Times New Roman" w:cs="Times New Roman"/>
          <w:sz w:val="26"/>
          <w:szCs w:val="26"/>
        </w:rPr>
        <w:t>]</w:t>
      </w:r>
      <w:r w:rsidR="00A20B6A">
        <w:rPr>
          <w:rFonts w:ascii="Times New Roman" w:hAnsi="Times New Roman" w:cs="Times New Roman"/>
          <w:sz w:val="26"/>
          <w:szCs w:val="26"/>
        </w:rPr>
        <w:t xml:space="preserve"> -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A20B6A">
        <w:rPr>
          <w:rFonts w:ascii="Times New Roman" w:hAnsi="Times New Roman" w:cs="Times New Roman"/>
          <w:sz w:val="26"/>
          <w:szCs w:val="26"/>
        </w:rPr>
        <w:t xml:space="preserve">: 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="00A20B6A" w:rsidRPr="00A20B6A">
        <w:rPr>
          <w:rFonts w:ascii="Times New Roman" w:hAnsi="Times New Roman" w:cs="Times New Roman"/>
          <w:sz w:val="26"/>
          <w:szCs w:val="26"/>
        </w:rPr>
        <w:t>://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buy</w:t>
      </w:r>
      <w:r w:rsidR="00A20B6A" w:rsidRPr="00A20B6A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hpe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.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ru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ru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use</w:t>
      </w:r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cases</w:t>
      </w:r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industrial</w:t>
      </w:r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augmented</w:t>
      </w:r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reality</w:t>
      </w:r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h</w:t>
      </w:r>
      <w:r w:rsidR="00A20B6A" w:rsidRPr="00A20B6A">
        <w:rPr>
          <w:rFonts w:ascii="Times New Roman" w:hAnsi="Times New Roman" w:cs="Times New Roman"/>
          <w:sz w:val="26"/>
          <w:szCs w:val="26"/>
        </w:rPr>
        <w:t>001026?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q</w:t>
      </w:r>
      <w:r w:rsidR="00A20B6A" w:rsidRPr="00A20B6A">
        <w:rPr>
          <w:rFonts w:ascii="Times New Roman" w:hAnsi="Times New Roman" w:cs="Times New Roman"/>
          <w:sz w:val="26"/>
          <w:szCs w:val="26"/>
        </w:rPr>
        <w:t>=%3</w:t>
      </w:r>
      <w:r w:rsidR="00A20B6A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Arelevance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%3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Acategory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%3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Ac</w:t>
      </w:r>
      <w:r w:rsidR="00A20B6A" w:rsidRPr="00A20B6A">
        <w:rPr>
          <w:rFonts w:ascii="Times New Roman" w:hAnsi="Times New Roman" w:cs="Times New Roman"/>
          <w:sz w:val="26"/>
          <w:szCs w:val="26"/>
        </w:rPr>
        <w:t>001002%3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Acategory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%3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A</w:t>
      </w:r>
      <w:r w:rsidR="00A20B6A" w:rsidRPr="00A20B6A">
        <w:rPr>
          <w:rFonts w:ascii="Times New Roman" w:hAnsi="Times New Roman" w:cs="Times New Roman"/>
          <w:sz w:val="26"/>
          <w:szCs w:val="26"/>
        </w:rPr>
        <w:t>241477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>
        <w:rPr>
          <w:rFonts w:ascii="Times New Roman" w:hAnsi="Times New Roman" w:cs="Times New Roman"/>
          <w:sz w:val="26"/>
          <w:szCs w:val="26"/>
        </w:rPr>
        <w:t>(дата обращения 08-11-2021)</w:t>
      </w:r>
    </w:p>
    <w:p w14:paraId="08DFE037" w14:textId="268EA9F6" w:rsidR="001E1B2F" w:rsidRPr="00A20B6A" w:rsidRDefault="001E1B2F" w:rsidP="001E1B2F">
      <w:pPr>
        <w:pStyle w:val="a3"/>
        <w:numPr>
          <w:ilvl w:val="0"/>
          <w:numId w:val="22"/>
        </w:numPr>
        <w:tabs>
          <w:tab w:val="left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KARMA</w:t>
      </w:r>
      <w:r w:rsidRPr="001E1B2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1E1B2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E1B2F">
        <w:rPr>
          <w:rFonts w:ascii="Times New Roman" w:hAnsi="Times New Roman" w:cs="Times New Roman"/>
          <w:sz w:val="26"/>
          <w:szCs w:val="26"/>
        </w:rPr>
        <w:t>-  компания</w:t>
      </w:r>
      <w:proofErr w:type="gramEnd"/>
      <w:r w:rsidRPr="001E1B2F">
        <w:rPr>
          <w:rFonts w:ascii="Times New Roman" w:hAnsi="Times New Roman" w:cs="Times New Roman"/>
          <w:sz w:val="26"/>
          <w:szCs w:val="26"/>
        </w:rPr>
        <w:t xml:space="preserve"> системный интегратор и поставщик ИТ решений для предприятий самых разных масштабов и отраслей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 w:rsidRPr="00A20B6A">
        <w:rPr>
          <w:rFonts w:ascii="Times New Roman" w:hAnsi="Times New Roman" w:cs="Times New Roman"/>
          <w:sz w:val="26"/>
          <w:szCs w:val="26"/>
        </w:rPr>
        <w:t>[</w:t>
      </w:r>
      <w:r w:rsidR="00A20B6A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A20B6A" w:rsidRPr="00A20B6A">
        <w:rPr>
          <w:rFonts w:ascii="Times New Roman" w:hAnsi="Times New Roman" w:cs="Times New Roman"/>
          <w:sz w:val="26"/>
          <w:szCs w:val="26"/>
        </w:rPr>
        <w:t>]</w:t>
      </w:r>
      <w:r w:rsidR="00A20B6A">
        <w:rPr>
          <w:rFonts w:ascii="Times New Roman" w:hAnsi="Times New Roman" w:cs="Times New Roman"/>
          <w:sz w:val="26"/>
          <w:szCs w:val="26"/>
        </w:rPr>
        <w:t xml:space="preserve"> -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A20B6A">
        <w:rPr>
          <w:rFonts w:ascii="Times New Roman" w:hAnsi="Times New Roman" w:cs="Times New Roman"/>
          <w:sz w:val="26"/>
          <w:szCs w:val="26"/>
        </w:rPr>
        <w:t xml:space="preserve">: 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="00A20B6A" w:rsidRPr="00A20B6A">
        <w:rPr>
          <w:rFonts w:ascii="Times New Roman" w:hAnsi="Times New Roman" w:cs="Times New Roman"/>
          <w:sz w:val="26"/>
          <w:szCs w:val="26"/>
        </w:rPr>
        <w:t>://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="00A20B6A" w:rsidRPr="00A20B6A">
        <w:rPr>
          <w:rFonts w:ascii="Times New Roman" w:hAnsi="Times New Roman" w:cs="Times New Roman"/>
          <w:sz w:val="26"/>
          <w:szCs w:val="26"/>
        </w:rPr>
        <w:t>.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karma</w:t>
      </w:r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="00A20B6A" w:rsidRPr="00A20B6A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ru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catalog</w:t>
      </w:r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big</w:t>
      </w:r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storage</w:t>
      </w:r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huawei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oceanstor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dj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software</w:t>
      </w:r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r w:rsidR="00A20B6A">
        <w:rPr>
          <w:rFonts w:ascii="Times New Roman" w:hAnsi="Times New Roman" w:cs="Times New Roman"/>
          <w:sz w:val="26"/>
          <w:szCs w:val="26"/>
          <w:lang w:val="en-US"/>
        </w:rPr>
        <w:t>for</w:t>
      </w:r>
      <w:r w:rsidR="00A20B6A" w:rsidRPr="00A20B6A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A20B6A">
        <w:rPr>
          <w:rFonts w:ascii="Times New Roman" w:hAnsi="Times New Roman" w:cs="Times New Roman"/>
          <w:sz w:val="26"/>
          <w:szCs w:val="26"/>
          <w:lang w:val="en-US"/>
        </w:rPr>
        <w:t>nas</w:t>
      </w:r>
      <w:proofErr w:type="spellEnd"/>
      <w:r w:rsidR="00A20B6A" w:rsidRPr="00A20B6A">
        <w:rPr>
          <w:rFonts w:ascii="Times New Roman" w:hAnsi="Times New Roman" w:cs="Times New Roman"/>
          <w:sz w:val="26"/>
          <w:szCs w:val="26"/>
        </w:rPr>
        <w:t>/</w:t>
      </w:r>
      <w:r w:rsidR="00A20B6A">
        <w:rPr>
          <w:rFonts w:ascii="Times New Roman" w:hAnsi="Times New Roman" w:cs="Times New Roman"/>
          <w:sz w:val="26"/>
          <w:szCs w:val="26"/>
        </w:rPr>
        <w:t xml:space="preserve"> </w:t>
      </w:r>
      <w:r w:rsidR="00A20B6A">
        <w:rPr>
          <w:rFonts w:ascii="Times New Roman" w:hAnsi="Times New Roman" w:cs="Times New Roman"/>
          <w:sz w:val="26"/>
          <w:szCs w:val="26"/>
        </w:rPr>
        <w:t>(дата обращения 08-11-2021)</w:t>
      </w:r>
    </w:p>
    <w:p w14:paraId="2A7123D8" w14:textId="5178EB1C" w:rsidR="00965A4C" w:rsidRPr="00A20B6A" w:rsidRDefault="00965A4C" w:rsidP="00965A4C">
      <w:pPr>
        <w:jc w:val="both"/>
        <w:rPr>
          <w:rFonts w:ascii="Times New Roman" w:hAnsi="Times New Roman" w:cs="Times New Roman"/>
          <w:sz w:val="26"/>
          <w:szCs w:val="26"/>
        </w:rPr>
      </w:pPr>
      <w:bookmarkStart w:id="1" w:name="_GoBack"/>
      <w:bookmarkEnd w:id="1"/>
    </w:p>
    <w:p w14:paraId="26E0829D" w14:textId="0DFF9B07" w:rsidR="00965A4C" w:rsidRPr="00A20B6A" w:rsidRDefault="00965A4C" w:rsidP="00965A4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1EB14CA" w14:textId="52895A88" w:rsidR="00965A4C" w:rsidRPr="00A20B6A" w:rsidRDefault="00965A4C" w:rsidP="00965A4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A62E261" w14:textId="3E938E50" w:rsidR="00965A4C" w:rsidRPr="00A20B6A" w:rsidRDefault="00965A4C" w:rsidP="00965A4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DC75C45" w14:textId="242B884D" w:rsidR="00965A4C" w:rsidRPr="00A20B6A" w:rsidRDefault="00965A4C" w:rsidP="00965A4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518C585" w14:textId="125E471A" w:rsidR="00965A4C" w:rsidRPr="00A20B6A" w:rsidRDefault="00965A4C" w:rsidP="00965A4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FD44DB1" w14:textId="77777777" w:rsidR="009568CF" w:rsidRPr="00A20B6A" w:rsidRDefault="009568CF" w:rsidP="00965A4C">
      <w:pPr>
        <w:jc w:val="both"/>
        <w:rPr>
          <w:rFonts w:ascii="Times New Roman" w:hAnsi="Times New Roman" w:cs="Times New Roman"/>
          <w:sz w:val="26"/>
          <w:szCs w:val="26"/>
        </w:rPr>
        <w:sectPr w:rsidR="009568CF" w:rsidRPr="00A20B6A" w:rsidSect="008E4A70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29CD9EC" w14:textId="287DBF30" w:rsidR="009568CF" w:rsidRPr="00965A4C" w:rsidRDefault="008E4A70" w:rsidP="009568CF">
      <w:pPr>
        <w:ind w:left="-1418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1C521A" wp14:editId="0E25D908">
                <wp:simplePos x="0" y="0"/>
                <wp:positionH relativeFrom="column">
                  <wp:posOffset>11943715</wp:posOffset>
                </wp:positionH>
                <wp:positionV relativeFrom="paragraph">
                  <wp:posOffset>-538509</wp:posOffset>
                </wp:positionV>
                <wp:extent cx="2115879" cy="637953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879" cy="637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9B0FB" w14:textId="20DF814D" w:rsidR="008E4A70" w:rsidRPr="008E4A70" w:rsidRDefault="008E4A70" w:rsidP="008E4A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8E4A7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Приложение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1C521A" id="Прямоугольник 1" o:spid="_x0000_s1026" style="position:absolute;left:0;text-align:left;margin-left:940.45pt;margin-top:-42.4pt;width:166.6pt;height:50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" filled="f" stroked="f" strokeweight="1pt">
                <v:textbox>
                  <w:txbxContent>
                    <w:p w14:paraId="5BA9B0FB" w14:textId="20DF814D" w:rsidR="008E4A70" w:rsidRPr="008E4A70" w:rsidRDefault="008E4A70" w:rsidP="008E4A7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8E4A70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Приложение 1</w:t>
                      </w:r>
                    </w:p>
                  </w:txbxContent>
                </v:textbox>
              </v:rect>
            </w:pict>
          </mc:Fallback>
        </mc:AlternateContent>
      </w:r>
      <w:r w:rsidR="009568C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C4E236" wp14:editId="1DFC354B">
            <wp:extent cx="14598398" cy="8963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9688" cy="896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68CF" w:rsidRPr="00965A4C" w:rsidSect="009568CF">
      <w:pgSz w:w="23814" w:h="16840" w:orient="landscape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75BDBB" w14:textId="77777777" w:rsidR="00A6345F" w:rsidRDefault="00A6345F" w:rsidP="00A0592D">
      <w:pPr>
        <w:spacing w:after="0" w:line="240" w:lineRule="auto"/>
      </w:pPr>
      <w:r>
        <w:separator/>
      </w:r>
    </w:p>
  </w:endnote>
  <w:endnote w:type="continuationSeparator" w:id="0">
    <w:p w14:paraId="27ABAF94" w14:textId="77777777" w:rsidR="00A6345F" w:rsidRDefault="00A6345F" w:rsidP="00A05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6"/>
        <w:szCs w:val="26"/>
      </w:rPr>
      <w:id w:val="1733506852"/>
      <w:docPartObj>
        <w:docPartGallery w:val="Page Numbers (Bottom of Page)"/>
        <w:docPartUnique/>
      </w:docPartObj>
    </w:sdtPr>
    <w:sdtEndPr/>
    <w:sdtContent>
      <w:p w14:paraId="4F1BC0A3" w14:textId="587FA356" w:rsidR="008E4A70" w:rsidRPr="008E4A70" w:rsidRDefault="008E4A70">
        <w:pPr>
          <w:pStyle w:val="a6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8E4A70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8E4A70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8E4A70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8E4A70">
          <w:rPr>
            <w:rFonts w:ascii="Times New Roman" w:hAnsi="Times New Roman" w:cs="Times New Roman"/>
            <w:sz w:val="26"/>
            <w:szCs w:val="26"/>
          </w:rPr>
          <w:t>2</w:t>
        </w:r>
        <w:r w:rsidRPr="008E4A70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05739C69" w14:textId="77777777" w:rsidR="008E4A70" w:rsidRDefault="008E4A7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5BC6A9" w14:textId="77777777" w:rsidR="00A6345F" w:rsidRDefault="00A6345F" w:rsidP="00A0592D">
      <w:pPr>
        <w:spacing w:after="0" w:line="240" w:lineRule="auto"/>
      </w:pPr>
      <w:r>
        <w:separator/>
      </w:r>
    </w:p>
  </w:footnote>
  <w:footnote w:type="continuationSeparator" w:id="0">
    <w:p w14:paraId="104E8DEB" w14:textId="77777777" w:rsidR="00A6345F" w:rsidRDefault="00A6345F" w:rsidP="00A05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06479"/>
    <w:multiLevelType w:val="hybridMultilevel"/>
    <w:tmpl w:val="86BE93E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AA51C52"/>
    <w:multiLevelType w:val="hybridMultilevel"/>
    <w:tmpl w:val="5D2AAE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62971"/>
    <w:multiLevelType w:val="hybridMultilevel"/>
    <w:tmpl w:val="4B22E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A3EB6"/>
    <w:multiLevelType w:val="hybridMultilevel"/>
    <w:tmpl w:val="3AD449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004C17"/>
    <w:multiLevelType w:val="hybridMultilevel"/>
    <w:tmpl w:val="E08270F4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80CE350">
      <w:numFmt w:val="bullet"/>
      <w:lvlText w:val="—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D7259"/>
    <w:multiLevelType w:val="hybridMultilevel"/>
    <w:tmpl w:val="7C6CACD4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3396C"/>
    <w:multiLevelType w:val="hybridMultilevel"/>
    <w:tmpl w:val="319C788E"/>
    <w:lvl w:ilvl="0" w:tplc="50321D0E">
      <w:start w:val="1"/>
      <w:numFmt w:val="bullet"/>
      <w:lvlText w:val="-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FA1475C"/>
    <w:multiLevelType w:val="hybridMultilevel"/>
    <w:tmpl w:val="D074AB6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355672A"/>
    <w:multiLevelType w:val="hybridMultilevel"/>
    <w:tmpl w:val="4CFCF5BA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6442E"/>
    <w:multiLevelType w:val="hybridMultilevel"/>
    <w:tmpl w:val="4CB66B70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F176586"/>
    <w:multiLevelType w:val="hybridMultilevel"/>
    <w:tmpl w:val="CB7E2EBA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B24CE5"/>
    <w:multiLevelType w:val="hybridMultilevel"/>
    <w:tmpl w:val="897022E4"/>
    <w:lvl w:ilvl="0" w:tplc="50321D0E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30B13B1"/>
    <w:multiLevelType w:val="hybridMultilevel"/>
    <w:tmpl w:val="57C811BA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3E7992"/>
    <w:multiLevelType w:val="hybridMultilevel"/>
    <w:tmpl w:val="56D216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FE6BAA"/>
    <w:multiLevelType w:val="hybridMultilevel"/>
    <w:tmpl w:val="6B9814B6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5F161A"/>
    <w:multiLevelType w:val="hybridMultilevel"/>
    <w:tmpl w:val="FF9218C6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C5552"/>
    <w:multiLevelType w:val="hybridMultilevel"/>
    <w:tmpl w:val="04D84566"/>
    <w:lvl w:ilvl="0" w:tplc="50321D0E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3AB32D8"/>
    <w:multiLevelType w:val="hybridMultilevel"/>
    <w:tmpl w:val="AB52E356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B956B5"/>
    <w:multiLevelType w:val="hybridMultilevel"/>
    <w:tmpl w:val="5D4CA3B4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BCD3783"/>
    <w:multiLevelType w:val="hybridMultilevel"/>
    <w:tmpl w:val="60CCD1BE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CF759C6"/>
    <w:multiLevelType w:val="hybridMultilevel"/>
    <w:tmpl w:val="B15EE2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BA1E29"/>
    <w:multiLevelType w:val="hybridMultilevel"/>
    <w:tmpl w:val="F87E84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D825B7"/>
    <w:multiLevelType w:val="hybridMultilevel"/>
    <w:tmpl w:val="2B780E9E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7D5362"/>
    <w:multiLevelType w:val="hybridMultilevel"/>
    <w:tmpl w:val="3F2CF4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CE80AA1"/>
    <w:multiLevelType w:val="hybridMultilevel"/>
    <w:tmpl w:val="1228E4A0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DB29A8"/>
    <w:multiLevelType w:val="hybridMultilevel"/>
    <w:tmpl w:val="BE208B9C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EF21FB"/>
    <w:multiLevelType w:val="hybridMultilevel"/>
    <w:tmpl w:val="575AB4A2"/>
    <w:lvl w:ilvl="0" w:tplc="50321D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24"/>
  </w:num>
  <w:num w:numId="4">
    <w:abstractNumId w:val="12"/>
  </w:num>
  <w:num w:numId="5">
    <w:abstractNumId w:val="14"/>
  </w:num>
  <w:num w:numId="6">
    <w:abstractNumId w:val="5"/>
  </w:num>
  <w:num w:numId="7">
    <w:abstractNumId w:val="22"/>
  </w:num>
  <w:num w:numId="8">
    <w:abstractNumId w:val="26"/>
  </w:num>
  <w:num w:numId="9">
    <w:abstractNumId w:val="4"/>
  </w:num>
  <w:num w:numId="10">
    <w:abstractNumId w:val="10"/>
  </w:num>
  <w:num w:numId="11">
    <w:abstractNumId w:val="17"/>
  </w:num>
  <w:num w:numId="12">
    <w:abstractNumId w:val="8"/>
  </w:num>
  <w:num w:numId="13">
    <w:abstractNumId w:val="15"/>
  </w:num>
  <w:num w:numId="14">
    <w:abstractNumId w:val="18"/>
  </w:num>
  <w:num w:numId="15">
    <w:abstractNumId w:val="9"/>
  </w:num>
  <w:num w:numId="16">
    <w:abstractNumId w:val="19"/>
  </w:num>
  <w:num w:numId="17">
    <w:abstractNumId w:val="6"/>
  </w:num>
  <w:num w:numId="18">
    <w:abstractNumId w:val="11"/>
  </w:num>
  <w:num w:numId="19">
    <w:abstractNumId w:val="25"/>
  </w:num>
  <w:num w:numId="20">
    <w:abstractNumId w:val="7"/>
  </w:num>
  <w:num w:numId="21">
    <w:abstractNumId w:val="0"/>
  </w:num>
  <w:num w:numId="22">
    <w:abstractNumId w:val="1"/>
  </w:num>
  <w:num w:numId="23">
    <w:abstractNumId w:val="16"/>
  </w:num>
  <w:num w:numId="24">
    <w:abstractNumId w:val="20"/>
  </w:num>
  <w:num w:numId="25">
    <w:abstractNumId w:val="13"/>
  </w:num>
  <w:num w:numId="26">
    <w:abstractNumId w:val="23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3B0"/>
    <w:rsid w:val="000C40C1"/>
    <w:rsid w:val="000C6DF0"/>
    <w:rsid w:val="00114236"/>
    <w:rsid w:val="00131DC7"/>
    <w:rsid w:val="001E1B2F"/>
    <w:rsid w:val="002633CD"/>
    <w:rsid w:val="0027013D"/>
    <w:rsid w:val="00317547"/>
    <w:rsid w:val="003A2C72"/>
    <w:rsid w:val="00436423"/>
    <w:rsid w:val="004410E3"/>
    <w:rsid w:val="004973B0"/>
    <w:rsid w:val="00497CC3"/>
    <w:rsid w:val="004D6EFE"/>
    <w:rsid w:val="00527B21"/>
    <w:rsid w:val="0056390C"/>
    <w:rsid w:val="0058200A"/>
    <w:rsid w:val="005D12AF"/>
    <w:rsid w:val="006B163B"/>
    <w:rsid w:val="006D5885"/>
    <w:rsid w:val="00731F07"/>
    <w:rsid w:val="007704C6"/>
    <w:rsid w:val="007723CD"/>
    <w:rsid w:val="00826E83"/>
    <w:rsid w:val="008B6A91"/>
    <w:rsid w:val="008E4A70"/>
    <w:rsid w:val="00941561"/>
    <w:rsid w:val="009568CF"/>
    <w:rsid w:val="00965A4C"/>
    <w:rsid w:val="009765AF"/>
    <w:rsid w:val="0098286A"/>
    <w:rsid w:val="009C3D15"/>
    <w:rsid w:val="009C535A"/>
    <w:rsid w:val="009E506A"/>
    <w:rsid w:val="00A0592D"/>
    <w:rsid w:val="00A20B6A"/>
    <w:rsid w:val="00A5334F"/>
    <w:rsid w:val="00A6345F"/>
    <w:rsid w:val="00AF7729"/>
    <w:rsid w:val="00C71D91"/>
    <w:rsid w:val="00C7397D"/>
    <w:rsid w:val="00C76349"/>
    <w:rsid w:val="00D562F3"/>
    <w:rsid w:val="00D6091D"/>
    <w:rsid w:val="00DE681A"/>
    <w:rsid w:val="00EB52D7"/>
    <w:rsid w:val="00EC00DF"/>
    <w:rsid w:val="00F5215B"/>
    <w:rsid w:val="00F91A69"/>
    <w:rsid w:val="00FA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5D373"/>
  <w15:chartTrackingRefBased/>
  <w15:docId w15:val="{7F1F62D6-2301-4EA6-A580-128D51C34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21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62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53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15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521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A059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0592D"/>
  </w:style>
  <w:style w:type="paragraph" w:styleId="a6">
    <w:name w:val="footer"/>
    <w:basedOn w:val="a"/>
    <w:link w:val="a7"/>
    <w:uiPriority w:val="99"/>
    <w:unhideWhenUsed/>
    <w:rsid w:val="00A059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0592D"/>
  </w:style>
  <w:style w:type="character" w:customStyle="1" w:styleId="30">
    <w:name w:val="Заголовок 3 Знак"/>
    <w:basedOn w:val="a0"/>
    <w:link w:val="3"/>
    <w:uiPriority w:val="9"/>
    <w:semiHidden/>
    <w:rsid w:val="009C53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8">
    <w:name w:val="Hyperlink"/>
    <w:basedOn w:val="a0"/>
    <w:uiPriority w:val="99"/>
    <w:unhideWhenUsed/>
    <w:rsid w:val="0056390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6390C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D562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alloon Text"/>
    <w:basedOn w:val="a"/>
    <w:link w:val="ab"/>
    <w:uiPriority w:val="99"/>
    <w:semiHidden/>
    <w:unhideWhenUsed/>
    <w:rsid w:val="00A20B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20B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udopedia.ru/11_42667_Star-UML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FE140-5B63-40BA-A322-FCFE0C545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18</Pages>
  <Words>3796</Words>
  <Characters>21643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20</cp:revision>
  <cp:lastPrinted>2021-12-21T21:55:00Z</cp:lastPrinted>
  <dcterms:created xsi:type="dcterms:W3CDTF">2021-10-16T21:49:00Z</dcterms:created>
  <dcterms:modified xsi:type="dcterms:W3CDTF">2021-12-21T21:57:00Z</dcterms:modified>
</cp:coreProperties>
</file>