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891" w:rsidRDefault="00EB7700" w:rsidP="00EB7700">
      <w:pPr>
        <w:jc w:val="both"/>
        <w:rPr>
          <w:sz w:val="28"/>
          <w:szCs w:val="28"/>
        </w:rPr>
      </w:pPr>
      <w:bookmarkStart w:id="0" w:name="_GoBack"/>
      <w:bookmarkEnd w:id="0"/>
      <w:r w:rsidRPr="00EB7700">
        <w:rPr>
          <w:sz w:val="32"/>
          <w:szCs w:val="32"/>
        </w:rPr>
        <w:t>Лекція 18.</w:t>
      </w:r>
      <w:r>
        <w:t xml:space="preserve"> </w:t>
      </w:r>
      <w:r w:rsidR="00322891" w:rsidRPr="00322891">
        <w:rPr>
          <w:sz w:val="28"/>
          <w:szCs w:val="28"/>
        </w:rPr>
        <w:t>Визначений інтеграл та його властивості. Геометричний, фізичний, економічний зміст визначеного інтеграла. Формула Ньютона-Лейбніца.</w:t>
      </w:r>
    </w:p>
    <w:p w:rsidR="00322891" w:rsidRDefault="00322891" w:rsidP="00EB7700">
      <w:pPr>
        <w:jc w:val="both"/>
        <w:rPr>
          <w:sz w:val="28"/>
          <w:szCs w:val="28"/>
        </w:rPr>
      </w:pPr>
    </w:p>
    <w:p w:rsidR="00322891" w:rsidRDefault="00322891" w:rsidP="00322891">
      <w:pPr>
        <w:jc w:val="center"/>
        <w:rPr>
          <w:sz w:val="28"/>
          <w:szCs w:val="28"/>
        </w:rPr>
      </w:pPr>
      <w:r>
        <w:rPr>
          <w:sz w:val="28"/>
          <w:szCs w:val="28"/>
        </w:rPr>
        <w:t>План</w:t>
      </w:r>
    </w:p>
    <w:p w:rsidR="00322891" w:rsidRDefault="00322891" w:rsidP="003228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953690">
        <w:rPr>
          <w:sz w:val="28"/>
          <w:szCs w:val="28"/>
        </w:rPr>
        <w:t>Поняття визначеного інтегралу.</w:t>
      </w:r>
    </w:p>
    <w:p w:rsidR="00953690" w:rsidRDefault="00953690" w:rsidP="00953690">
      <w:pPr>
        <w:jc w:val="both"/>
        <w:rPr>
          <w:sz w:val="28"/>
          <w:szCs w:val="28"/>
        </w:rPr>
      </w:pPr>
      <w:r>
        <w:rPr>
          <w:sz w:val="28"/>
          <w:szCs w:val="28"/>
        </w:rPr>
        <w:t>2. Геометричний зміст визначеного інтегралу.</w:t>
      </w:r>
    </w:p>
    <w:p w:rsidR="00953690" w:rsidRDefault="00953690" w:rsidP="003228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2316DB">
        <w:rPr>
          <w:sz w:val="28"/>
          <w:szCs w:val="28"/>
        </w:rPr>
        <w:t>Основні властивості визначеного інтегралу.</w:t>
      </w:r>
    </w:p>
    <w:p w:rsidR="00953690" w:rsidRDefault="00953690" w:rsidP="00322891">
      <w:pPr>
        <w:jc w:val="both"/>
        <w:rPr>
          <w:sz w:val="28"/>
          <w:szCs w:val="28"/>
        </w:rPr>
      </w:pPr>
    </w:p>
    <w:p w:rsidR="00953690" w:rsidRDefault="00953690" w:rsidP="00322891">
      <w:pPr>
        <w:jc w:val="both"/>
        <w:rPr>
          <w:sz w:val="28"/>
          <w:szCs w:val="28"/>
        </w:rPr>
      </w:pPr>
    </w:p>
    <w:p w:rsidR="00953690" w:rsidRPr="00953690" w:rsidRDefault="00953690" w:rsidP="00953690">
      <w:pPr>
        <w:jc w:val="center"/>
        <w:rPr>
          <w:b/>
          <w:sz w:val="28"/>
          <w:szCs w:val="28"/>
          <w:u w:val="single"/>
        </w:rPr>
      </w:pPr>
      <w:r w:rsidRPr="00953690">
        <w:rPr>
          <w:b/>
          <w:sz w:val="28"/>
          <w:szCs w:val="28"/>
          <w:u w:val="single"/>
        </w:rPr>
        <w:t>1. Поняття  визначеного  інтегралу</w:t>
      </w:r>
    </w:p>
    <w:p w:rsidR="00953690" w:rsidRDefault="00953690" w:rsidP="00953690">
      <w:pPr>
        <w:rPr>
          <w:sz w:val="28"/>
          <w:szCs w:val="28"/>
        </w:rPr>
      </w:pPr>
    </w:p>
    <w:p w:rsidR="00953690" w:rsidRDefault="00953690" w:rsidP="0095369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Нехай функція </w:t>
      </w:r>
      <w:r>
        <w:rPr>
          <w:bCs/>
          <w:position w:val="-10"/>
          <w:sz w:val="28"/>
          <w:szCs w:val="28"/>
          <w:lang w:eastAsia="ru-RU"/>
        </w:rPr>
        <w:object w:dxaOrig="5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6pt;height:16.2pt" o:ole="">
            <v:imagedata r:id="rId4" o:title=""/>
          </v:shape>
          <o:OLEObject Type="Embed" ProgID="Equation.3" ShapeID="_x0000_i1025" DrawAspect="Content" ObjectID="_1730761309" r:id="rId5"/>
        </w:object>
      </w:r>
      <w:r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визначена на проміжку </w:t>
      </w:r>
      <w:r>
        <w:rPr>
          <w:position w:val="-6"/>
          <w:sz w:val="28"/>
          <w:szCs w:val="28"/>
          <w:lang w:eastAsia="ru-RU"/>
        </w:rPr>
        <w:object w:dxaOrig="1100" w:dyaOrig="300">
          <v:shape id="_x0000_i1026" type="#_x0000_t75" style="width:55.2pt;height:14.4pt" o:ole="">
            <v:imagedata r:id="rId6" o:title=""/>
          </v:shape>
          <o:OLEObject Type="Embed" ProgID="Equation.3" ShapeID="_x0000_i1026" DrawAspect="Content" ObjectID="_1730761310" r:id="rId7"/>
        </w:object>
      </w:r>
      <w:r>
        <w:rPr>
          <w:sz w:val="28"/>
          <w:szCs w:val="28"/>
        </w:rPr>
        <w:t xml:space="preserve">. Вважаємо для зручності, що функція </w:t>
      </w:r>
      <w:r>
        <w:rPr>
          <w:bCs/>
          <w:position w:val="-10"/>
          <w:sz w:val="28"/>
          <w:szCs w:val="28"/>
          <w:lang w:eastAsia="ru-RU"/>
        </w:rPr>
        <w:object w:dxaOrig="560" w:dyaOrig="320">
          <v:shape id="_x0000_i1027" type="#_x0000_t75" style="width:27.6pt;height:16.2pt" o:ole="">
            <v:imagedata r:id="rId8" o:title=""/>
          </v:shape>
          <o:OLEObject Type="Embed" ProgID="Equation.3" ShapeID="_x0000_i1027" DrawAspect="Content" ObjectID="_1730761311" r:id="rId9"/>
        </w:object>
      </w:r>
      <w:r>
        <w:rPr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на вказаному проміжку невід’ємна і </w:t>
      </w:r>
      <w:r>
        <w:rPr>
          <w:position w:val="-6"/>
          <w:sz w:val="28"/>
          <w:szCs w:val="28"/>
          <w:lang w:eastAsia="ru-RU"/>
        </w:rPr>
        <w:object w:dxaOrig="700" w:dyaOrig="300">
          <v:shape id="_x0000_i1028" type="#_x0000_t75" style="width:34.8pt;height:14.4pt" o:ole="">
            <v:imagedata r:id="rId10" o:title=""/>
          </v:shape>
          <o:OLEObject Type="Embed" ProgID="Equation.3" ShapeID="_x0000_i1028" DrawAspect="Content" ObjectID="_1730761312" r:id="rId11"/>
        </w:object>
      </w:r>
      <w:r>
        <w:rPr>
          <w:sz w:val="28"/>
          <w:szCs w:val="28"/>
        </w:rPr>
        <w:t xml:space="preserve"> Розіб’ємо цей відрізок на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частин точками </w:t>
      </w:r>
      <w:r>
        <w:rPr>
          <w:position w:val="-14"/>
          <w:sz w:val="28"/>
          <w:szCs w:val="28"/>
          <w:lang w:eastAsia="ru-RU"/>
        </w:rPr>
        <w:object w:dxaOrig="3140" w:dyaOrig="400">
          <v:shape id="_x0000_i1029" type="#_x0000_t75" style="width:157.2pt;height:20.4pt" o:ole="">
            <v:imagedata r:id="rId12" o:title=""/>
          </v:shape>
          <o:OLEObject Type="Embed" ProgID="Equation.3" ShapeID="_x0000_i1029" DrawAspect="Content" ObjectID="_1730761313" r:id="rId13"/>
        </w:object>
      </w:r>
      <w:r>
        <w:rPr>
          <w:sz w:val="28"/>
          <w:szCs w:val="28"/>
        </w:rPr>
        <w:t xml:space="preserve">. На кожному з відрізків </w:t>
      </w:r>
      <w:r>
        <w:rPr>
          <w:position w:val="-14"/>
          <w:sz w:val="28"/>
          <w:szCs w:val="28"/>
          <w:lang w:eastAsia="ru-RU"/>
        </w:rPr>
        <w:object w:dxaOrig="1399" w:dyaOrig="400">
          <v:shape id="_x0000_i1030" type="#_x0000_t75" style="width:71.4pt;height:20.4pt" o:ole="">
            <v:imagedata r:id="rId14" o:title=""/>
          </v:shape>
          <o:OLEObject Type="Embed" ProgID="Equation.3" ShapeID="_x0000_i1030" DrawAspect="Content" ObjectID="_1730761314" r:id="rId15"/>
        </w:objec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=1, 2, 3,…,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) візьмемо довільну точку </w:t>
      </w:r>
      <w:r>
        <w:rPr>
          <w:i/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і обчислимо суму:</w:t>
      </w:r>
    </w:p>
    <w:p w:rsidR="00953690" w:rsidRDefault="00953690" w:rsidP="0095369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position w:val="-30"/>
          <w:sz w:val="28"/>
          <w:szCs w:val="28"/>
          <w:lang w:eastAsia="ru-RU"/>
        </w:rPr>
        <w:object w:dxaOrig="7820" w:dyaOrig="740">
          <v:shape id="_x0000_i1031" type="#_x0000_t75" style="width:387.6pt;height:38.4pt" o:ole="">
            <v:imagedata r:id="rId16" o:title=""/>
          </v:shape>
          <o:OLEObject Type="Embed" ProgID="Equation.3" ShapeID="_x0000_i1031" DrawAspect="Content" ObjectID="_1730761315" r:id="rId17"/>
        </w:object>
      </w:r>
      <w:r>
        <w:rPr>
          <w:bCs/>
          <w:sz w:val="28"/>
          <w:szCs w:val="28"/>
        </w:rPr>
        <w:t>,</w:t>
      </w:r>
    </w:p>
    <w:p w:rsidR="00953690" w:rsidRDefault="00953690" w:rsidP="0095369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 </w:t>
      </w:r>
      <w:r>
        <w:rPr>
          <w:position w:val="-14"/>
          <w:sz w:val="28"/>
          <w:szCs w:val="28"/>
          <w:lang w:eastAsia="ru-RU"/>
        </w:rPr>
        <w:object w:dxaOrig="1759" w:dyaOrig="400">
          <v:shape id="_x0000_i1032" type="#_x0000_t75" style="width:87.6pt;height:20.4pt" o:ole="">
            <v:imagedata r:id="rId18" o:title=""/>
          </v:shape>
          <o:OLEObject Type="Embed" ProgID="Equation.3" ShapeID="_x0000_i1032" DrawAspect="Content" ObjectID="_1730761316" r:id="rId19"/>
        </w:object>
      </w:r>
      <w:r>
        <w:rPr>
          <w:sz w:val="28"/>
          <w:szCs w:val="28"/>
        </w:rPr>
        <w:t xml:space="preserve"> Ця сума називається </w:t>
      </w:r>
      <w:r>
        <w:rPr>
          <w:b/>
          <w:sz w:val="28"/>
          <w:szCs w:val="28"/>
        </w:rPr>
        <w:t>інтегральною сумою</w:t>
      </w:r>
      <w:r>
        <w:rPr>
          <w:sz w:val="28"/>
          <w:szCs w:val="28"/>
        </w:rPr>
        <w:t xml:space="preserve"> функції </w:t>
      </w:r>
      <w:r>
        <w:rPr>
          <w:sz w:val="28"/>
          <w:szCs w:val="28"/>
          <w:lang w:val="ru-RU"/>
        </w:rPr>
        <w:t xml:space="preserve"> </w:t>
      </w:r>
      <w:r>
        <w:rPr>
          <w:bCs/>
          <w:position w:val="-10"/>
          <w:sz w:val="28"/>
          <w:szCs w:val="28"/>
          <w:lang w:eastAsia="ru-RU"/>
        </w:rPr>
        <w:object w:dxaOrig="560" w:dyaOrig="320">
          <v:shape id="_x0000_i1033" type="#_x0000_t75" style="width:27.6pt;height:16.2pt" o:ole="">
            <v:imagedata r:id="rId8" o:title=""/>
          </v:shape>
          <o:OLEObject Type="Embed" ProgID="Equation.3" ShapeID="_x0000_i1033" DrawAspect="Content" ObjectID="_1730761317" r:id="rId20"/>
        </w:object>
      </w:r>
      <w:r>
        <w:rPr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на відрізку  </w:t>
      </w:r>
      <w:r>
        <w:rPr>
          <w:position w:val="-6"/>
          <w:sz w:val="28"/>
          <w:szCs w:val="28"/>
          <w:lang w:eastAsia="ru-RU"/>
        </w:rPr>
        <w:object w:dxaOrig="1100" w:dyaOrig="300">
          <v:shape id="_x0000_i1034" type="#_x0000_t75" style="width:55.2pt;height:14.4pt" o:ole="">
            <v:imagedata r:id="rId21" o:title=""/>
          </v:shape>
          <o:OLEObject Type="Embed" ProgID="Equation.3" ShapeID="_x0000_i1034" DrawAspect="Content" ObjectID="_1730761318" r:id="rId22"/>
        </w:object>
      </w:r>
      <w:r>
        <w:rPr>
          <w:sz w:val="28"/>
          <w:szCs w:val="28"/>
        </w:rPr>
        <w:t>.</w:t>
      </w:r>
    </w:p>
    <w:p w:rsidR="00953690" w:rsidRDefault="00953690" w:rsidP="0095369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Геометрично кожний доданок інтегральною суми дорівнює площі прямокутника з основою </w:t>
      </w:r>
      <w:r>
        <w:rPr>
          <w:position w:val="-14"/>
          <w:lang w:eastAsia="ru-RU"/>
        </w:rPr>
        <w:object w:dxaOrig="420" w:dyaOrig="400">
          <v:shape id="_x0000_i1035" type="#_x0000_t75" style="width:21pt;height:20.4pt" o:ole="">
            <v:imagedata r:id="rId23" o:title=""/>
          </v:shape>
          <o:OLEObject Type="Embed" ProgID="Equation.3" ShapeID="_x0000_i1035" DrawAspect="Content" ObjectID="_1730761319" r:id="rId24"/>
        </w:object>
      </w:r>
      <w:r>
        <w:rPr>
          <w:sz w:val="28"/>
          <w:szCs w:val="28"/>
        </w:rPr>
        <w:t xml:space="preserve"> і висотою </w:t>
      </w:r>
      <w:r>
        <w:rPr>
          <w:position w:val="-14"/>
          <w:lang w:eastAsia="ru-RU"/>
        </w:rPr>
        <w:object w:dxaOrig="800" w:dyaOrig="400">
          <v:shape id="_x0000_i1036" type="#_x0000_t75" style="width:39pt;height:20.4pt" o:ole="">
            <v:imagedata r:id="rId25" o:title=""/>
          </v:shape>
          <o:OLEObject Type="Embed" ProgID="Equation.3" ShapeID="_x0000_i1036" DrawAspect="Content" ObjectID="_1730761320" r:id="rId26"/>
        </w:object>
      </w:r>
      <w:r>
        <w:rPr>
          <w:sz w:val="28"/>
          <w:szCs w:val="28"/>
        </w:rPr>
        <w:t>, а вся сума дорівнює площі фігури, яку отримали з’єднанням всіх вказаних вище прямокутників.</w:t>
      </w:r>
    </w:p>
    <w:p w:rsidR="00953690" w:rsidRDefault="00953690" w:rsidP="0095369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Очевидно при всіх можливих розбиттях відрізка </w:t>
      </w:r>
      <w:r>
        <w:rPr>
          <w:position w:val="-6"/>
          <w:sz w:val="28"/>
          <w:szCs w:val="28"/>
          <w:lang w:eastAsia="ru-RU"/>
        </w:rPr>
        <w:object w:dxaOrig="1100" w:dyaOrig="300">
          <v:shape id="_x0000_i1037" type="#_x0000_t75" style="width:55.2pt;height:14.4pt" o:ole="">
            <v:imagedata r:id="rId27" o:title=""/>
          </v:shape>
          <o:OLEObject Type="Embed" ProgID="Equation.3" ShapeID="_x0000_i1037" DrawAspect="Content" ObjectID="_1730761321" r:id="rId28"/>
        </w:object>
      </w:r>
      <w:r>
        <w:rPr>
          <w:sz w:val="28"/>
          <w:szCs w:val="28"/>
        </w:rPr>
        <w:t xml:space="preserve"> на частини отримаємо різні інтегральні суми, а значить і різні східчасті фігури.</w:t>
      </w:r>
    </w:p>
    <w:p w:rsidR="00953690" w:rsidRDefault="00953690" w:rsidP="0095369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Будемо збільшувати число точок розбиття так, щоб довжина найбільшого з відрізків </w:t>
      </w:r>
      <w:r>
        <w:rPr>
          <w:position w:val="-14"/>
          <w:sz w:val="28"/>
          <w:szCs w:val="28"/>
          <w:lang w:eastAsia="ru-RU"/>
        </w:rPr>
        <w:object w:dxaOrig="1440" w:dyaOrig="400">
          <v:shape id="_x0000_i1079" type="#_x0000_t75" style="width:70.2pt;height:20.4pt" o:ole="">
            <v:imagedata r:id="rId29" o:title=""/>
          </v:shape>
          <o:OLEObject Type="Embed" ProgID="Equation.3" ShapeID="_x0000_i1079" DrawAspect="Content" ObjectID="_1730761322" r:id="rId30"/>
        </w:object>
      </w:r>
      <w:r>
        <w:rPr>
          <w:sz w:val="28"/>
          <w:szCs w:val="28"/>
        </w:rPr>
        <w:t xml:space="preserve"> прямувала до нуля. В багатьох випадках при такому розбитті  інтегральна сума буде прямувати до деякої кінцевої границі, не залежної ні від способу, яким вибираються точки ділення </w:t>
      </w:r>
      <w:r>
        <w:rPr>
          <w:position w:val="-14"/>
          <w:lang w:eastAsia="ru-RU"/>
        </w:rPr>
        <w:object w:dxaOrig="260" w:dyaOrig="400">
          <v:shape id="_x0000_i1080" type="#_x0000_t75" style="width:12.6pt;height:20.4pt" o:ole="">
            <v:imagedata r:id="rId31" o:title=""/>
          </v:shape>
          <o:OLEObject Type="Embed" ProgID="Equation.3" ShapeID="_x0000_i1080" DrawAspect="Content" ObjectID="_1730761323" r:id="rId32"/>
        </w:object>
      </w:r>
      <w:r>
        <w:rPr>
          <w:sz w:val="28"/>
          <w:szCs w:val="28"/>
        </w:rPr>
        <w:t xml:space="preserve">, ні від того, як вибираються проміжні точки </w:t>
      </w:r>
      <w:r>
        <w:rPr>
          <w:position w:val="-14"/>
          <w:lang w:eastAsia="ru-RU"/>
        </w:rPr>
        <w:object w:dxaOrig="260" w:dyaOrig="400">
          <v:shape id="_x0000_i1081" type="#_x0000_t75" style="width:12.6pt;height:20.4pt" o:ole="">
            <v:imagedata r:id="rId33" o:title=""/>
          </v:shape>
          <o:OLEObject Type="Embed" ProgID="Equation.3" ShapeID="_x0000_i1081" DrawAspect="Content" ObjectID="_1730761324" r:id="rId34"/>
        </w:object>
      </w:r>
      <w:r>
        <w:rPr>
          <w:sz w:val="28"/>
          <w:szCs w:val="28"/>
        </w:rPr>
        <w:t>.</w:t>
      </w:r>
    </w:p>
    <w:p w:rsidR="00953690" w:rsidRDefault="00953690" w:rsidP="0095369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Цю границю і називають визначеним інтегралом для функції </w:t>
      </w:r>
      <w:r>
        <w:rPr>
          <w:bCs/>
          <w:position w:val="-12"/>
          <w:sz w:val="28"/>
          <w:szCs w:val="28"/>
          <w:lang w:eastAsia="ru-RU"/>
        </w:rPr>
        <w:object w:dxaOrig="640" w:dyaOrig="360">
          <v:shape id="_x0000_i1082" type="#_x0000_t75" style="width:31.2pt;height:18.6pt" o:ole="">
            <v:imagedata r:id="rId35" o:title=""/>
          </v:shape>
          <o:OLEObject Type="Embed" ProgID="Equation.3" ShapeID="_x0000_i1082" DrawAspect="Content" ObjectID="_1730761325" r:id="rId36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на відрізку</w:t>
      </w:r>
      <w:r>
        <w:rPr>
          <w:position w:val="-6"/>
          <w:sz w:val="28"/>
          <w:szCs w:val="28"/>
          <w:lang w:eastAsia="ru-RU"/>
        </w:rPr>
        <w:object w:dxaOrig="1100" w:dyaOrig="300">
          <v:shape id="_x0000_i1083" type="#_x0000_t75" style="width:55.2pt;height:14.4pt" o:ole="">
            <v:imagedata r:id="rId37" o:title=""/>
          </v:shape>
          <o:OLEObject Type="Embed" ProgID="Equation.3" ShapeID="_x0000_i1083" DrawAspect="Content" ObjectID="_1730761326" r:id="rId38"/>
        </w:object>
      </w:r>
      <w:r>
        <w:rPr>
          <w:sz w:val="28"/>
          <w:szCs w:val="28"/>
        </w:rPr>
        <w:t>.</w:t>
      </w:r>
    </w:p>
    <w:p w:rsidR="00953690" w:rsidRDefault="00953690" w:rsidP="0095369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Визначеним інтегралом</w:t>
      </w:r>
      <w:r>
        <w:rPr>
          <w:sz w:val="28"/>
          <w:szCs w:val="28"/>
        </w:rPr>
        <w:t xml:space="preserve"> для функції </w:t>
      </w:r>
      <w:r>
        <w:rPr>
          <w:bCs/>
          <w:position w:val="-12"/>
          <w:sz w:val="28"/>
          <w:szCs w:val="28"/>
          <w:lang w:eastAsia="ru-RU"/>
        </w:rPr>
        <w:object w:dxaOrig="640" w:dyaOrig="360">
          <v:shape id="_x0000_i1038" type="#_x0000_t75" style="width:31.2pt;height:18.6pt" o:ole="">
            <v:imagedata r:id="rId39" o:title=""/>
          </v:shape>
          <o:OLEObject Type="Embed" ProgID="Equation.3" ShapeID="_x0000_i1038" DrawAspect="Content" ObjectID="_1730761327" r:id="rId40"/>
        </w:objec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на відрізку </w:t>
      </w:r>
      <w:r>
        <w:rPr>
          <w:position w:val="-6"/>
          <w:sz w:val="28"/>
          <w:szCs w:val="28"/>
          <w:lang w:eastAsia="ru-RU"/>
        </w:rPr>
        <w:object w:dxaOrig="1100" w:dyaOrig="300">
          <v:shape id="_x0000_i1039" type="#_x0000_t75" style="width:55.2pt;height:14.4pt" o:ole="">
            <v:imagedata r:id="rId41" o:title=""/>
          </v:shape>
          <o:OLEObject Type="Embed" ProgID="Equation.3" ShapeID="_x0000_i1039" DrawAspect="Content" ObjectID="_1730761328" r:id="rId42"/>
        </w:object>
      </w:r>
      <w:r>
        <w:rPr>
          <w:sz w:val="28"/>
          <w:szCs w:val="28"/>
        </w:rPr>
        <w:t xml:space="preserve"> називається границя, до якої прямує інтегральна сума при прямуванні до нуля довжини найбільшого часткового проміжку. Він позначається символом </w:t>
      </w:r>
      <w:r>
        <w:rPr>
          <w:position w:val="-32"/>
          <w:sz w:val="28"/>
          <w:szCs w:val="28"/>
          <w:lang w:eastAsia="ru-RU"/>
        </w:rPr>
        <w:object w:dxaOrig="1040" w:dyaOrig="800">
          <v:shape id="_x0000_i1040" type="#_x0000_t75" style="width:51.6pt;height:39pt" o:ole="">
            <v:imagedata r:id="rId43" o:title=""/>
          </v:shape>
          <o:OLEObject Type="Embed" ProgID="Equation.3" ShapeID="_x0000_i1040" DrawAspect="Content" ObjectID="_1730761329" r:id="rId44"/>
        </w:object>
      </w:r>
      <w:r>
        <w:rPr>
          <w:sz w:val="28"/>
          <w:szCs w:val="28"/>
        </w:rPr>
        <w:t xml:space="preserve"> і читається «інтеграл від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до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від функції </w:t>
      </w:r>
      <w:r>
        <w:rPr>
          <w:bCs/>
          <w:position w:val="-10"/>
          <w:sz w:val="28"/>
          <w:szCs w:val="28"/>
          <w:lang w:eastAsia="ru-RU"/>
        </w:rPr>
        <w:object w:dxaOrig="560" w:dyaOrig="320">
          <v:shape id="_x0000_i1041" type="#_x0000_t75" style="width:27.6pt;height:16.2pt" o:ole="">
            <v:imagedata r:id="rId8" o:title=""/>
          </v:shape>
          <o:OLEObject Type="Embed" ProgID="Equation.3" ShapeID="_x0000_i1041" DrawAspect="Content" ObjectID="_1730761330" r:id="rId45"/>
        </w:objec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>
        <w:rPr>
          <w:i/>
          <w:sz w:val="28"/>
          <w:szCs w:val="28"/>
          <w:lang w:val="en-US"/>
        </w:rPr>
        <w:t>dx</w:t>
      </w:r>
      <w:r>
        <w:rPr>
          <w:sz w:val="28"/>
          <w:szCs w:val="28"/>
        </w:rPr>
        <w:t xml:space="preserve">», або скорочено «інтеграл від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до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від </w:t>
      </w:r>
      <w:r>
        <w:rPr>
          <w:bCs/>
          <w:position w:val="-10"/>
          <w:sz w:val="28"/>
          <w:szCs w:val="28"/>
          <w:lang w:eastAsia="ru-RU"/>
        </w:rPr>
        <w:object w:dxaOrig="560" w:dyaOrig="320">
          <v:shape id="_x0000_i1042" type="#_x0000_t75" style="width:27.6pt;height:16.2pt" o:ole="">
            <v:imagedata r:id="rId8" o:title=""/>
          </v:shape>
          <o:OLEObject Type="Embed" ProgID="Equation.3" ShapeID="_x0000_i1042" DrawAspect="Content" ObjectID="_1730761331" r:id="rId46"/>
        </w:object>
      </w:r>
      <w:r>
        <w:rPr>
          <w:bCs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dx</w:t>
      </w:r>
      <w:r>
        <w:rPr>
          <w:sz w:val="28"/>
          <w:szCs w:val="28"/>
        </w:rPr>
        <w:t>».</w:t>
      </w:r>
    </w:p>
    <w:p w:rsidR="00953690" w:rsidRDefault="00953690" w:rsidP="0095369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означенням </w:t>
      </w:r>
      <w:r>
        <w:rPr>
          <w:position w:val="-32"/>
          <w:sz w:val="28"/>
          <w:szCs w:val="28"/>
          <w:lang w:eastAsia="ru-RU"/>
        </w:rPr>
        <w:object w:dxaOrig="3200" w:dyaOrig="800">
          <v:shape id="_x0000_i1043" type="#_x0000_t75" style="width:173.4pt;height:42.6pt" o:ole="">
            <v:imagedata r:id="rId47" o:title=""/>
          </v:shape>
          <o:OLEObject Type="Embed" ProgID="Equation.3" ShapeID="_x0000_i1043" DrawAspect="Content" ObjectID="_1730761332" r:id="rId48"/>
        </w:object>
      </w:r>
      <w:r>
        <w:rPr>
          <w:sz w:val="28"/>
          <w:szCs w:val="28"/>
        </w:rPr>
        <w:t>.</w:t>
      </w:r>
    </w:p>
    <w:p w:rsidR="00953690" w:rsidRDefault="00953690" w:rsidP="0095369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Число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називається нижньою межею інтегрування; число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верхньою межею; відрізок </w:t>
      </w:r>
      <w:r>
        <w:rPr>
          <w:position w:val="-6"/>
          <w:sz w:val="28"/>
          <w:szCs w:val="28"/>
          <w:lang w:eastAsia="ru-RU"/>
        </w:rPr>
        <w:object w:dxaOrig="1100" w:dyaOrig="300">
          <v:shape id="_x0000_i1044" type="#_x0000_t75" style="width:55.2pt;height:14.4pt" o:ole="">
            <v:imagedata r:id="rId49" o:title=""/>
          </v:shape>
          <o:OLEObject Type="Embed" ProgID="Equation.3" ShapeID="_x0000_i1044" DrawAspect="Content" ObjectID="_1730761333" r:id="rId50"/>
        </w:object>
      </w:r>
      <w:r>
        <w:rPr>
          <w:sz w:val="28"/>
          <w:szCs w:val="28"/>
        </w:rPr>
        <w:t xml:space="preserve"> – відрізком інтегруванням.</w:t>
      </w:r>
    </w:p>
    <w:p w:rsidR="00953690" w:rsidRDefault="00953690" w:rsidP="0095369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Будь-яка неперервна на проміжку </w:t>
      </w:r>
      <w:r>
        <w:rPr>
          <w:position w:val="-6"/>
          <w:sz w:val="28"/>
          <w:szCs w:val="28"/>
          <w:lang w:eastAsia="ru-RU"/>
        </w:rPr>
        <w:object w:dxaOrig="1100" w:dyaOrig="300">
          <v:shape id="_x0000_i1045" type="#_x0000_t75" style="width:55.2pt;height:14.4pt" o:ole="">
            <v:imagedata r:id="rId51" o:title=""/>
          </v:shape>
          <o:OLEObject Type="Embed" ProgID="Equation.3" ShapeID="_x0000_i1045" DrawAspect="Content" ObjectID="_1730761334" r:id="rId52"/>
        </w:object>
      </w:r>
      <w:r>
        <w:rPr>
          <w:sz w:val="28"/>
          <w:szCs w:val="28"/>
        </w:rPr>
        <w:t xml:space="preserve"> функція </w:t>
      </w:r>
      <w:r>
        <w:rPr>
          <w:bCs/>
          <w:position w:val="-10"/>
          <w:sz w:val="28"/>
          <w:szCs w:val="28"/>
          <w:lang w:eastAsia="ru-RU"/>
        </w:rPr>
        <w:object w:dxaOrig="560" w:dyaOrig="320">
          <v:shape id="_x0000_i1046" type="#_x0000_t75" style="width:27.6pt;height:16.2pt" o:ole="">
            <v:imagedata r:id="rId8" o:title=""/>
          </v:shape>
          <o:OLEObject Type="Embed" ProgID="Equation.3" ShapeID="_x0000_i1046" DrawAspect="Content" ObjectID="_1730761335" r:id="rId53"/>
        </w:object>
      </w:r>
      <w:r>
        <w:rPr>
          <w:sz w:val="28"/>
          <w:szCs w:val="28"/>
        </w:rPr>
        <w:t xml:space="preserve"> має визначений інтеграл на цьому відрізку.</w:t>
      </w:r>
    </w:p>
    <w:p w:rsidR="002316DB" w:rsidRDefault="002316DB" w:rsidP="00953690">
      <w:pPr>
        <w:spacing w:line="360" w:lineRule="auto"/>
        <w:ind w:firstLine="708"/>
        <w:jc w:val="center"/>
        <w:rPr>
          <w:b/>
          <w:sz w:val="28"/>
          <w:szCs w:val="28"/>
          <w:u w:val="single"/>
        </w:rPr>
      </w:pPr>
    </w:p>
    <w:p w:rsidR="00953690" w:rsidRPr="00953690" w:rsidRDefault="00953690" w:rsidP="00953690">
      <w:pPr>
        <w:spacing w:line="360" w:lineRule="auto"/>
        <w:ind w:firstLine="708"/>
        <w:jc w:val="center"/>
        <w:rPr>
          <w:b/>
          <w:sz w:val="28"/>
          <w:szCs w:val="28"/>
          <w:u w:val="single"/>
        </w:rPr>
      </w:pPr>
      <w:r w:rsidRPr="00953690">
        <w:rPr>
          <w:b/>
          <w:sz w:val="28"/>
          <w:szCs w:val="28"/>
          <w:u w:val="single"/>
        </w:rPr>
        <w:t>2. Геометричний зміст визначеного інтегралу</w:t>
      </w:r>
    </w:p>
    <w:p w:rsidR="00953690" w:rsidRDefault="00953690" w:rsidP="0095369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Якщо інтегрування на відрізку </w:t>
      </w:r>
      <w:r>
        <w:rPr>
          <w:position w:val="-6"/>
          <w:sz w:val="28"/>
          <w:szCs w:val="28"/>
          <w:lang w:eastAsia="ru-RU"/>
        </w:rPr>
        <w:object w:dxaOrig="1100" w:dyaOrig="300">
          <v:shape id="_x0000_i1047" type="#_x0000_t75" style="width:55.2pt;height:14.4pt" o:ole="">
            <v:imagedata r:id="rId54" o:title=""/>
          </v:shape>
          <o:OLEObject Type="Embed" ProgID="Equation.3" ShapeID="_x0000_i1047" DrawAspect="Content" ObjectID="_1730761336" r:id="rId55"/>
        </w:object>
      </w:r>
      <w:r>
        <w:rPr>
          <w:sz w:val="28"/>
          <w:szCs w:val="28"/>
        </w:rPr>
        <w:t xml:space="preserve"> функція </w:t>
      </w:r>
      <w:r>
        <w:rPr>
          <w:bCs/>
          <w:position w:val="-12"/>
          <w:sz w:val="28"/>
          <w:szCs w:val="28"/>
          <w:lang w:eastAsia="ru-RU"/>
        </w:rPr>
        <w:object w:dxaOrig="640" w:dyaOrig="360">
          <v:shape id="_x0000_i1048" type="#_x0000_t75" style="width:31.2pt;height:18.6pt" o:ole="">
            <v:imagedata r:id="rId56" o:title=""/>
          </v:shape>
          <o:OLEObject Type="Embed" ProgID="Equation.3" ShapeID="_x0000_i1048" DrawAspect="Content" ObjectID="_1730761337" r:id="rId57"/>
        </w:object>
      </w:r>
      <w:r>
        <w:rPr>
          <w:sz w:val="28"/>
          <w:szCs w:val="28"/>
        </w:rPr>
        <w:t xml:space="preserve"> невід’ємна, то визначений інтеграл </w:t>
      </w:r>
      <w:r>
        <w:rPr>
          <w:position w:val="-32"/>
          <w:sz w:val="28"/>
          <w:szCs w:val="28"/>
          <w:lang w:eastAsia="ru-RU"/>
        </w:rPr>
        <w:object w:dxaOrig="1040" w:dyaOrig="800">
          <v:shape id="_x0000_i1049" type="#_x0000_t75" style="width:51.6pt;height:39pt" o:ole="">
            <v:imagedata r:id="rId58" o:title=""/>
          </v:shape>
          <o:OLEObject Type="Embed" ProgID="Equation.3" ShapeID="_x0000_i1049" DrawAspect="Content" ObjectID="_1730761338" r:id="rId59"/>
        </w:object>
      </w:r>
      <w:r>
        <w:rPr>
          <w:sz w:val="28"/>
          <w:szCs w:val="28"/>
        </w:rPr>
        <w:t xml:space="preserve"> чисельно дорівнює площі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криволінійної трапеції </w:t>
      </w:r>
      <w:r>
        <w:rPr>
          <w:i/>
          <w:sz w:val="28"/>
          <w:szCs w:val="28"/>
        </w:rPr>
        <w:t>АВ</w:t>
      </w:r>
      <w:r>
        <w:rPr>
          <w:i/>
          <w:sz w:val="28"/>
          <w:szCs w:val="28"/>
          <w:lang w:val="en-US"/>
        </w:rPr>
        <w:t>CD</w:t>
      </w:r>
      <w:r>
        <w:rPr>
          <w:sz w:val="28"/>
          <w:szCs w:val="28"/>
        </w:rPr>
        <w:t>.</w:t>
      </w:r>
    </w:p>
    <w:p w:rsidR="00953690" w:rsidRDefault="00953690" w:rsidP="0095369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Криволінійною трапецією</w:t>
      </w:r>
      <w:r>
        <w:rPr>
          <w:sz w:val="28"/>
          <w:szCs w:val="28"/>
        </w:rPr>
        <w:t xml:space="preserve"> називають фігуру, обмежену графіком неперервної функції</w:t>
      </w:r>
      <w:r>
        <w:rPr>
          <w:position w:val="-10"/>
          <w:sz w:val="28"/>
          <w:szCs w:val="28"/>
          <w:lang w:eastAsia="ru-RU"/>
        </w:rPr>
        <w:object w:dxaOrig="940" w:dyaOrig="320">
          <v:shape id="_x0000_i1050" type="#_x0000_t75" style="width:48pt;height:16.2pt" o:ole="">
            <v:imagedata r:id="rId60" o:title=""/>
          </v:shape>
          <o:OLEObject Type="Embed" ProgID="Equation.3" ShapeID="_x0000_i1050" DrawAspect="Content" ObjectID="_1730761339" r:id="rId61"/>
        </w:object>
      </w:r>
      <w:r>
        <w:rPr>
          <w:sz w:val="28"/>
          <w:szCs w:val="28"/>
        </w:rPr>
        <w:t xml:space="preserve">, де </w:t>
      </w:r>
      <w:r>
        <w:rPr>
          <w:position w:val="-10"/>
          <w:sz w:val="28"/>
          <w:szCs w:val="28"/>
          <w:lang w:eastAsia="ru-RU"/>
        </w:rPr>
        <w:object w:dxaOrig="920" w:dyaOrig="320">
          <v:shape id="_x0000_i1051" type="#_x0000_t75" style="width:45.6pt;height:16.2pt" o:ole="">
            <v:imagedata r:id="rId62" o:title=""/>
          </v:shape>
          <o:OLEObject Type="Embed" ProgID="Equation.3" ShapeID="_x0000_i1051" DrawAspect="Content" ObjectID="_1730761340" r:id="rId63"/>
        </w:object>
      </w:r>
      <w:r>
        <w:rPr>
          <w:sz w:val="28"/>
          <w:szCs w:val="28"/>
        </w:rPr>
        <w:t xml:space="preserve">, прямими </w:t>
      </w:r>
      <w:r>
        <w:rPr>
          <w:position w:val="-12"/>
          <w:sz w:val="28"/>
          <w:szCs w:val="28"/>
          <w:lang w:eastAsia="ru-RU"/>
        </w:rPr>
        <w:object w:dxaOrig="1540" w:dyaOrig="360">
          <v:shape id="_x0000_i1052" type="#_x0000_t75" style="width:76.8pt;height:18.6pt" o:ole="">
            <v:imagedata r:id="rId64" o:title=""/>
          </v:shape>
          <o:OLEObject Type="Embed" ProgID="Equation.3" ShapeID="_x0000_i1052" DrawAspect="Content" ObjectID="_1730761341" r:id="rId65"/>
        </w:objec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та віссю </w:t>
      </w:r>
      <w:r>
        <w:rPr>
          <w:i/>
          <w:sz w:val="28"/>
          <w:szCs w:val="28"/>
        </w:rPr>
        <w:t>ОХ</w:t>
      </w:r>
      <w:r>
        <w:rPr>
          <w:sz w:val="28"/>
          <w:szCs w:val="28"/>
        </w:rPr>
        <w:t xml:space="preserve"> (рис.2).</w:t>
      </w:r>
    </w:p>
    <w:p w:rsidR="00953690" w:rsidRDefault="00953690" w:rsidP="0095369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Отже, геометричний зміст визначеного інтегралу – це площа криволінійної трапеції.</w:t>
      </w:r>
    </w:p>
    <w:p w:rsidR="00953690" w:rsidRDefault="0000352C" w:rsidP="00953690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238500" cy="2438400"/>
            <wp:effectExtent l="0" t="0" r="0" b="0"/>
            <wp:docPr id="29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690" w:rsidRDefault="00953690" w:rsidP="00953690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</w:p>
    <w:p w:rsidR="00953690" w:rsidRDefault="00953690" w:rsidP="0095369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Розглянемо криволінійну трапецію </w:t>
      </w:r>
      <w:r>
        <w:rPr>
          <w:i/>
          <w:sz w:val="28"/>
          <w:szCs w:val="28"/>
          <w:lang w:val="en-US"/>
        </w:rPr>
        <w:t>CHKD</w:t>
      </w:r>
      <w:r>
        <w:rPr>
          <w:sz w:val="28"/>
          <w:szCs w:val="28"/>
        </w:rPr>
        <w:t xml:space="preserve"> (рис.2а), в якої абсциса точки 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рівна </w:t>
      </w:r>
      <w:r>
        <w:rPr>
          <w:i/>
          <w:sz w:val="28"/>
          <w:szCs w:val="28"/>
        </w:rPr>
        <w:t>х</w:t>
      </w:r>
      <w:r>
        <w:rPr>
          <w:sz w:val="28"/>
          <w:szCs w:val="28"/>
        </w:rPr>
        <w:t xml:space="preserve">, а точки </w:t>
      </w:r>
      <w:r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– </w:t>
      </w:r>
      <w:r>
        <w:rPr>
          <w:position w:val="-6"/>
          <w:sz w:val="28"/>
          <w:szCs w:val="28"/>
          <w:lang w:eastAsia="ru-RU"/>
        </w:rPr>
        <w:object w:dxaOrig="840" w:dyaOrig="300">
          <v:shape id="_x0000_i1054" type="#_x0000_t75" style="width:41.4pt;height:14.4pt" o:ole="">
            <v:imagedata r:id="rId67" o:title=""/>
          </v:shape>
          <o:OLEObject Type="Embed" ProgID="Equation.3" ShapeID="_x0000_i1054" DrawAspect="Content" ObjectID="_1730761342" r:id="rId68"/>
        </w:object>
      </w:r>
      <w:r>
        <w:rPr>
          <w:sz w:val="28"/>
          <w:szCs w:val="28"/>
        </w:rPr>
        <w:t xml:space="preserve"> Графік функції </w:t>
      </w:r>
      <w:r>
        <w:rPr>
          <w:bCs/>
          <w:position w:val="-12"/>
          <w:sz w:val="28"/>
          <w:szCs w:val="28"/>
          <w:lang w:eastAsia="ru-RU"/>
        </w:rPr>
        <w:object w:dxaOrig="640" w:dyaOrig="360">
          <v:shape id="_x0000_i1055" type="#_x0000_t75" style="width:31.2pt;height:18.6pt" o:ole="">
            <v:imagedata r:id="rId69" o:title=""/>
          </v:shape>
          <o:OLEObject Type="Embed" ProgID="Equation.3" ShapeID="_x0000_i1055" DrawAspect="Content" ObjectID="_1730761343" r:id="rId70"/>
        </w:objec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перетинає вісь </w:t>
      </w:r>
      <w:r>
        <w:rPr>
          <w:i/>
          <w:sz w:val="28"/>
          <w:szCs w:val="28"/>
        </w:rPr>
        <w:t>О</w:t>
      </w:r>
      <w:r>
        <w:rPr>
          <w:i/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в точці </w:t>
      </w:r>
      <w:r>
        <w:rPr>
          <w:i/>
          <w:sz w:val="28"/>
          <w:szCs w:val="28"/>
        </w:rPr>
        <w:t>А.</w:t>
      </w:r>
      <w:r>
        <w:rPr>
          <w:sz w:val="28"/>
          <w:szCs w:val="28"/>
        </w:rPr>
        <w:t xml:space="preserve"> Тоді площа криволінійної трапеції </w:t>
      </w:r>
      <w:r>
        <w:rPr>
          <w:i/>
          <w:sz w:val="28"/>
          <w:szCs w:val="28"/>
          <w:lang w:val="en-US"/>
        </w:rPr>
        <w:t>CHKD</w:t>
      </w:r>
      <w:r>
        <w:rPr>
          <w:sz w:val="28"/>
          <w:szCs w:val="28"/>
        </w:rPr>
        <w:t xml:space="preserve"> рівна різниці площ криволінійних трапецій </w:t>
      </w:r>
      <w:r>
        <w:rPr>
          <w:i/>
          <w:sz w:val="28"/>
          <w:szCs w:val="28"/>
        </w:rPr>
        <w:t>ОА</w:t>
      </w:r>
      <w:r>
        <w:rPr>
          <w:i/>
          <w:sz w:val="28"/>
          <w:szCs w:val="28"/>
          <w:lang w:val="en-US"/>
        </w:rPr>
        <w:t>KD</w:t>
      </w:r>
      <w:r>
        <w:rPr>
          <w:sz w:val="28"/>
          <w:szCs w:val="28"/>
        </w:rPr>
        <w:t xml:space="preserve"> і </w:t>
      </w:r>
      <w:r>
        <w:rPr>
          <w:i/>
          <w:sz w:val="28"/>
          <w:szCs w:val="28"/>
        </w:rPr>
        <w:t>ОАНС</w:t>
      </w:r>
      <w:r>
        <w:rPr>
          <w:sz w:val="28"/>
          <w:szCs w:val="28"/>
        </w:rPr>
        <w:t>.</w:t>
      </w:r>
    </w:p>
    <w:p w:rsidR="00953690" w:rsidRDefault="00953690" w:rsidP="00953690">
      <w:pPr>
        <w:jc w:val="center"/>
        <w:rPr>
          <w:sz w:val="28"/>
          <w:szCs w:val="28"/>
        </w:rPr>
      </w:pPr>
      <w:r>
        <w:rPr>
          <w:sz w:val="28"/>
          <w:szCs w:val="28"/>
          <w:lang w:eastAsia="ru-RU"/>
        </w:rPr>
        <w:object w:dxaOrig="6242" w:dyaOrig="6297">
          <v:shape id="_x0000_i1056" type="#_x0000_t75" style="width:232.8pt;height:196.8pt" o:ole="">
            <v:imagedata r:id="rId71" o:title=""/>
          </v:shape>
          <o:OLEObject Type="Embed" ProgID="CorelDRAW.Graphic.11" ShapeID="_x0000_i1056" DrawAspect="Content" ObjectID="_1730761344" r:id="rId72"/>
        </w:object>
      </w:r>
    </w:p>
    <w:p w:rsidR="00953690" w:rsidRDefault="00953690" w:rsidP="00953690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Рис.2а</w:t>
      </w:r>
    </w:p>
    <w:p w:rsidR="002316DB" w:rsidRDefault="002316DB" w:rsidP="00953690">
      <w:pPr>
        <w:spacing w:line="360" w:lineRule="auto"/>
        <w:ind w:firstLine="708"/>
        <w:jc w:val="both"/>
        <w:rPr>
          <w:sz w:val="28"/>
          <w:szCs w:val="28"/>
        </w:rPr>
      </w:pPr>
    </w:p>
    <w:p w:rsidR="00953690" w:rsidRDefault="00953690" w:rsidP="0095369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як площа криволінійної трапеції </w:t>
      </w:r>
      <w:r>
        <w:rPr>
          <w:i/>
          <w:sz w:val="28"/>
          <w:szCs w:val="28"/>
        </w:rPr>
        <w:t>ОАНС</w:t>
      </w:r>
      <w:r>
        <w:rPr>
          <w:sz w:val="28"/>
          <w:szCs w:val="28"/>
        </w:rPr>
        <w:t xml:space="preserve"> залежить від </w:t>
      </w:r>
      <w:r>
        <w:rPr>
          <w:i/>
          <w:sz w:val="28"/>
          <w:szCs w:val="28"/>
        </w:rPr>
        <w:t>х</w:t>
      </w:r>
      <w:r>
        <w:rPr>
          <w:sz w:val="28"/>
          <w:szCs w:val="28"/>
        </w:rPr>
        <w:t xml:space="preserve">, то її можна зобразити символом </w:t>
      </w:r>
      <w:r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>).</w:t>
      </w:r>
      <w:r>
        <w:rPr>
          <w:sz w:val="28"/>
          <w:szCs w:val="28"/>
        </w:rPr>
        <w:t xml:space="preserve"> Аналогічно, площа криволінійної трапеції </w:t>
      </w:r>
      <w:r>
        <w:rPr>
          <w:i/>
          <w:sz w:val="28"/>
          <w:szCs w:val="28"/>
          <w:lang w:val="en-US"/>
        </w:rPr>
        <w:t>CHKD</w:t>
      </w:r>
      <w:r>
        <w:rPr>
          <w:sz w:val="28"/>
          <w:szCs w:val="28"/>
        </w:rPr>
        <w:t xml:space="preserve"> є функцією від </w:t>
      </w:r>
      <w:r>
        <w:rPr>
          <w:position w:val="-6"/>
          <w:sz w:val="28"/>
          <w:szCs w:val="28"/>
          <w:lang w:eastAsia="ru-RU"/>
        </w:rPr>
        <w:object w:dxaOrig="720" w:dyaOrig="280">
          <v:shape id="_x0000_i1057" type="#_x0000_t75" style="width:36pt;height:13.2pt" o:ole="">
            <v:imagedata r:id="rId73" o:title=""/>
          </v:shape>
          <o:OLEObject Type="Embed" ProgID="Equation.3" ShapeID="_x0000_i1057" DrawAspect="Content" ObjectID="_1730761345" r:id="rId74"/>
        </w:object>
      </w:r>
      <w:r>
        <w:rPr>
          <w:sz w:val="28"/>
          <w:szCs w:val="28"/>
        </w:rPr>
        <w:t xml:space="preserve"> і її можна позначити </w:t>
      </w:r>
      <w:r>
        <w:rPr>
          <w:position w:val="-10"/>
          <w:sz w:val="28"/>
          <w:szCs w:val="28"/>
          <w:lang w:eastAsia="ru-RU"/>
        </w:rPr>
        <w:object w:dxaOrig="1020" w:dyaOrig="320">
          <v:shape id="_x0000_i1058" type="#_x0000_t75" style="width:50.4pt;height:16.2pt" o:ole="">
            <v:imagedata r:id="rId75" o:title=""/>
          </v:shape>
          <o:OLEObject Type="Embed" ProgID="Equation.3" ShapeID="_x0000_i1058" DrawAspect="Content" ObjectID="_1730761346" r:id="rId76"/>
        </w:object>
      </w:r>
      <w:r>
        <w:rPr>
          <w:sz w:val="28"/>
          <w:szCs w:val="28"/>
        </w:rPr>
        <w:t xml:space="preserve">. Тому площа криволінійної трапеції </w:t>
      </w:r>
      <w:r>
        <w:rPr>
          <w:i/>
          <w:sz w:val="28"/>
          <w:szCs w:val="28"/>
          <w:lang w:val="en-US"/>
        </w:rPr>
        <w:t>CHKD</w:t>
      </w:r>
      <w:r>
        <w:rPr>
          <w:sz w:val="28"/>
          <w:szCs w:val="28"/>
        </w:rPr>
        <w:t xml:space="preserve"> дорівнює різниці </w:t>
      </w:r>
      <w:r>
        <w:rPr>
          <w:position w:val="-10"/>
          <w:sz w:val="28"/>
          <w:szCs w:val="28"/>
          <w:lang w:eastAsia="ru-RU"/>
        </w:rPr>
        <w:object w:dxaOrig="1020" w:dyaOrig="320">
          <v:shape id="_x0000_i1059" type="#_x0000_t75" style="width:50.4pt;height:16.2pt" o:ole="">
            <v:imagedata r:id="rId75" o:title=""/>
          </v:shape>
          <o:OLEObject Type="Embed" ProgID="Equation.3" ShapeID="_x0000_i1059" DrawAspect="Content" ObjectID="_1730761347" r:id="rId77"/>
        </w:object>
      </w:r>
      <w:r>
        <w:rPr>
          <w:sz w:val="28"/>
          <w:szCs w:val="28"/>
        </w:rPr>
        <w:t xml:space="preserve"> і </w:t>
      </w:r>
      <w:r>
        <w:rPr>
          <w:position w:val="-10"/>
          <w:sz w:val="28"/>
          <w:szCs w:val="28"/>
          <w:lang w:eastAsia="ru-RU"/>
        </w:rPr>
        <w:object w:dxaOrig="520" w:dyaOrig="320">
          <v:shape id="_x0000_i1060" type="#_x0000_t75" style="width:26.4pt;height:16.2pt" o:ole="">
            <v:imagedata r:id="rId78" o:title=""/>
          </v:shape>
          <o:OLEObject Type="Embed" ProgID="Equation.3" ShapeID="_x0000_i1060" DrawAspect="Content" ObjectID="_1730761348" r:id="rId79"/>
        </w:object>
      </w:r>
      <w:r>
        <w:rPr>
          <w:sz w:val="28"/>
          <w:szCs w:val="28"/>
        </w:rPr>
        <w:t xml:space="preserve"> та позначається символом.</w:t>
      </w:r>
    </w:p>
    <w:p w:rsidR="00953690" w:rsidRDefault="00953690" w:rsidP="0095369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Побудуємо два прямокутники </w:t>
      </w:r>
      <w:r>
        <w:rPr>
          <w:i/>
          <w:sz w:val="28"/>
          <w:szCs w:val="28"/>
          <w:lang w:val="en-US"/>
        </w:rPr>
        <w:t>CH</w:t>
      </w:r>
      <w:r>
        <w:rPr>
          <w:i/>
          <w:sz w:val="28"/>
          <w:szCs w:val="28"/>
        </w:rPr>
        <w:t>Е</w:t>
      </w:r>
      <w:r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і </w:t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>М</w:t>
      </w:r>
      <w:r>
        <w:rPr>
          <w:i/>
          <w:sz w:val="28"/>
          <w:szCs w:val="28"/>
          <w:lang w:val="en-US"/>
        </w:rPr>
        <w:t>KD</w:t>
      </w:r>
      <w:r>
        <w:rPr>
          <w:sz w:val="28"/>
          <w:szCs w:val="28"/>
        </w:rPr>
        <w:t xml:space="preserve">. Площа першого дорівнює </w:t>
      </w:r>
      <w:r>
        <w:rPr>
          <w:position w:val="-10"/>
          <w:sz w:val="28"/>
          <w:szCs w:val="28"/>
          <w:lang w:eastAsia="ru-RU"/>
        </w:rPr>
        <w:object w:dxaOrig="1459" w:dyaOrig="320">
          <v:shape id="_x0000_i1061" type="#_x0000_t75" style="width:1in;height:16.2pt" o:ole="">
            <v:imagedata r:id="rId80" o:title=""/>
          </v:shape>
          <o:OLEObject Type="Embed" ProgID="Equation.3" ShapeID="_x0000_i1061" DrawAspect="Content" ObjectID="_1730761349" r:id="rId81"/>
        </w:object>
      </w:r>
      <w:r>
        <w:rPr>
          <w:sz w:val="28"/>
          <w:szCs w:val="28"/>
        </w:rPr>
        <w:t xml:space="preserve">. Оскільки площа криволінійної трапеції </w:t>
      </w:r>
      <w:r>
        <w:rPr>
          <w:i/>
          <w:sz w:val="28"/>
          <w:szCs w:val="28"/>
          <w:lang w:val="en-US"/>
        </w:rPr>
        <w:t>CHKD</w:t>
      </w:r>
      <w:r>
        <w:rPr>
          <w:sz w:val="28"/>
          <w:szCs w:val="28"/>
        </w:rPr>
        <w:t xml:space="preserve"> не менша площі прямокутника </w:t>
      </w:r>
      <w:r>
        <w:rPr>
          <w:i/>
          <w:sz w:val="28"/>
          <w:szCs w:val="28"/>
          <w:lang w:val="en-US"/>
        </w:rPr>
        <w:t>CH</w:t>
      </w:r>
      <w:r>
        <w:rPr>
          <w:i/>
          <w:sz w:val="28"/>
          <w:szCs w:val="28"/>
        </w:rPr>
        <w:t>Е</w:t>
      </w:r>
      <w:r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і не більша площі прямокутника  </w:t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>МК</w:t>
      </w:r>
      <w:r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>, то можна записати нерівність:</w:t>
      </w:r>
    </w:p>
    <w:p w:rsidR="00953690" w:rsidRDefault="00953690" w:rsidP="00953690">
      <w:pPr>
        <w:jc w:val="center"/>
        <w:rPr>
          <w:sz w:val="28"/>
          <w:szCs w:val="28"/>
        </w:rPr>
      </w:pPr>
      <w:r>
        <w:rPr>
          <w:position w:val="-12"/>
          <w:sz w:val="28"/>
          <w:szCs w:val="28"/>
          <w:lang w:eastAsia="ru-RU"/>
        </w:rPr>
        <w:object w:dxaOrig="4000" w:dyaOrig="360">
          <v:shape id="_x0000_i1062" type="#_x0000_t75" style="width:201pt;height:18.6pt" o:ole="">
            <v:imagedata r:id="rId82" o:title=""/>
          </v:shape>
          <o:OLEObject Type="Embed" ProgID="Equation.3" ShapeID="_x0000_i1062" DrawAspect="Content" ObjectID="_1730761350" r:id="rId83"/>
        </w:object>
      </w:r>
      <w:r>
        <w:rPr>
          <w:sz w:val="28"/>
          <w:szCs w:val="28"/>
        </w:rPr>
        <w:t>.</w:t>
      </w:r>
    </w:p>
    <w:p w:rsidR="00953690" w:rsidRDefault="00953690" w:rsidP="0095369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Поділимо обидві частини цієї нерівності на </w:t>
      </w:r>
      <w:r>
        <w:rPr>
          <w:position w:val="-6"/>
          <w:sz w:val="28"/>
          <w:szCs w:val="28"/>
          <w:lang w:eastAsia="ru-RU"/>
        </w:rPr>
        <w:object w:dxaOrig="340" w:dyaOrig="280">
          <v:shape id="_x0000_i1063" type="#_x0000_t75" style="width:18.6pt;height:13.2pt" o:ole="">
            <v:imagedata r:id="rId84" o:title=""/>
          </v:shape>
          <o:OLEObject Type="Embed" ProgID="Equation.3" ShapeID="_x0000_i1063" DrawAspect="Content" ObjectID="_1730761351" r:id="rId85"/>
        </w:object>
      </w:r>
      <w:r>
        <w:rPr>
          <w:sz w:val="28"/>
          <w:szCs w:val="28"/>
        </w:rPr>
        <w:t xml:space="preserve">та знайдемо границі виразів при </w:t>
      </w:r>
      <w:r>
        <w:rPr>
          <w:position w:val="-6"/>
          <w:sz w:val="28"/>
          <w:szCs w:val="28"/>
          <w:lang w:eastAsia="ru-RU"/>
        </w:rPr>
        <w:object w:dxaOrig="940" w:dyaOrig="300">
          <v:shape id="_x0000_i1064" type="#_x0000_t75" style="width:47.4pt;height:14.4pt" o:ole="">
            <v:imagedata r:id="rId86" o:title=""/>
          </v:shape>
          <o:OLEObject Type="Embed" ProgID="Equation.3" ShapeID="_x0000_i1064" DrawAspect="Content" ObjectID="_1730761352" r:id="rId87"/>
        </w:object>
      </w:r>
      <w:r>
        <w:rPr>
          <w:sz w:val="28"/>
          <w:szCs w:val="28"/>
        </w:rPr>
        <w:t>:</w:t>
      </w:r>
    </w:p>
    <w:p w:rsidR="00953690" w:rsidRDefault="00953690" w:rsidP="00953690">
      <w:pPr>
        <w:ind w:firstLine="708"/>
        <w:rPr>
          <w:sz w:val="28"/>
          <w:szCs w:val="28"/>
        </w:rPr>
      </w:pPr>
    </w:p>
    <w:p w:rsidR="00953690" w:rsidRDefault="00953690" w:rsidP="00953690">
      <w:pPr>
        <w:ind w:firstLine="708"/>
        <w:rPr>
          <w:sz w:val="28"/>
          <w:szCs w:val="28"/>
        </w:rPr>
      </w:pPr>
      <w:r>
        <w:rPr>
          <w:position w:val="-28"/>
          <w:sz w:val="28"/>
          <w:szCs w:val="28"/>
          <w:lang w:eastAsia="ru-RU"/>
        </w:rPr>
        <w:object w:dxaOrig="4080" w:dyaOrig="720">
          <v:shape id="_x0000_i1065" type="#_x0000_t75" style="width:221.4pt;height:38.4pt" o:ole="">
            <v:imagedata r:id="rId88" o:title=""/>
          </v:shape>
          <o:OLEObject Type="Embed" ProgID="Equation.3" ShapeID="_x0000_i1065" DrawAspect="Content" ObjectID="_1730761353" r:id="rId89"/>
        </w:object>
      </w:r>
    </w:p>
    <w:p w:rsidR="00953690" w:rsidRDefault="00953690" w:rsidP="00953690">
      <w:pPr>
        <w:jc w:val="center"/>
        <w:rPr>
          <w:sz w:val="28"/>
          <w:szCs w:val="28"/>
        </w:rPr>
      </w:pPr>
    </w:p>
    <w:p w:rsidR="00953690" w:rsidRDefault="00953690" w:rsidP="0095369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Згадаємо, що </w:t>
      </w:r>
      <w:r>
        <w:rPr>
          <w:position w:val="-28"/>
          <w:sz w:val="28"/>
          <w:szCs w:val="28"/>
          <w:lang w:eastAsia="ru-RU"/>
        </w:rPr>
        <w:object w:dxaOrig="1780" w:dyaOrig="720">
          <v:shape id="_x0000_i1066" type="#_x0000_t75" style="width:96.6pt;height:38.4pt" o:ole="">
            <v:imagedata r:id="rId90" o:title=""/>
          </v:shape>
          <o:OLEObject Type="Embed" ProgID="Equation.3" ShapeID="_x0000_i1066" DrawAspect="Content" ObjectID="_1730761354" r:id="rId91"/>
        </w:object>
      </w:r>
      <w:r>
        <w:rPr>
          <w:sz w:val="28"/>
          <w:szCs w:val="28"/>
        </w:rPr>
        <w:t xml:space="preserve"> і враховуючи неперервність функції </w:t>
      </w:r>
      <w:r>
        <w:rPr>
          <w:position w:val="-12"/>
          <w:sz w:val="28"/>
          <w:szCs w:val="28"/>
          <w:lang w:eastAsia="ru-RU"/>
        </w:rPr>
        <w:object w:dxaOrig="620" w:dyaOrig="360">
          <v:shape id="_x0000_i1067" type="#_x0000_t75" style="width:31.2pt;height:18.6pt" o:ole="">
            <v:imagedata r:id="rId92" o:title=""/>
          </v:shape>
          <o:OLEObject Type="Embed" ProgID="Equation.3" ShapeID="_x0000_i1067" DrawAspect="Content" ObjectID="_1730761355" r:id="rId93"/>
        </w:object>
      </w:r>
      <w:r>
        <w:rPr>
          <w:sz w:val="28"/>
          <w:szCs w:val="28"/>
        </w:rPr>
        <w:t xml:space="preserve">,   </w:t>
      </w:r>
      <w:r>
        <w:rPr>
          <w:position w:val="-20"/>
          <w:sz w:val="28"/>
          <w:szCs w:val="28"/>
          <w:lang w:eastAsia="ru-RU"/>
        </w:rPr>
        <w:object w:dxaOrig="3840" w:dyaOrig="460">
          <v:shape id="_x0000_i1068" type="#_x0000_t75" style="width:192pt;height:23.4pt" o:ole="">
            <v:imagedata r:id="rId94" o:title=""/>
          </v:shape>
          <o:OLEObject Type="Embed" ProgID="Equation.3" ShapeID="_x0000_i1068" DrawAspect="Content" ObjectID="_1730761356" r:id="rId95"/>
        </w:object>
      </w:r>
      <w:r>
        <w:rPr>
          <w:sz w:val="28"/>
          <w:szCs w:val="28"/>
        </w:rPr>
        <w:t>отримаємо:</w:t>
      </w:r>
      <w:r>
        <w:rPr>
          <w:sz w:val="28"/>
          <w:szCs w:val="28"/>
          <w:lang w:val="en-US"/>
        </w:rPr>
        <w:t>S</w:t>
      </w:r>
    </w:p>
    <w:p w:rsidR="00953690" w:rsidRDefault="00953690" w:rsidP="00953690">
      <w:pPr>
        <w:rPr>
          <w:sz w:val="28"/>
          <w:szCs w:val="28"/>
        </w:rPr>
      </w:pPr>
    </w:p>
    <w:p w:rsidR="00953690" w:rsidRDefault="00953690" w:rsidP="00953690">
      <w:pPr>
        <w:jc w:val="center"/>
        <w:rPr>
          <w:sz w:val="28"/>
          <w:szCs w:val="28"/>
        </w:rPr>
      </w:pPr>
      <w:r>
        <w:rPr>
          <w:position w:val="-12"/>
          <w:sz w:val="28"/>
          <w:szCs w:val="28"/>
          <w:lang w:eastAsia="ru-RU"/>
        </w:rPr>
        <w:object w:dxaOrig="2440" w:dyaOrig="360">
          <v:shape id="_x0000_i1069" type="#_x0000_t75" style="width:120.6pt;height:18.6pt" o:ole="">
            <v:imagedata r:id="rId96" o:title=""/>
          </v:shape>
          <o:OLEObject Type="Embed" ProgID="Equation.3" ShapeID="_x0000_i1069" DrawAspect="Content" ObjectID="_1730761357" r:id="rId97"/>
        </w:object>
      </w:r>
    </w:p>
    <w:p w:rsidR="00953690" w:rsidRDefault="00953690" w:rsidP="00953690">
      <w:pPr>
        <w:jc w:val="center"/>
        <w:rPr>
          <w:sz w:val="28"/>
          <w:szCs w:val="28"/>
        </w:rPr>
      </w:pPr>
    </w:p>
    <w:p w:rsidR="00953690" w:rsidRDefault="00953690" w:rsidP="0095369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Звідси </w:t>
      </w:r>
      <w:r>
        <w:rPr>
          <w:position w:val="-12"/>
          <w:sz w:val="28"/>
          <w:szCs w:val="28"/>
          <w:lang w:eastAsia="ru-RU"/>
        </w:rPr>
        <w:object w:dxaOrig="1579" w:dyaOrig="380">
          <v:shape id="_x0000_i1070" type="#_x0000_t75" style="width:78pt;height:19.2pt" o:ole="">
            <v:imagedata r:id="rId98" o:title=""/>
          </v:shape>
          <o:OLEObject Type="Embed" ProgID="Equation.3" ShapeID="_x0000_i1070" DrawAspect="Content" ObjectID="_1730761358" r:id="rId99"/>
        </w:object>
      </w:r>
      <w:r>
        <w:rPr>
          <w:sz w:val="28"/>
          <w:szCs w:val="28"/>
        </w:rPr>
        <w:t xml:space="preserve"> тобто похідна площі криволінійної трапеції дорівнює функції, яка задає верхню межу трапеції.</w:t>
      </w:r>
    </w:p>
    <w:p w:rsidR="00953690" w:rsidRDefault="00953690" w:rsidP="0095369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чином, площа криволінійної трапеції є однією з первісних функції, яка задає верхню межу трапеції, і може бути визначена за допомогою інтегрування.</w:t>
      </w:r>
    </w:p>
    <w:p w:rsidR="00953690" w:rsidRDefault="00953690" w:rsidP="00953690">
      <w:pPr>
        <w:spacing w:line="360" w:lineRule="auto"/>
        <w:jc w:val="center"/>
        <w:rPr>
          <w:sz w:val="28"/>
          <w:szCs w:val="28"/>
        </w:rPr>
      </w:pPr>
      <w:r>
        <w:rPr>
          <w:position w:val="-16"/>
          <w:sz w:val="28"/>
          <w:szCs w:val="28"/>
          <w:lang w:eastAsia="ru-RU"/>
        </w:rPr>
        <w:object w:dxaOrig="3280" w:dyaOrig="460">
          <v:shape id="_x0000_i1071" type="#_x0000_t75" style="width:162pt;height:23.4pt" o:ole="">
            <v:imagedata r:id="rId100" o:title=""/>
          </v:shape>
          <o:OLEObject Type="Embed" ProgID="Equation.3" ShapeID="_x0000_i1071" DrawAspect="Content" ObjectID="_1730761359" r:id="rId101"/>
        </w:object>
      </w:r>
    </w:p>
    <w:p w:rsidR="00953690" w:rsidRDefault="00953690" w:rsidP="0095369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Остання рівність вірна для всіх </w:t>
      </w:r>
      <w:r>
        <w:rPr>
          <w:i/>
          <w:sz w:val="28"/>
          <w:szCs w:val="28"/>
        </w:rPr>
        <w:t>х</w:t>
      </w:r>
      <w:r>
        <w:rPr>
          <w:sz w:val="28"/>
          <w:szCs w:val="28"/>
        </w:rPr>
        <w:t xml:space="preserve"> з проміжку [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;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]. Підставимо замість </w:t>
      </w:r>
      <w:r>
        <w:rPr>
          <w:i/>
          <w:sz w:val="28"/>
          <w:szCs w:val="28"/>
        </w:rPr>
        <w:t>х</w:t>
      </w:r>
      <w:r>
        <w:rPr>
          <w:sz w:val="28"/>
          <w:szCs w:val="28"/>
        </w:rPr>
        <w:t xml:space="preserve"> число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. Отримаємо </w:t>
      </w:r>
      <w:r>
        <w:rPr>
          <w:position w:val="-12"/>
          <w:sz w:val="28"/>
          <w:szCs w:val="28"/>
          <w:lang w:eastAsia="ru-RU"/>
        </w:rPr>
        <w:object w:dxaOrig="2000" w:dyaOrig="360">
          <v:shape id="_x0000_i1072" type="#_x0000_t75" style="width:99.6pt;height:18.6pt" o:ole="">
            <v:imagedata r:id="rId102" o:title=""/>
          </v:shape>
          <o:OLEObject Type="Embed" ProgID="Equation.3" ShapeID="_x0000_i1072" DrawAspect="Content" ObjectID="_1730761360" r:id="rId103"/>
        </w:object>
      </w:r>
      <w:r>
        <w:rPr>
          <w:sz w:val="28"/>
          <w:szCs w:val="28"/>
        </w:rPr>
        <w:t xml:space="preserve"> Але </w:t>
      </w:r>
      <w:r>
        <w:rPr>
          <w:position w:val="-12"/>
          <w:sz w:val="28"/>
          <w:szCs w:val="28"/>
          <w:lang w:eastAsia="ru-RU"/>
        </w:rPr>
        <w:object w:dxaOrig="1120" w:dyaOrig="360">
          <v:shape id="_x0000_i1073" type="#_x0000_t75" style="width:56.4pt;height:18.6pt" o:ole="">
            <v:imagedata r:id="rId104" o:title=""/>
          </v:shape>
          <o:OLEObject Type="Embed" ProgID="Equation.3" ShapeID="_x0000_i1073" DrawAspect="Content" ObjectID="_1730761361" r:id="rId105"/>
        </w:object>
      </w:r>
      <w:r>
        <w:rPr>
          <w:sz w:val="28"/>
          <w:szCs w:val="28"/>
        </w:rPr>
        <w:t xml:space="preserve"> бо криволінійна трапеція перетворюється у відрізок, тому </w:t>
      </w:r>
      <w:r>
        <w:rPr>
          <w:position w:val="-12"/>
          <w:sz w:val="28"/>
          <w:szCs w:val="28"/>
          <w:lang w:eastAsia="ru-RU"/>
        </w:rPr>
        <w:object w:dxaOrig="1359" w:dyaOrig="360">
          <v:shape id="_x0000_i1074" type="#_x0000_t75" style="width:67.2pt;height:18.6pt" o:ole="">
            <v:imagedata r:id="rId106" o:title=""/>
          </v:shape>
          <o:OLEObject Type="Embed" ProgID="Equation.3" ShapeID="_x0000_i1074" DrawAspect="Content" ObjectID="_1730761362" r:id="rId107"/>
        </w:object>
      </w:r>
      <w:r>
        <w:rPr>
          <w:sz w:val="28"/>
          <w:szCs w:val="28"/>
        </w:rPr>
        <w:t>Таким чином</w:t>
      </w:r>
    </w:p>
    <w:p w:rsidR="00953690" w:rsidRDefault="00953690" w:rsidP="00953690">
      <w:pPr>
        <w:spacing w:line="360" w:lineRule="auto"/>
        <w:jc w:val="center"/>
        <w:rPr>
          <w:sz w:val="28"/>
          <w:szCs w:val="28"/>
        </w:rPr>
      </w:pPr>
      <w:r>
        <w:rPr>
          <w:position w:val="-12"/>
          <w:sz w:val="28"/>
          <w:szCs w:val="28"/>
          <w:lang w:eastAsia="ru-RU"/>
        </w:rPr>
        <w:object w:dxaOrig="2340" w:dyaOrig="360">
          <v:shape id="_x0000_i1075" type="#_x0000_t75" style="width:117pt;height:18.6pt" o:ole="">
            <v:imagedata r:id="rId108" o:title=""/>
          </v:shape>
          <o:OLEObject Type="Embed" ProgID="Equation.3" ShapeID="_x0000_i1075" DrawAspect="Content" ObjectID="_1730761363" r:id="rId109"/>
        </w:object>
      </w:r>
    </w:p>
    <w:p w:rsidR="00953690" w:rsidRDefault="00953690" w:rsidP="0095369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position w:val="-6"/>
          <w:sz w:val="28"/>
          <w:szCs w:val="28"/>
          <w:lang w:eastAsia="ru-RU"/>
        </w:rPr>
        <w:object w:dxaOrig="660" w:dyaOrig="300">
          <v:shape id="_x0000_i1076" type="#_x0000_t75" style="width:33pt;height:14.4pt" o:ole="">
            <v:imagedata r:id="rId110" o:title=""/>
          </v:shape>
          <o:OLEObject Type="Embed" ProgID="Equation.3" ShapeID="_x0000_i1076" DrawAspect="Content" ObjectID="_1730761364" r:id="rId111"/>
        </w:objec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одержимо вираз для обчислення площі криволінійної трапеції</w:t>
      </w:r>
    </w:p>
    <w:p w:rsidR="00953690" w:rsidRDefault="00953690" w:rsidP="00953690">
      <w:pPr>
        <w:spacing w:line="360" w:lineRule="auto"/>
        <w:jc w:val="center"/>
        <w:rPr>
          <w:sz w:val="28"/>
          <w:szCs w:val="28"/>
        </w:rPr>
      </w:pPr>
      <w:r>
        <w:rPr>
          <w:position w:val="-12"/>
          <w:sz w:val="28"/>
          <w:szCs w:val="28"/>
          <w:lang w:eastAsia="ru-RU"/>
        </w:rPr>
        <w:object w:dxaOrig="2000" w:dyaOrig="360">
          <v:shape id="_x0000_i1077" type="#_x0000_t75" style="width:99.6pt;height:18.6pt" o:ole="">
            <v:imagedata r:id="rId112" o:title=""/>
          </v:shape>
          <o:OLEObject Type="Embed" ProgID="Equation.3" ShapeID="_x0000_i1077" DrawAspect="Content" ObjectID="_1730761365" r:id="rId113"/>
        </w:object>
      </w:r>
    </w:p>
    <w:p w:rsidR="00953690" w:rsidRDefault="00953690" w:rsidP="0095369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Отриманий вираз для обчислення </w:t>
      </w:r>
      <w:r>
        <w:rPr>
          <w:i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є приростом первісної </w:t>
      </w:r>
      <w:r>
        <w:rPr>
          <w:position w:val="-10"/>
          <w:sz w:val="28"/>
          <w:szCs w:val="28"/>
          <w:lang w:eastAsia="ru-RU"/>
        </w:rPr>
        <w:object w:dxaOrig="540" w:dyaOrig="320">
          <v:shape id="_x0000_i1078" type="#_x0000_t75" style="width:27.6pt;height:16.2pt" o:ole="">
            <v:imagedata r:id="rId114" o:title=""/>
          </v:shape>
          <o:OLEObject Type="Embed" ProgID="Equation.3" ShapeID="_x0000_i1078" DrawAspect="Content" ObjectID="_1730761366" r:id="rId115"/>
        </w:object>
      </w:r>
      <w:r>
        <w:rPr>
          <w:sz w:val="28"/>
          <w:szCs w:val="28"/>
        </w:rPr>
        <w:t>на [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;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]. Оскільки первісні відрізняються лише на постійну, то всі вони матимуть однаковий приріст на проміжку [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;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]. Звідси випливає ще одне означення визначеного інтегралу: </w:t>
      </w:r>
      <w:r>
        <w:rPr>
          <w:b/>
          <w:sz w:val="28"/>
          <w:szCs w:val="28"/>
          <w:u w:val="single"/>
        </w:rPr>
        <w:t>визначеним інтегралом</w:t>
      </w:r>
      <w:r>
        <w:rPr>
          <w:sz w:val="28"/>
          <w:szCs w:val="28"/>
        </w:rPr>
        <w:t xml:space="preserve"> називають приріст довільної первісної при зміні аргументу від </w:t>
      </w:r>
      <w:r>
        <w:rPr>
          <w:i/>
          <w:sz w:val="28"/>
          <w:szCs w:val="28"/>
          <w:lang w:val="en-US"/>
        </w:rPr>
        <w:t>a</w:t>
      </w:r>
      <w:r w:rsidRPr="0095369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до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.</w:t>
      </w:r>
    </w:p>
    <w:p w:rsidR="00953690" w:rsidRDefault="00953690" w:rsidP="0095369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Дане означення записується у вигляді </w:t>
      </w:r>
      <w:r>
        <w:rPr>
          <w:b/>
          <w:sz w:val="28"/>
          <w:szCs w:val="28"/>
          <w:u w:val="single"/>
        </w:rPr>
        <w:t>формули Ньютона-Лейбніца:</w:t>
      </w:r>
    </w:p>
    <w:p w:rsidR="00953690" w:rsidRDefault="00953690" w:rsidP="00953690">
      <w:pPr>
        <w:spacing w:line="360" w:lineRule="auto"/>
        <w:jc w:val="both"/>
        <w:rPr>
          <w:sz w:val="28"/>
          <w:szCs w:val="28"/>
        </w:rPr>
      </w:pPr>
    </w:p>
    <w:p w:rsidR="00953690" w:rsidRDefault="00953690" w:rsidP="00953690">
      <w:pPr>
        <w:spacing w:line="360" w:lineRule="auto"/>
        <w:jc w:val="center"/>
        <w:rPr>
          <w:sz w:val="28"/>
          <w:szCs w:val="28"/>
        </w:rPr>
      </w:pPr>
      <w:r>
        <w:rPr>
          <w:position w:val="-48"/>
          <w:sz w:val="28"/>
          <w:szCs w:val="28"/>
          <w:lang w:eastAsia="ru-RU"/>
        </w:rPr>
        <w:object w:dxaOrig="4020" w:dyaOrig="1100">
          <v:shape id="_x0000_i1084" type="#_x0000_t75" style="width:201pt;height:54.6pt" o:ole="">
            <v:imagedata r:id="rId116" o:title=""/>
          </v:shape>
          <o:OLEObject Type="Embed" ProgID="Equation.3" ShapeID="_x0000_i1084" DrawAspect="Content" ObjectID="_1730761367" r:id="rId117"/>
        </w:object>
      </w:r>
    </w:p>
    <w:p w:rsidR="00953690" w:rsidRDefault="00953690" w:rsidP="009536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де </w:t>
      </w:r>
      <w:r>
        <w:rPr>
          <w:position w:val="-12"/>
          <w:sz w:val="28"/>
          <w:szCs w:val="28"/>
          <w:lang w:eastAsia="ru-RU"/>
        </w:rPr>
        <w:object w:dxaOrig="620" w:dyaOrig="360">
          <v:shape id="_x0000_i1085" type="#_x0000_t75" style="width:31.2pt;height:18.6pt" o:ole="">
            <v:imagedata r:id="rId118" o:title=""/>
          </v:shape>
          <o:OLEObject Type="Embed" ProgID="Equation.3" ShapeID="_x0000_i1085" DrawAspect="Content" ObjectID="_1730761368" r:id="rId119"/>
        </w:object>
      </w:r>
      <w:r>
        <w:rPr>
          <w:sz w:val="28"/>
          <w:szCs w:val="28"/>
        </w:rPr>
        <w:t xml:space="preserve"> – первісна функції </w:t>
      </w:r>
      <w:r>
        <w:rPr>
          <w:position w:val="-12"/>
          <w:sz w:val="28"/>
          <w:szCs w:val="28"/>
          <w:lang w:eastAsia="ru-RU"/>
        </w:rPr>
        <w:object w:dxaOrig="620" w:dyaOrig="360">
          <v:shape id="_x0000_i1086" type="#_x0000_t75" style="width:31.2pt;height:18.6pt" o:ole="">
            <v:imagedata r:id="rId120" o:title=""/>
          </v:shape>
          <o:OLEObject Type="Embed" ProgID="Equation.3" ShapeID="_x0000_i1086" DrawAspect="Content" ObjectID="_1730761369" r:id="rId121"/>
        </w:object>
      </w:r>
      <w:r>
        <w:rPr>
          <w:sz w:val="28"/>
          <w:szCs w:val="28"/>
        </w:rPr>
        <w:t>.</w:t>
      </w:r>
    </w:p>
    <w:p w:rsidR="00953690" w:rsidRDefault="00953690" w:rsidP="00953690">
      <w:pPr>
        <w:spacing w:line="360" w:lineRule="auto"/>
        <w:rPr>
          <w:sz w:val="28"/>
          <w:szCs w:val="28"/>
        </w:rPr>
      </w:pPr>
    </w:p>
    <w:p w:rsidR="00953690" w:rsidRPr="002316DB" w:rsidRDefault="002316DB" w:rsidP="00953690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 w:rsidRPr="002316DB">
        <w:rPr>
          <w:b/>
          <w:bCs/>
          <w:sz w:val="28"/>
          <w:szCs w:val="28"/>
          <w:u w:val="single"/>
        </w:rPr>
        <w:t>3.</w:t>
      </w:r>
      <w:r w:rsidR="00953690" w:rsidRPr="002316DB">
        <w:rPr>
          <w:b/>
          <w:bCs/>
          <w:sz w:val="28"/>
          <w:szCs w:val="28"/>
          <w:u w:val="single"/>
        </w:rPr>
        <w:t xml:space="preserve"> Основні властивості визначеного інтегралу</w:t>
      </w:r>
    </w:p>
    <w:p w:rsidR="00953690" w:rsidRDefault="00953690" w:rsidP="0095369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Всі нижче наведені властивості сформульовані в припущенні, що дані функції інтегрування на відповідних проміжках.</w:t>
      </w:r>
    </w:p>
    <w:p w:rsidR="00953690" w:rsidRDefault="00953690" w:rsidP="009536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 Визначений інтеграл з однаковими межами інтегрування дорівнює нулю:</w:t>
      </w:r>
    </w:p>
    <w:p w:rsidR="00953690" w:rsidRDefault="00953690" w:rsidP="00953690">
      <w:pPr>
        <w:spacing w:line="360" w:lineRule="auto"/>
        <w:jc w:val="center"/>
        <w:rPr>
          <w:sz w:val="28"/>
          <w:szCs w:val="28"/>
        </w:rPr>
      </w:pPr>
      <w:r>
        <w:rPr>
          <w:position w:val="-32"/>
          <w:sz w:val="28"/>
          <w:szCs w:val="28"/>
          <w:lang w:eastAsia="ru-RU"/>
        </w:rPr>
        <w:object w:dxaOrig="1579" w:dyaOrig="800">
          <v:shape id="_x0000_i1087" type="#_x0000_t75" style="width:78.6pt;height:39pt" o:ole="">
            <v:imagedata r:id="rId122" o:title=""/>
          </v:shape>
          <o:OLEObject Type="Embed" ProgID="Equation.3" ShapeID="_x0000_i1087" DrawAspect="Content" ObjectID="_1730761370" r:id="rId123"/>
        </w:object>
      </w:r>
    </w:p>
    <w:p w:rsidR="00953690" w:rsidRDefault="00953690" w:rsidP="0095369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При перестановці меж інтегрування визначений інтеграл змінює знак на протилежний:</w:t>
      </w:r>
    </w:p>
    <w:p w:rsidR="00953690" w:rsidRDefault="00953690" w:rsidP="00953690">
      <w:pPr>
        <w:spacing w:line="360" w:lineRule="auto"/>
        <w:jc w:val="center"/>
        <w:rPr>
          <w:sz w:val="28"/>
          <w:szCs w:val="28"/>
        </w:rPr>
      </w:pPr>
      <w:r>
        <w:rPr>
          <w:position w:val="-32"/>
          <w:sz w:val="28"/>
          <w:szCs w:val="28"/>
          <w:lang w:eastAsia="ru-RU"/>
        </w:rPr>
        <w:object w:dxaOrig="2520" w:dyaOrig="800">
          <v:shape id="_x0000_i1088" type="#_x0000_t75" style="width:126.6pt;height:39pt" o:ole="">
            <v:imagedata r:id="rId124" o:title=""/>
          </v:shape>
          <o:OLEObject Type="Embed" ProgID="Equation.3" ShapeID="_x0000_i1088" DrawAspect="Content" ObjectID="_1730761371" r:id="rId125"/>
        </w:object>
      </w:r>
    </w:p>
    <w:p w:rsidR="00953690" w:rsidRDefault="00953690" w:rsidP="009536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 Відрізок інтегрування можна розбивати на частини:</w:t>
      </w:r>
    </w:p>
    <w:p w:rsidR="00953690" w:rsidRDefault="00953690" w:rsidP="00953690">
      <w:pPr>
        <w:spacing w:line="360" w:lineRule="auto"/>
        <w:jc w:val="center"/>
        <w:rPr>
          <w:sz w:val="28"/>
          <w:szCs w:val="28"/>
        </w:rPr>
      </w:pPr>
      <w:r>
        <w:rPr>
          <w:position w:val="-32"/>
          <w:sz w:val="28"/>
          <w:szCs w:val="28"/>
          <w:lang w:eastAsia="ru-RU"/>
        </w:rPr>
        <w:object w:dxaOrig="5600" w:dyaOrig="800">
          <v:shape id="_x0000_i1089" type="#_x0000_t75" style="width:280.8pt;height:39pt" o:ole="">
            <v:imagedata r:id="rId126" o:title=""/>
          </v:shape>
          <o:OLEObject Type="Embed" ProgID="Equation.3" ShapeID="_x0000_i1089" DrawAspect="Content" ObjectID="_1730761372" r:id="rId127"/>
        </w:object>
      </w:r>
      <w:r>
        <w:rPr>
          <w:sz w:val="28"/>
          <w:szCs w:val="28"/>
        </w:rPr>
        <w:t>.</w:t>
      </w:r>
    </w:p>
    <w:p w:rsidR="00953690" w:rsidRDefault="00953690" w:rsidP="009536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 Сталий множник можна винести за знак визначеного інтеграла:</w:t>
      </w:r>
    </w:p>
    <w:p w:rsidR="00953690" w:rsidRDefault="00953690" w:rsidP="00953690">
      <w:pPr>
        <w:spacing w:line="360" w:lineRule="auto"/>
        <w:jc w:val="center"/>
        <w:rPr>
          <w:sz w:val="28"/>
          <w:szCs w:val="28"/>
        </w:rPr>
      </w:pPr>
      <w:r>
        <w:rPr>
          <w:position w:val="-32"/>
          <w:sz w:val="28"/>
          <w:szCs w:val="28"/>
          <w:lang w:eastAsia="ru-RU"/>
        </w:rPr>
        <w:object w:dxaOrig="2940" w:dyaOrig="800">
          <v:shape id="_x0000_i1090" type="#_x0000_t75" style="width:146.4pt;height:39pt" o:ole="">
            <v:imagedata r:id="rId128" o:title=""/>
          </v:shape>
          <o:OLEObject Type="Embed" ProgID="Equation.3" ShapeID="_x0000_i1090" DrawAspect="Content" ObjectID="_1730761373" r:id="rId129"/>
        </w:object>
      </w:r>
    </w:p>
    <w:p w:rsidR="00953690" w:rsidRDefault="00953690" w:rsidP="0095369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Визначений інтеграл від алгебраїчної суми скінченого числа функцій дорівнює алгебраїчній сумі визначених інтегралів від функцій, що додаються:</w:t>
      </w:r>
    </w:p>
    <w:p w:rsidR="00953690" w:rsidRDefault="00953690" w:rsidP="00953690">
      <w:pPr>
        <w:spacing w:line="360" w:lineRule="auto"/>
        <w:jc w:val="center"/>
        <w:rPr>
          <w:sz w:val="28"/>
          <w:szCs w:val="28"/>
        </w:rPr>
      </w:pPr>
      <w:r>
        <w:rPr>
          <w:position w:val="-32"/>
          <w:sz w:val="28"/>
          <w:szCs w:val="28"/>
          <w:lang w:eastAsia="ru-RU"/>
        </w:rPr>
        <w:object w:dxaOrig="5020" w:dyaOrig="800">
          <v:shape id="_x0000_i1091" type="#_x0000_t75" style="width:252pt;height:39pt" o:ole="">
            <v:imagedata r:id="rId130" o:title=""/>
          </v:shape>
          <o:OLEObject Type="Embed" ProgID="Equation.3" ShapeID="_x0000_i1091" DrawAspect="Content" ObjectID="_1730761374" r:id="rId131"/>
        </w:object>
      </w:r>
    </w:p>
    <w:p w:rsidR="00953690" w:rsidRDefault="00953690" w:rsidP="002316DB">
      <w:pPr>
        <w:spacing w:line="360" w:lineRule="auto"/>
        <w:ind w:right="-26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Доведення властивостей </w:t>
      </w:r>
      <w:r w:rsidR="002316DB">
        <w:rPr>
          <w:sz w:val="28"/>
          <w:szCs w:val="28"/>
        </w:rPr>
        <w:t>базується на формулі Ньютона-</w:t>
      </w:r>
      <w:r>
        <w:rPr>
          <w:sz w:val="28"/>
          <w:szCs w:val="28"/>
        </w:rPr>
        <w:t>Лейбніца. Як приклад, доведемо властивість 3:</w:t>
      </w:r>
    </w:p>
    <w:p w:rsidR="00953690" w:rsidRDefault="00953690" w:rsidP="00953690">
      <w:pPr>
        <w:spacing w:line="360" w:lineRule="auto"/>
        <w:ind w:right="-82"/>
        <w:jc w:val="center"/>
        <w:rPr>
          <w:sz w:val="28"/>
          <w:szCs w:val="28"/>
        </w:rPr>
      </w:pPr>
      <w:r>
        <w:rPr>
          <w:position w:val="-32"/>
          <w:sz w:val="28"/>
          <w:szCs w:val="28"/>
          <w:lang w:eastAsia="ru-RU"/>
        </w:rPr>
        <w:object w:dxaOrig="3700" w:dyaOrig="800">
          <v:shape id="_x0000_i1092" type="#_x0000_t75" style="width:185.4pt;height:39pt" o:ole="">
            <v:imagedata r:id="rId132" o:title=""/>
          </v:shape>
          <o:OLEObject Type="Embed" ProgID="Equation.3" ShapeID="_x0000_i1092" DrawAspect="Content" ObjectID="_1730761375" r:id="rId133"/>
        </w:object>
      </w:r>
      <w:r>
        <w:rPr>
          <w:sz w:val="28"/>
          <w:szCs w:val="28"/>
        </w:rPr>
        <w:t>;</w:t>
      </w:r>
    </w:p>
    <w:p w:rsidR="00953690" w:rsidRDefault="00953690" w:rsidP="00953690">
      <w:pPr>
        <w:spacing w:line="360" w:lineRule="auto"/>
        <w:ind w:right="-82"/>
        <w:jc w:val="center"/>
        <w:rPr>
          <w:sz w:val="28"/>
          <w:szCs w:val="28"/>
        </w:rPr>
      </w:pPr>
      <w:r>
        <w:rPr>
          <w:position w:val="-12"/>
          <w:sz w:val="28"/>
          <w:szCs w:val="28"/>
          <w:lang w:eastAsia="ru-RU"/>
        </w:rPr>
        <w:object w:dxaOrig="4860" w:dyaOrig="360">
          <v:shape id="_x0000_i1093" type="#_x0000_t75" style="width:243.6pt;height:18.6pt" o:ole="">
            <v:imagedata r:id="rId134" o:title=""/>
          </v:shape>
          <o:OLEObject Type="Embed" ProgID="Equation.3" ShapeID="_x0000_i1093" DrawAspect="Content" ObjectID="_1730761376" r:id="rId135"/>
        </w:object>
      </w:r>
      <w:r>
        <w:rPr>
          <w:sz w:val="28"/>
          <w:szCs w:val="28"/>
        </w:rPr>
        <w:tab/>
      </w:r>
    </w:p>
    <w:p w:rsidR="00953690" w:rsidRDefault="00953690" w:rsidP="00953690">
      <w:pPr>
        <w:spacing w:line="360" w:lineRule="auto"/>
        <w:ind w:right="-82"/>
        <w:jc w:val="center"/>
        <w:rPr>
          <w:sz w:val="28"/>
          <w:szCs w:val="28"/>
        </w:rPr>
      </w:pPr>
      <w:r>
        <w:rPr>
          <w:position w:val="-12"/>
          <w:sz w:val="28"/>
          <w:szCs w:val="28"/>
          <w:lang w:eastAsia="ru-RU"/>
        </w:rPr>
        <w:object w:dxaOrig="3220" w:dyaOrig="360">
          <v:shape id="_x0000_i1094" type="#_x0000_t75" style="width:162pt;height:18.6pt" o:ole="">
            <v:imagedata r:id="rId136" o:title=""/>
          </v:shape>
          <o:OLEObject Type="Embed" ProgID="Equation.3" ShapeID="_x0000_i1094" DrawAspect="Content" ObjectID="_1730761377" r:id="rId137"/>
        </w:object>
      </w:r>
    </w:p>
    <w:p w:rsidR="00953690" w:rsidRDefault="00953690" w:rsidP="00953690">
      <w:pPr>
        <w:spacing w:line="360" w:lineRule="auto"/>
        <w:ind w:right="-82"/>
        <w:rPr>
          <w:sz w:val="28"/>
          <w:szCs w:val="28"/>
        </w:rPr>
      </w:pPr>
      <w:r>
        <w:rPr>
          <w:sz w:val="28"/>
          <w:szCs w:val="28"/>
        </w:rPr>
        <w:t>що і треба було довести.</w:t>
      </w:r>
    </w:p>
    <w:p w:rsidR="00953690" w:rsidRDefault="00953690" w:rsidP="00953690">
      <w:pPr>
        <w:spacing w:line="360" w:lineRule="auto"/>
        <w:ind w:right="-82" w:firstLine="709"/>
        <w:rPr>
          <w:i/>
          <w:sz w:val="28"/>
          <w:szCs w:val="28"/>
        </w:rPr>
      </w:pPr>
      <w:bookmarkStart w:id="1" w:name="_Hlk99527800"/>
      <w:r>
        <w:rPr>
          <w:sz w:val="28"/>
          <w:szCs w:val="28"/>
        </w:rPr>
        <w:lastRenderedPageBreak/>
        <w:t>Дана властивість легко ілюструються графічно</w:t>
      </w:r>
      <w:r>
        <w:rPr>
          <w:i/>
          <w:sz w:val="28"/>
          <w:szCs w:val="28"/>
        </w:rPr>
        <w:t xml:space="preserve"> </w:t>
      </w:r>
      <w:r>
        <w:rPr>
          <w:position w:val="-10"/>
          <w:sz w:val="28"/>
          <w:szCs w:val="28"/>
          <w:lang w:eastAsia="ru-RU"/>
        </w:rPr>
        <w:object w:dxaOrig="540" w:dyaOrig="320">
          <v:shape id="_x0000_i1095" type="#_x0000_t75" style="width:27.6pt;height:16.2pt" o:ole="">
            <v:imagedata r:id="rId138" o:title=""/>
          </v:shape>
          <o:OLEObject Type="Embed" ProgID="Equation.3" ShapeID="_x0000_i1095" DrawAspect="Content" ObjectID="_1730761378" r:id="rId139"/>
        </w:object>
      </w:r>
      <w:r>
        <w:rPr>
          <w:sz w:val="28"/>
          <w:szCs w:val="28"/>
        </w:rPr>
        <w:t>на рисунку 3.</w:t>
      </w:r>
    </w:p>
    <w:p w:rsidR="00953690" w:rsidRDefault="00953690" w:rsidP="00953690">
      <w:pPr>
        <w:spacing w:line="360" w:lineRule="auto"/>
        <w:ind w:right="-82"/>
        <w:jc w:val="center"/>
        <w:rPr>
          <w:sz w:val="28"/>
          <w:szCs w:val="28"/>
        </w:rPr>
      </w:pPr>
      <w:r>
        <w:rPr>
          <w:sz w:val="28"/>
          <w:szCs w:val="28"/>
          <w:lang w:eastAsia="ru-RU"/>
        </w:rPr>
        <w:object w:dxaOrig="6771" w:dyaOrig="6297">
          <v:shape id="_x0000_i1096" type="#_x0000_t75" style="width:165pt;height:153pt" o:ole="">
            <v:imagedata r:id="rId140" o:title=""/>
          </v:shape>
          <o:OLEObject Type="Embed" ProgID="CorelDRAW.Graphic.11" ShapeID="_x0000_i1096" DrawAspect="Content" ObjectID="_1730761379" r:id="rId141"/>
        </w:object>
      </w:r>
    </w:p>
    <w:p w:rsidR="00953690" w:rsidRDefault="00953690" w:rsidP="00953690">
      <w:pPr>
        <w:spacing w:line="360" w:lineRule="auto"/>
        <w:ind w:right="-82"/>
        <w:jc w:val="center"/>
        <w:rPr>
          <w:sz w:val="28"/>
          <w:szCs w:val="28"/>
        </w:rPr>
      </w:pPr>
      <w:r>
        <w:rPr>
          <w:sz w:val="28"/>
          <w:szCs w:val="28"/>
        </w:rPr>
        <w:t>Рис.3</w:t>
      </w:r>
    </w:p>
    <w:bookmarkEnd w:id="1"/>
    <w:p w:rsidR="00953690" w:rsidRDefault="00953690" w:rsidP="00953690">
      <w:pPr>
        <w:spacing w:line="360" w:lineRule="auto"/>
        <w:ind w:right="-82"/>
        <w:jc w:val="center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  <w:vertAlign w:val="subscript"/>
          <w:lang w:val="en-US"/>
        </w:rPr>
        <w:t>aABb</w:t>
      </w:r>
      <w:r>
        <w:rPr>
          <w:i/>
          <w:sz w:val="28"/>
          <w:szCs w:val="28"/>
        </w:rPr>
        <w:t>=</w:t>
      </w:r>
      <w:r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  <w:vertAlign w:val="subscript"/>
          <w:lang w:val="en-US"/>
        </w:rPr>
        <w:t>aAcC</w:t>
      </w:r>
      <w:r>
        <w:rPr>
          <w:i/>
          <w:sz w:val="28"/>
          <w:szCs w:val="28"/>
        </w:rPr>
        <w:t>+</w:t>
      </w:r>
      <w:r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  <w:vertAlign w:val="subscript"/>
          <w:lang w:val="en-US"/>
        </w:rPr>
        <w:t>cCBb</w:t>
      </w:r>
    </w:p>
    <w:p w:rsidR="00953690" w:rsidRDefault="00953690" w:rsidP="00953690">
      <w:pPr>
        <w:spacing w:line="360" w:lineRule="auto"/>
        <w:ind w:right="-82"/>
        <w:rPr>
          <w:sz w:val="28"/>
          <w:szCs w:val="28"/>
        </w:rPr>
      </w:pPr>
      <w:r>
        <w:rPr>
          <w:sz w:val="28"/>
          <w:szCs w:val="28"/>
        </w:rPr>
        <w:t>або</w:t>
      </w:r>
    </w:p>
    <w:p w:rsidR="00953690" w:rsidRDefault="00953690" w:rsidP="00953690">
      <w:pPr>
        <w:spacing w:line="360" w:lineRule="auto"/>
        <w:ind w:right="-82"/>
        <w:jc w:val="center"/>
        <w:rPr>
          <w:sz w:val="28"/>
          <w:szCs w:val="28"/>
        </w:rPr>
      </w:pPr>
      <w:r>
        <w:rPr>
          <w:position w:val="-32"/>
          <w:sz w:val="28"/>
          <w:szCs w:val="28"/>
          <w:lang w:eastAsia="ru-RU"/>
        </w:rPr>
        <w:object w:dxaOrig="3640" w:dyaOrig="800">
          <v:shape id="_x0000_i1097" type="#_x0000_t75" style="width:182.4pt;height:39pt" o:ole="">
            <v:imagedata r:id="rId142" o:title=""/>
          </v:shape>
          <o:OLEObject Type="Embed" ProgID="Equation.3" ShapeID="_x0000_i1097" DrawAspect="Content" ObjectID="_1730761380" r:id="rId143"/>
        </w:object>
      </w:r>
    </w:p>
    <w:p w:rsidR="00953690" w:rsidRDefault="00953690" w:rsidP="00953690">
      <w:pPr>
        <w:spacing w:line="360" w:lineRule="auto"/>
        <w:ind w:right="-82" w:firstLine="709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З Рис.3 легко побачити справедливість твердження </w:t>
      </w:r>
      <w:r>
        <w:rPr>
          <w:b/>
          <w:sz w:val="28"/>
          <w:szCs w:val="28"/>
          <w:u w:val="single"/>
        </w:rPr>
        <w:t>теореми про середнє.</w:t>
      </w:r>
    </w:p>
    <w:p w:rsidR="00953690" w:rsidRDefault="00953690" w:rsidP="00953690">
      <w:pPr>
        <w:spacing w:line="360" w:lineRule="auto"/>
        <w:ind w:right="-82" w:firstLine="709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Теорема.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Якщо функція </w:t>
      </w:r>
      <w:r>
        <w:rPr>
          <w:position w:val="-12"/>
          <w:sz w:val="28"/>
          <w:szCs w:val="28"/>
          <w:lang w:eastAsia="ru-RU"/>
        </w:rPr>
        <w:object w:dxaOrig="620" w:dyaOrig="360">
          <v:shape id="_x0000_i1098" type="#_x0000_t75" style="width:31.2pt;height:18.6pt" o:ole="">
            <v:imagedata r:id="rId144" o:title=""/>
          </v:shape>
          <o:OLEObject Type="Embed" ProgID="Equation.3" ShapeID="_x0000_i1098" DrawAspect="Content" ObjectID="_1730761381" r:id="rId145"/>
        </w:object>
      </w:r>
      <w:r>
        <w:rPr>
          <w:sz w:val="28"/>
          <w:szCs w:val="28"/>
        </w:rPr>
        <w:t>неперервна на проміжку (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;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), то існує точка 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що належить даному проміжку, така, що </w:t>
      </w:r>
    </w:p>
    <w:p w:rsidR="00953690" w:rsidRDefault="00953690" w:rsidP="00953690">
      <w:pPr>
        <w:spacing w:line="360" w:lineRule="auto"/>
        <w:ind w:right="-82"/>
        <w:jc w:val="center"/>
        <w:rPr>
          <w:sz w:val="28"/>
          <w:szCs w:val="28"/>
        </w:rPr>
      </w:pPr>
      <w:r>
        <w:rPr>
          <w:position w:val="-30"/>
          <w:sz w:val="28"/>
          <w:szCs w:val="28"/>
          <w:lang w:eastAsia="ru-RU"/>
        </w:rPr>
        <w:object w:dxaOrig="2700" w:dyaOrig="760">
          <v:shape id="_x0000_i1099" type="#_x0000_t75" style="width:135pt;height:36.6pt" o:ole="">
            <v:imagedata r:id="rId146" o:title=""/>
          </v:shape>
          <o:OLEObject Type="Embed" ProgID="Equation.3" ShapeID="_x0000_i1099" DrawAspect="Content" ObjectID="_1730761382" r:id="rId147"/>
        </w:object>
      </w:r>
    </w:p>
    <w:p w:rsidR="00953690" w:rsidRDefault="00953690" w:rsidP="00953690">
      <w:pPr>
        <w:spacing w:line="360" w:lineRule="auto"/>
        <w:ind w:right="-82" w:firstLine="709"/>
        <w:rPr>
          <w:sz w:val="28"/>
          <w:szCs w:val="28"/>
        </w:rPr>
      </w:pPr>
      <w:r>
        <w:rPr>
          <w:sz w:val="28"/>
          <w:szCs w:val="28"/>
        </w:rPr>
        <w:t xml:space="preserve">Тобто площа криволінійної трапеції </w:t>
      </w:r>
      <w:r>
        <w:rPr>
          <w:i/>
          <w:sz w:val="28"/>
          <w:szCs w:val="28"/>
          <w:lang w:val="en-US"/>
        </w:rPr>
        <w:t>aABb</w:t>
      </w:r>
      <w:r>
        <w:rPr>
          <w:sz w:val="28"/>
          <w:szCs w:val="28"/>
        </w:rPr>
        <w:t xml:space="preserve"> рівна площі прямокутника з сторонами </w:t>
      </w:r>
      <w:r w:rsidR="002216D5" w:rsidRPr="002316DB">
        <w:rPr>
          <w:position w:val="-10"/>
          <w:sz w:val="28"/>
          <w:szCs w:val="28"/>
          <w:lang w:eastAsia="ru-RU"/>
        </w:rPr>
        <w:object w:dxaOrig="520" w:dyaOrig="320">
          <v:shape id="_x0000_i1100" type="#_x0000_t75" style="width:31.8pt;height:19.8pt" o:ole="">
            <v:imagedata r:id="rId148" o:title=""/>
          </v:shape>
          <o:OLEObject Type="Embed" ProgID="Equation.3" ShapeID="_x0000_i1100" DrawAspect="Content" ObjectID="_1730761383" r:id="rId149"/>
        </w:object>
      </w:r>
      <w:r>
        <w:rPr>
          <w:sz w:val="28"/>
          <w:szCs w:val="28"/>
        </w:rPr>
        <w:t xml:space="preserve"> та</w:t>
      </w:r>
      <w:r>
        <w:rPr>
          <w:i/>
          <w:sz w:val="28"/>
          <w:szCs w:val="28"/>
        </w:rPr>
        <w:t xml:space="preserve"> </w:t>
      </w:r>
      <w:r w:rsidR="002216D5" w:rsidRPr="002216D5">
        <w:rPr>
          <w:i/>
          <w:position w:val="-10"/>
          <w:sz w:val="28"/>
          <w:szCs w:val="28"/>
          <w:lang w:eastAsia="ru-RU"/>
        </w:rPr>
        <w:object w:dxaOrig="740" w:dyaOrig="320">
          <v:shape id="_x0000_i1101" type="#_x0000_t75" style="width:40.8pt;height:17.4pt" o:ole="">
            <v:imagedata r:id="rId150" o:title=""/>
          </v:shape>
          <o:OLEObject Type="Embed" ProgID="Equation.3" ShapeID="_x0000_i1101" DrawAspect="Content" ObjectID="_1730761384" r:id="rId151"/>
        </w:object>
      </w:r>
      <w:r>
        <w:rPr>
          <w:sz w:val="28"/>
          <w:szCs w:val="28"/>
        </w:rPr>
        <w:t>.</w:t>
      </w:r>
    </w:p>
    <w:p w:rsidR="00953690" w:rsidRPr="00322891" w:rsidRDefault="00953690" w:rsidP="00322891">
      <w:pPr>
        <w:jc w:val="both"/>
        <w:rPr>
          <w:sz w:val="28"/>
          <w:szCs w:val="28"/>
        </w:rPr>
      </w:pPr>
    </w:p>
    <w:sectPr w:rsidR="00953690" w:rsidRPr="003228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00"/>
    <w:rsid w:val="0000352C"/>
    <w:rsid w:val="00091C42"/>
    <w:rsid w:val="001C3E6F"/>
    <w:rsid w:val="002216D5"/>
    <w:rsid w:val="002316DB"/>
    <w:rsid w:val="00322891"/>
    <w:rsid w:val="00787153"/>
    <w:rsid w:val="00787BCC"/>
    <w:rsid w:val="00953690"/>
    <w:rsid w:val="00CA3295"/>
    <w:rsid w:val="00EB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3186A-937C-4BAF-9DA8-AC4CA248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2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2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7.bin"/><Relationship Id="rId74" Type="http://schemas.openxmlformats.org/officeDocument/2006/relationships/oleObject" Target="embeddings/oleObject37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75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4.bin"/><Relationship Id="rId64" Type="http://schemas.openxmlformats.org/officeDocument/2006/relationships/image" Target="media/image29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7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70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72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5.bin"/><Relationship Id="rId54" Type="http://schemas.openxmlformats.org/officeDocument/2006/relationships/image" Target="media/image24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5.wmf"/><Relationship Id="rId140" Type="http://schemas.openxmlformats.org/officeDocument/2006/relationships/image" Target="media/image67.emf"/><Relationship Id="rId145" Type="http://schemas.openxmlformats.org/officeDocument/2006/relationships/oleObject" Target="embeddings/oleObject7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60.bin"/><Relationship Id="rId44" Type="http://schemas.openxmlformats.org/officeDocument/2006/relationships/oleObject" Target="embeddings/oleObject21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1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76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70.wmf"/><Relationship Id="rId7" Type="http://schemas.openxmlformats.org/officeDocument/2006/relationships/oleObject" Target="embeddings/oleObject2.bin"/><Relationship Id="rId71" Type="http://schemas.openxmlformats.org/officeDocument/2006/relationships/image" Target="media/image33.emf"/><Relationship Id="rId92" Type="http://schemas.openxmlformats.org/officeDocument/2006/relationships/image" Target="media/image43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image" Target="media/image30.png"/><Relationship Id="rId87" Type="http://schemas.openxmlformats.org/officeDocument/2006/relationships/oleObject" Target="embeddings/oleObject44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65.wmf"/><Relationship Id="rId61" Type="http://schemas.openxmlformats.org/officeDocument/2006/relationships/oleObject" Target="embeddings/oleObject31.bin"/><Relationship Id="rId82" Type="http://schemas.openxmlformats.org/officeDocument/2006/relationships/image" Target="media/image38.wmf"/><Relationship Id="rId152" Type="http://schemas.openxmlformats.org/officeDocument/2006/relationships/fontTable" Target="fontTable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4.bin"/><Relationship Id="rId8" Type="http://schemas.openxmlformats.org/officeDocument/2006/relationships/image" Target="media/image3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1.bin"/><Relationship Id="rId142" Type="http://schemas.openxmlformats.org/officeDocument/2006/relationships/image" Target="media/image68.wmf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3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9.bin"/><Relationship Id="rId20" Type="http://schemas.openxmlformats.org/officeDocument/2006/relationships/oleObject" Target="embeddings/oleObject9.bin"/><Relationship Id="rId41" Type="http://schemas.openxmlformats.org/officeDocument/2006/relationships/image" Target="media/image19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2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6.bin"/><Relationship Id="rId132" Type="http://schemas.openxmlformats.org/officeDocument/2006/relationships/image" Target="media/image63.wmf"/><Relationship Id="rId153" Type="http://schemas.openxmlformats.org/officeDocument/2006/relationships/theme" Target="theme/theme1.xml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9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4.bin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6.bin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2.bin"/><Relationship Id="rId148" Type="http://schemas.openxmlformats.org/officeDocument/2006/relationships/image" Target="media/image7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oleObject" Target="embeddings/oleObject12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7.bin"/><Relationship Id="rId16" Type="http://schemas.openxmlformats.org/officeDocument/2006/relationships/image" Target="media/image7.wmf"/><Relationship Id="rId37" Type="http://schemas.openxmlformats.org/officeDocument/2006/relationships/image" Target="media/image17.wmf"/><Relationship Id="rId58" Type="http://schemas.openxmlformats.org/officeDocument/2006/relationships/image" Target="media/image26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2.bin"/><Relationship Id="rId144" Type="http://schemas.openxmlformats.org/officeDocument/2006/relationships/image" Target="media/image69.wmf"/><Relationship Id="rId90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4287</Words>
  <Characters>2444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Лекція 18</vt:lpstr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Лекція 18</dc:title>
  <dc:subject/>
  <dc:creator>Home</dc:creator>
  <cp:keywords/>
  <dc:description/>
  <cp:lastModifiedBy>Шевчук Дарина Віталіївна</cp:lastModifiedBy>
  <cp:revision>2</cp:revision>
  <dcterms:created xsi:type="dcterms:W3CDTF">2022-11-24T00:15:00Z</dcterms:created>
  <dcterms:modified xsi:type="dcterms:W3CDTF">2022-11-24T00:15:00Z</dcterms:modified>
</cp:coreProperties>
</file>