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83F" w:rsidRDefault="0093683F" w:rsidP="0093683F">
      <w:pPr>
        <w:jc w:val="center"/>
        <w:rPr>
          <w:sz w:val="32"/>
          <w:szCs w:val="32"/>
          <w:lang w:val="uk-UA"/>
        </w:rPr>
      </w:pPr>
      <w:bookmarkStart w:id="0" w:name="_GoBack"/>
      <w:bookmarkEnd w:id="0"/>
      <w:r>
        <w:rPr>
          <w:sz w:val="32"/>
          <w:szCs w:val="32"/>
          <w:lang w:val="uk-UA"/>
        </w:rPr>
        <w:t>Питання до модуля 4 «Інтегр</w:t>
      </w:r>
      <w:r w:rsidRPr="00B72B37">
        <w:rPr>
          <w:sz w:val="32"/>
          <w:szCs w:val="32"/>
          <w:lang w:val="uk-UA"/>
        </w:rPr>
        <w:t xml:space="preserve">альне числення </w:t>
      </w:r>
    </w:p>
    <w:p w:rsidR="00DC1B48" w:rsidRDefault="0093683F" w:rsidP="0093683F">
      <w:pPr>
        <w:jc w:val="center"/>
        <w:rPr>
          <w:sz w:val="32"/>
          <w:szCs w:val="32"/>
          <w:lang w:val="uk-UA"/>
        </w:rPr>
      </w:pPr>
      <w:r w:rsidRPr="00B72B37">
        <w:rPr>
          <w:sz w:val="32"/>
          <w:szCs w:val="32"/>
          <w:lang w:val="uk-UA"/>
        </w:rPr>
        <w:t>функції однієї змінної».</w:t>
      </w:r>
    </w:p>
    <w:p w:rsidR="0093683F" w:rsidRPr="0093683F" w:rsidRDefault="0093683F" w:rsidP="0093683F">
      <w:pPr>
        <w:jc w:val="center"/>
        <w:rPr>
          <w:sz w:val="28"/>
          <w:szCs w:val="28"/>
          <w:lang w:val="uk-UA"/>
        </w:rPr>
      </w:pP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1. Яку функцію називають первісною для даної функції?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2. Запишіть формулу, що формулює поняття первісної.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3. Що називають невизначеним інтегралом даної функції?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4. Які основні властивості невизначеного інтегралу (сформулюйте словесно та аналітично).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5. Запишіть основні табличні інтеграли.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6. Перерахуйте, які існують основні методи інтегрування?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7. В чому полягає суть методу інтегрування частинами? За допомогою якої формули можна обчислити інтеграл частинами?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8. Які особливості методу інтегрування за допомогою заміни змінної (підстановки)?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9. Сформулюйте означення дробово-раціональної функції.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10. За яких умов раціональний дріб правильний (неправильний)?</w:t>
      </w:r>
    </w:p>
    <w:p w:rsidR="00DC1B48" w:rsidRPr="0093683F" w:rsidRDefault="00DC1B48" w:rsidP="00DC1B48">
      <w:pPr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11. У випадку неправильного раціонального дробу як можна обчислити його невизначений інтеграл?</w:t>
      </w:r>
    </w:p>
    <w:p w:rsidR="00DC1B48" w:rsidRPr="0093683F" w:rsidRDefault="00DC1B48" w:rsidP="00DC1B48">
      <w:pPr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12. Коли використовують метод невизначених коефіцієнтів для інтегрування раціональних дробів? В чому його суть?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13. Який зв'язок між знаменником дробу та розкладом дробу на суму найпростіших?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 xml:space="preserve">14. Як здійснюють інтегрування тригонометричних та ірраціональних функцій? 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15. Сформулюйте означення інтегральної суми деякої функції на заданому проміжку.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16. Сформулюйте означення визначеного інтеграла та запишіть його.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17. У чому полягають геометрична, фізична та економічна суть визначеного інтеграла?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18. Запишіть основні властивості визначеного інтеграла.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19. Яка формула використовується для обчислення визначених інтегралів? Запишіть її.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20. Поясніть суть відомих Вам наближених методів інтегрування.</w:t>
      </w:r>
    </w:p>
    <w:p w:rsidR="00DC1B48" w:rsidRPr="0093683F" w:rsidRDefault="00DC1B48" w:rsidP="0041162F">
      <w:pPr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21. У чому полягає відмінність при використанні методу інтегрування частинами для невизначених та визначених інтегралів?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22. Запишіть формулу для інтегрування частинами.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23. Які особливості обчислення визначеного інтегралу методом заміни змінної (підстановки)?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24. Що таке криволінійна трапеція?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25. Як обчислити площу фігури за допомогою визначеного інтегралу? Чи залежить вибір формули площі від розміщення фігури на координатній площині?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26. Як обчислити об’єм тіла обертання?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27. Що таке надлишок споживання та яка формула використовується для його обчислення?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28. Яке рівняння називається диференціальним? Від чого залежить порядок такого рівняння?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 xml:space="preserve">29. Що є розв’язком звичайного диференціального рівняння? 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30. Сформулюйте означення загального та часткового розв’язків звичайного диференціального рівняння.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lastRenderedPageBreak/>
        <w:t>31. Яка задача називається задачею Коші?</w:t>
      </w:r>
    </w:p>
    <w:p w:rsidR="00DC1B48" w:rsidRPr="0093683F" w:rsidRDefault="00DC1B48" w:rsidP="00DC1B48">
      <w:pPr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32. Сформулюйте означення диференціального рівняння з відокремленими та відокремлюваними змінними. Який зв'язок між цими типами рівнянь?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33. Як розв’язуються рівняння з відокремленими та відокремлюваними змінними?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34. Сформулюйте означення неоднорідного та однорідного диференціального рівняння першого порядку.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35. Яке рівняння називається лінійним?</w:t>
      </w:r>
    </w:p>
    <w:p w:rsidR="00DC1B48" w:rsidRPr="0093683F" w:rsidRDefault="00DC1B48" w:rsidP="00DC1B48">
      <w:pPr>
        <w:jc w:val="both"/>
        <w:rPr>
          <w:sz w:val="28"/>
          <w:szCs w:val="28"/>
          <w:lang w:val="uk-UA"/>
        </w:rPr>
      </w:pPr>
      <w:r w:rsidRPr="0093683F">
        <w:rPr>
          <w:sz w:val="28"/>
          <w:szCs w:val="28"/>
          <w:lang w:val="uk-UA"/>
        </w:rPr>
        <w:t>36. Запишіть характеристичне рівняння, що відповідає лінійному однорідному зі сталими коефіцієнтами.</w:t>
      </w:r>
    </w:p>
    <w:p w:rsidR="00536EE6" w:rsidRPr="007E59F0" w:rsidRDefault="00536EE6">
      <w:pPr>
        <w:rPr>
          <w:lang w:val="uk-UA"/>
        </w:rPr>
      </w:pPr>
    </w:p>
    <w:sectPr w:rsidR="00536EE6" w:rsidRPr="007E59F0" w:rsidSect="007E59F0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F0"/>
    <w:rsid w:val="0041162F"/>
    <w:rsid w:val="00536EE6"/>
    <w:rsid w:val="006252AF"/>
    <w:rsid w:val="006C6010"/>
    <w:rsid w:val="007E59F0"/>
    <w:rsid w:val="008C5E5E"/>
    <w:rsid w:val="0093683F"/>
    <w:rsid w:val="00B11DA1"/>
    <w:rsid w:val="00DC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40B8E-1358-4017-9BA5-F80D044B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E59F0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1805</Words>
  <Characters>1030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Модуль 3</vt:lpstr>
    </vt:vector>
  </TitlesOfParts>
  <Company>MoBIL GROUP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Модуль 3</dc:title>
  <dc:subject/>
  <dc:creator>User</dc:creator>
  <cp:keywords/>
  <dc:description/>
  <cp:lastModifiedBy>Шевчук Дарина Віталіївна</cp:lastModifiedBy>
  <cp:revision>2</cp:revision>
  <dcterms:created xsi:type="dcterms:W3CDTF">2022-11-24T00:24:00Z</dcterms:created>
  <dcterms:modified xsi:type="dcterms:W3CDTF">2022-11-24T00:24:00Z</dcterms:modified>
</cp:coreProperties>
</file>