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F6" w:rsidRPr="00D84B87" w:rsidRDefault="006930F6" w:rsidP="006930F6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D84B87">
        <w:rPr>
          <w:b/>
          <w:sz w:val="32"/>
          <w:szCs w:val="32"/>
          <w:lang w:val="uk-UA"/>
        </w:rPr>
        <w:t>Інструкційна картка</w:t>
      </w:r>
    </w:p>
    <w:p w:rsidR="006930F6" w:rsidRPr="00D84B87" w:rsidRDefault="006930F6" w:rsidP="006930F6">
      <w:pPr>
        <w:jc w:val="center"/>
        <w:rPr>
          <w:b/>
          <w:sz w:val="32"/>
          <w:szCs w:val="32"/>
          <w:lang w:val="uk-UA"/>
        </w:rPr>
      </w:pPr>
      <w:r w:rsidRPr="00D84B87">
        <w:rPr>
          <w:b/>
          <w:sz w:val="32"/>
          <w:szCs w:val="32"/>
          <w:lang w:val="uk-UA"/>
        </w:rPr>
        <w:t>проведення практичного заняття №2</w:t>
      </w:r>
    </w:p>
    <w:p w:rsidR="006930F6" w:rsidRPr="00D84B87" w:rsidRDefault="006930F6" w:rsidP="006930F6">
      <w:pPr>
        <w:jc w:val="center"/>
        <w:rPr>
          <w:b/>
          <w:sz w:val="20"/>
          <w:szCs w:val="20"/>
          <w:lang w:val="uk-UA"/>
        </w:rPr>
      </w:pPr>
    </w:p>
    <w:p w:rsidR="006930F6" w:rsidRPr="00D84B87" w:rsidRDefault="006930F6" w:rsidP="006930F6">
      <w:pPr>
        <w:rPr>
          <w:b/>
          <w:sz w:val="28"/>
          <w:szCs w:val="28"/>
          <w:lang w:val="uk-UA"/>
        </w:rPr>
      </w:pPr>
      <w:r w:rsidRPr="00D84B87">
        <w:rPr>
          <w:b/>
          <w:sz w:val="28"/>
          <w:szCs w:val="28"/>
          <w:lang w:val="uk-UA"/>
        </w:rPr>
        <w:t>з дисципліни</w:t>
      </w:r>
      <w:r w:rsidRPr="00D84B87">
        <w:rPr>
          <w:sz w:val="28"/>
          <w:szCs w:val="28"/>
          <w:lang w:val="uk-UA"/>
        </w:rPr>
        <w:t xml:space="preserve">             </w:t>
      </w:r>
      <w:r w:rsidRPr="00D84B87">
        <w:rPr>
          <w:b/>
          <w:i/>
          <w:sz w:val="32"/>
          <w:szCs w:val="32"/>
          <w:lang w:val="uk-UA"/>
        </w:rPr>
        <w:t>Вища математика</w:t>
      </w:r>
    </w:p>
    <w:p w:rsidR="006930F6" w:rsidRPr="00D84B87" w:rsidRDefault="006930F6" w:rsidP="006930F6">
      <w:pPr>
        <w:rPr>
          <w:b/>
          <w:sz w:val="20"/>
          <w:szCs w:val="20"/>
          <w:lang w:val="uk-UA"/>
        </w:rPr>
      </w:pPr>
    </w:p>
    <w:p w:rsidR="006930F6" w:rsidRPr="00D84B87" w:rsidRDefault="006930F6" w:rsidP="006930F6">
      <w:pPr>
        <w:rPr>
          <w:b/>
          <w:sz w:val="28"/>
          <w:szCs w:val="28"/>
          <w:lang w:val="uk-UA"/>
        </w:rPr>
      </w:pPr>
      <w:r w:rsidRPr="00D84B87">
        <w:rPr>
          <w:b/>
          <w:sz w:val="28"/>
          <w:szCs w:val="28"/>
          <w:lang w:val="uk-UA"/>
        </w:rPr>
        <w:t>Тема:</w:t>
      </w:r>
      <w:r w:rsidRPr="00D84B87">
        <w:rPr>
          <w:sz w:val="28"/>
          <w:szCs w:val="28"/>
          <w:lang w:val="uk-UA"/>
        </w:rPr>
        <w:t xml:space="preserve">   </w:t>
      </w:r>
      <w:r w:rsidRPr="00D84B87">
        <w:rPr>
          <w:b/>
          <w:sz w:val="28"/>
          <w:szCs w:val="28"/>
          <w:lang w:val="uk-UA"/>
        </w:rPr>
        <w:t>Операції над матрицями</w:t>
      </w:r>
      <w:r w:rsidR="00D84F4A" w:rsidRPr="00D84B87">
        <w:rPr>
          <w:b/>
          <w:sz w:val="28"/>
          <w:szCs w:val="28"/>
          <w:lang w:val="uk-UA"/>
        </w:rPr>
        <w:t>. Знаходження оберненої матриці</w:t>
      </w:r>
    </w:p>
    <w:p w:rsidR="006930F6" w:rsidRPr="00D84B87" w:rsidRDefault="006930F6" w:rsidP="006930F6">
      <w:pPr>
        <w:rPr>
          <w:sz w:val="20"/>
          <w:szCs w:val="20"/>
          <w:lang w:val="uk-UA"/>
        </w:rPr>
      </w:pPr>
    </w:p>
    <w:p w:rsidR="006930F6" w:rsidRPr="00D84B87" w:rsidRDefault="006930F6" w:rsidP="006930F6">
      <w:pPr>
        <w:rPr>
          <w:i/>
          <w:sz w:val="28"/>
          <w:lang w:val="uk-UA"/>
        </w:rPr>
      </w:pPr>
      <w:r w:rsidRPr="00D84B87">
        <w:rPr>
          <w:b/>
          <w:sz w:val="28"/>
          <w:szCs w:val="28"/>
          <w:lang w:val="uk-UA"/>
        </w:rPr>
        <w:t>Мета:</w:t>
      </w:r>
      <w:r w:rsidRPr="00D84B87">
        <w:rPr>
          <w:sz w:val="28"/>
          <w:szCs w:val="28"/>
          <w:lang w:val="uk-UA"/>
        </w:rPr>
        <w:t xml:space="preserve">   </w:t>
      </w:r>
      <w:r w:rsidR="00D84F4A" w:rsidRPr="00D84B87">
        <w:rPr>
          <w:i/>
          <w:sz w:val="28"/>
          <w:szCs w:val="28"/>
          <w:lang w:val="uk-UA"/>
        </w:rPr>
        <w:t>формувати вміння</w:t>
      </w:r>
      <w:r w:rsidRPr="00D84B87">
        <w:rPr>
          <w:i/>
          <w:sz w:val="28"/>
          <w:szCs w:val="28"/>
          <w:lang w:val="uk-UA"/>
        </w:rPr>
        <w:t xml:space="preserve"> </w:t>
      </w:r>
      <w:r w:rsidRPr="00D84B87">
        <w:rPr>
          <w:bCs/>
          <w:i/>
          <w:sz w:val="28"/>
          <w:lang w:val="uk-UA"/>
        </w:rPr>
        <w:t xml:space="preserve">виконувати дії над матрицями; </w:t>
      </w:r>
      <w:r w:rsidRPr="00D84B87">
        <w:rPr>
          <w:i/>
          <w:sz w:val="28"/>
          <w:lang w:val="uk-UA"/>
        </w:rPr>
        <w:t xml:space="preserve">знаходити матрицю, </w:t>
      </w:r>
    </w:p>
    <w:p w:rsidR="006930F6" w:rsidRPr="00D84B87" w:rsidRDefault="006930F6" w:rsidP="006930F6">
      <w:pPr>
        <w:rPr>
          <w:i/>
          <w:sz w:val="28"/>
          <w:lang w:val="uk-UA"/>
        </w:rPr>
      </w:pPr>
      <w:r w:rsidRPr="00D84B87">
        <w:rPr>
          <w:i/>
          <w:sz w:val="28"/>
          <w:lang w:val="uk-UA"/>
        </w:rPr>
        <w:t xml:space="preserve">              обернену до даної матриці</w:t>
      </w:r>
    </w:p>
    <w:p w:rsidR="006930F6" w:rsidRPr="00D84B87" w:rsidRDefault="006930F6" w:rsidP="006930F6">
      <w:pPr>
        <w:rPr>
          <w:b/>
          <w:sz w:val="20"/>
          <w:szCs w:val="20"/>
          <w:lang w:val="uk-UA"/>
        </w:rPr>
      </w:pPr>
    </w:p>
    <w:p w:rsidR="006930F6" w:rsidRPr="00D84B87" w:rsidRDefault="006930F6" w:rsidP="006930F6">
      <w:pPr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6930F6" w:rsidRPr="00D84B87" w:rsidRDefault="006930F6" w:rsidP="006930F6">
      <w:pPr>
        <w:rPr>
          <w:i/>
          <w:sz w:val="28"/>
          <w:szCs w:val="28"/>
          <w:lang w:val="uk-UA"/>
        </w:rPr>
      </w:pPr>
      <w:r w:rsidRPr="00D84B87">
        <w:rPr>
          <w:b/>
          <w:sz w:val="28"/>
          <w:szCs w:val="28"/>
          <w:lang w:val="uk-UA"/>
        </w:rPr>
        <w:t>Знати:</w:t>
      </w:r>
      <w:r w:rsidRPr="00D84B87">
        <w:rPr>
          <w:sz w:val="28"/>
          <w:szCs w:val="28"/>
          <w:lang w:val="uk-UA"/>
        </w:rPr>
        <w:t xml:space="preserve">   </w:t>
      </w:r>
      <w:r w:rsidRPr="00D84B87">
        <w:rPr>
          <w:i/>
          <w:sz w:val="28"/>
          <w:szCs w:val="28"/>
          <w:lang w:val="uk-UA"/>
        </w:rPr>
        <w:t>означення матриці, дій над матрицями, поняття оберненої матриці.</w:t>
      </w:r>
    </w:p>
    <w:p w:rsidR="006930F6" w:rsidRPr="00D84B87" w:rsidRDefault="006930F6" w:rsidP="006930F6">
      <w:pPr>
        <w:rPr>
          <w:sz w:val="28"/>
          <w:lang w:val="uk-UA"/>
        </w:rPr>
      </w:pPr>
      <w:r w:rsidRPr="00D84B87">
        <w:rPr>
          <w:i/>
          <w:sz w:val="28"/>
          <w:szCs w:val="28"/>
          <w:lang w:val="uk-UA"/>
        </w:rPr>
        <w:t xml:space="preserve"> </w:t>
      </w:r>
    </w:p>
    <w:p w:rsidR="006930F6" w:rsidRPr="00D84B87" w:rsidRDefault="006930F6" w:rsidP="006930F6">
      <w:pPr>
        <w:rPr>
          <w:sz w:val="28"/>
          <w:lang w:val="uk-UA"/>
        </w:rPr>
      </w:pPr>
      <w:r w:rsidRPr="00D84B87">
        <w:rPr>
          <w:b/>
          <w:sz w:val="28"/>
          <w:szCs w:val="28"/>
          <w:lang w:val="uk-UA"/>
        </w:rPr>
        <w:t>Вміти:</w:t>
      </w:r>
      <w:r w:rsidRPr="00D84B87">
        <w:rPr>
          <w:sz w:val="28"/>
          <w:szCs w:val="28"/>
          <w:lang w:val="uk-UA"/>
        </w:rPr>
        <w:t xml:space="preserve">   </w:t>
      </w:r>
      <w:r w:rsidRPr="00D84B87">
        <w:rPr>
          <w:i/>
          <w:sz w:val="28"/>
          <w:szCs w:val="28"/>
          <w:lang w:val="uk-UA"/>
        </w:rPr>
        <w:t>виконувати дії  над матрицями</w:t>
      </w:r>
      <w:r w:rsidRPr="00D84B87">
        <w:rPr>
          <w:i/>
          <w:sz w:val="28"/>
          <w:lang w:val="uk-UA"/>
        </w:rPr>
        <w:t>, знаходити обернену матрицю.</w:t>
      </w:r>
    </w:p>
    <w:p w:rsidR="006930F6" w:rsidRPr="00D84B87" w:rsidRDefault="006930F6" w:rsidP="006930F6">
      <w:pPr>
        <w:jc w:val="center"/>
        <w:rPr>
          <w:sz w:val="20"/>
          <w:szCs w:val="20"/>
          <w:lang w:val="uk-UA"/>
        </w:rPr>
      </w:pPr>
    </w:p>
    <w:p w:rsidR="006930F6" w:rsidRPr="00D84B87" w:rsidRDefault="006930F6" w:rsidP="006930F6">
      <w:pPr>
        <w:jc w:val="center"/>
        <w:rPr>
          <w:sz w:val="20"/>
          <w:szCs w:val="20"/>
          <w:lang w:val="uk-UA"/>
        </w:rPr>
      </w:pPr>
    </w:p>
    <w:p w:rsidR="006930F6" w:rsidRPr="00D84B87" w:rsidRDefault="006930F6" w:rsidP="006930F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6930F6" w:rsidRPr="00D84B87" w:rsidRDefault="006930F6" w:rsidP="006930F6">
      <w:pPr>
        <w:spacing w:line="360" w:lineRule="auto"/>
        <w:ind w:firstLine="708"/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6930F6" w:rsidRPr="00D84B87" w:rsidRDefault="006930F6" w:rsidP="006930F6">
      <w:pPr>
        <w:jc w:val="center"/>
        <w:rPr>
          <w:sz w:val="20"/>
          <w:szCs w:val="20"/>
          <w:lang w:val="uk-UA"/>
        </w:rPr>
      </w:pPr>
    </w:p>
    <w:p w:rsidR="006930F6" w:rsidRPr="00D84B87" w:rsidRDefault="006930F6" w:rsidP="006930F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6930F6" w:rsidRPr="00D84B87" w:rsidRDefault="006930F6" w:rsidP="006930F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6930F6" w:rsidRPr="00D84B87" w:rsidRDefault="006930F6" w:rsidP="006930F6">
      <w:pPr>
        <w:rPr>
          <w:sz w:val="28"/>
          <w:szCs w:val="28"/>
          <w:lang w:val="uk-UA"/>
        </w:rPr>
      </w:pPr>
    </w:p>
    <w:p w:rsidR="006930F6" w:rsidRPr="00D84B87" w:rsidRDefault="006930F6" w:rsidP="006930F6">
      <w:pPr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6930F6" w:rsidRPr="00D84B87" w:rsidRDefault="006930F6" w:rsidP="006930F6">
      <w:pPr>
        <w:jc w:val="center"/>
        <w:rPr>
          <w:sz w:val="16"/>
          <w:szCs w:val="16"/>
          <w:lang w:val="uk-UA"/>
        </w:rPr>
      </w:pPr>
    </w:p>
    <w:p w:rsidR="006930F6" w:rsidRPr="00D84B87" w:rsidRDefault="006930F6" w:rsidP="006930F6">
      <w:pPr>
        <w:ind w:left="360"/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1. Виконати дії над матрицями.</w:t>
      </w:r>
    </w:p>
    <w:p w:rsidR="006930F6" w:rsidRPr="00D84B87" w:rsidRDefault="006930F6" w:rsidP="006930F6">
      <w:pPr>
        <w:ind w:left="360"/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2. Знайти матрицю, обернену до даної.</w:t>
      </w:r>
    </w:p>
    <w:p w:rsidR="006930F6" w:rsidRPr="00D84B87" w:rsidRDefault="006930F6" w:rsidP="006930F6">
      <w:pPr>
        <w:ind w:left="360"/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3. Розв’язати матричне рівняння.</w:t>
      </w:r>
    </w:p>
    <w:p w:rsidR="006930F6" w:rsidRPr="00D84B87" w:rsidRDefault="006930F6" w:rsidP="006930F6">
      <w:pPr>
        <w:jc w:val="center"/>
        <w:rPr>
          <w:b/>
          <w:i/>
          <w:sz w:val="28"/>
          <w:szCs w:val="28"/>
          <w:lang w:val="uk-UA"/>
        </w:rPr>
      </w:pPr>
    </w:p>
    <w:p w:rsidR="006930F6" w:rsidRPr="00D84B87" w:rsidRDefault="006930F6" w:rsidP="006930F6">
      <w:pPr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D84F4A" w:rsidRPr="00D84B87" w:rsidRDefault="00D84F4A" w:rsidP="006930F6">
      <w:pPr>
        <w:jc w:val="center"/>
        <w:rPr>
          <w:b/>
          <w:i/>
          <w:sz w:val="28"/>
          <w:szCs w:val="28"/>
          <w:lang w:val="uk-UA"/>
        </w:rPr>
      </w:pPr>
    </w:p>
    <w:p w:rsidR="006930F6" w:rsidRPr="00D84B87" w:rsidRDefault="006930F6" w:rsidP="006930F6">
      <w:pPr>
        <w:ind w:firstLine="708"/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6930F6" w:rsidRPr="00D84B87" w:rsidRDefault="006930F6" w:rsidP="006930F6">
      <w:pPr>
        <w:jc w:val="center"/>
        <w:rPr>
          <w:sz w:val="20"/>
          <w:szCs w:val="20"/>
          <w:lang w:val="uk-UA"/>
        </w:rPr>
      </w:pPr>
    </w:p>
    <w:p w:rsidR="006930F6" w:rsidRPr="00D84B87" w:rsidRDefault="006930F6" w:rsidP="006930F6">
      <w:pPr>
        <w:jc w:val="center"/>
        <w:rPr>
          <w:b/>
          <w:i/>
          <w:sz w:val="28"/>
          <w:szCs w:val="28"/>
          <w:lang w:val="uk-UA"/>
        </w:rPr>
      </w:pPr>
      <w:r w:rsidRPr="00D84B87">
        <w:rPr>
          <w:b/>
          <w:i/>
          <w:sz w:val="28"/>
          <w:szCs w:val="28"/>
          <w:lang w:val="uk-UA"/>
        </w:rPr>
        <w:t>Рекомендована література</w:t>
      </w:r>
    </w:p>
    <w:p w:rsidR="00D84F4A" w:rsidRPr="00D84B87" w:rsidRDefault="00D84F4A" w:rsidP="006930F6">
      <w:pPr>
        <w:jc w:val="center"/>
        <w:rPr>
          <w:b/>
          <w:i/>
          <w:sz w:val="28"/>
          <w:szCs w:val="28"/>
          <w:lang w:val="uk-UA"/>
        </w:rPr>
      </w:pPr>
    </w:p>
    <w:p w:rsidR="00D84F4A" w:rsidRPr="00D84B87" w:rsidRDefault="002D7DFE" w:rsidP="00D84F4A">
      <w:pPr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 xml:space="preserve">1. </w:t>
      </w:r>
      <w:r w:rsidR="00D84F4A" w:rsidRPr="00D84B87">
        <w:rPr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D84F4A" w:rsidRPr="00D84B87" w:rsidRDefault="00D84F4A" w:rsidP="00D84F4A">
      <w:pPr>
        <w:jc w:val="both"/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Р І Глава І § 1  с. 11.</w:t>
      </w:r>
    </w:p>
    <w:p w:rsidR="006930F6" w:rsidRPr="00D84B87" w:rsidRDefault="00D84F4A" w:rsidP="00D84F4A">
      <w:pPr>
        <w:rPr>
          <w:i/>
          <w:sz w:val="28"/>
          <w:szCs w:val="28"/>
          <w:lang w:val="uk-UA"/>
        </w:rPr>
      </w:pPr>
      <w:r w:rsidRPr="00D84B87">
        <w:rPr>
          <w:i/>
          <w:sz w:val="28"/>
          <w:szCs w:val="28"/>
          <w:lang w:val="uk-UA"/>
        </w:rPr>
        <w:t>2. Литвин І.І. Вища математика: Навчальний посібник. – К.: Центр навчальної літератури, - 2004.- 368 с.,  Р 13  п.13.1, 13.2  с.253</w:t>
      </w:r>
    </w:p>
    <w:p w:rsidR="00D84F4A" w:rsidRPr="00D84B87" w:rsidRDefault="00D84F4A" w:rsidP="00D84F4A">
      <w:pPr>
        <w:rPr>
          <w:i/>
          <w:sz w:val="28"/>
          <w:szCs w:val="28"/>
          <w:lang w:val="uk-UA"/>
        </w:rPr>
      </w:pPr>
    </w:p>
    <w:p w:rsidR="006930F6" w:rsidRPr="00D84B87" w:rsidRDefault="006930F6" w:rsidP="006930F6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D84B87">
        <w:rPr>
          <w:sz w:val="28"/>
          <w:szCs w:val="28"/>
          <w:lang w:val="uk-UA"/>
        </w:rPr>
        <w:t>Інструкційна картка складена викладачем         _________    Л.О. Петрівська</w:t>
      </w:r>
    </w:p>
    <w:p w:rsidR="006930F6" w:rsidRPr="00D84B87" w:rsidRDefault="006930F6" w:rsidP="006930F6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8D0024" w:rsidRPr="00D84B87" w:rsidRDefault="008D0024" w:rsidP="008D002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bookmarkStart w:id="1" w:name="_Hlk118978840"/>
      <w:r w:rsidRPr="00D84B87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8D0024" w:rsidRPr="00D84B87" w:rsidRDefault="008D0024" w:rsidP="008D002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 xml:space="preserve">загальноосвітніх дисциплін </w:t>
      </w:r>
    </w:p>
    <w:p w:rsidR="008D0024" w:rsidRPr="00D84B87" w:rsidRDefault="008D0024" w:rsidP="008D0024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8D0024" w:rsidRPr="00D84B87" w:rsidRDefault="008D0024" w:rsidP="008D002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>Протокол № _ від  __________ серпня 20__ р.</w:t>
      </w:r>
    </w:p>
    <w:p w:rsidR="008D0024" w:rsidRPr="00D84B87" w:rsidRDefault="008D0024" w:rsidP="008D0024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8D0024" w:rsidRPr="00D84B87" w:rsidRDefault="008D0024" w:rsidP="008D0024">
      <w:pPr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>Голова циклової комісії ___________________________ В. Д. Гуменюк</w:t>
      </w:r>
    </w:p>
    <w:bookmarkEnd w:id="1"/>
    <w:p w:rsidR="008D0024" w:rsidRPr="00D84B87" w:rsidRDefault="008D0024" w:rsidP="008D0024">
      <w:pPr>
        <w:rPr>
          <w:lang w:val="uk-UA"/>
        </w:rPr>
      </w:pPr>
    </w:p>
    <w:p w:rsidR="00536EE6" w:rsidRPr="00D84B87" w:rsidRDefault="00536EE6">
      <w:pPr>
        <w:rPr>
          <w:lang w:val="uk-UA"/>
        </w:rPr>
      </w:pPr>
    </w:p>
    <w:p w:rsidR="006930F6" w:rsidRPr="00D84B87" w:rsidRDefault="006930F6" w:rsidP="00D84F4A">
      <w:pPr>
        <w:rPr>
          <w:i/>
          <w:lang w:val="uk-UA"/>
        </w:rPr>
      </w:pPr>
    </w:p>
    <w:p w:rsidR="006930F6" w:rsidRPr="00D84B87" w:rsidRDefault="006930F6" w:rsidP="006930F6">
      <w:pPr>
        <w:jc w:val="center"/>
        <w:rPr>
          <w:i/>
          <w:lang w:val="uk-UA"/>
        </w:rPr>
      </w:pPr>
      <w:r w:rsidRPr="00D84B87">
        <w:rPr>
          <w:i/>
          <w:lang w:val="uk-UA"/>
        </w:rPr>
        <w:t>Теоретичні відомості</w:t>
      </w:r>
    </w:p>
    <w:p w:rsidR="006930F6" w:rsidRPr="00D84B87" w:rsidRDefault="006930F6" w:rsidP="006930F6">
      <w:pPr>
        <w:widowControl w:val="0"/>
        <w:tabs>
          <w:tab w:val="left" w:pos="993"/>
        </w:tabs>
        <w:ind w:firstLine="567"/>
        <w:jc w:val="both"/>
        <w:rPr>
          <w:lang w:val="uk-UA"/>
        </w:rPr>
      </w:pPr>
      <w:r w:rsidRPr="00D84B87">
        <w:rPr>
          <w:lang w:val="uk-UA"/>
        </w:rPr>
        <w:t>1.</w:t>
      </w:r>
      <w:r w:rsidRPr="00D84B87">
        <w:rPr>
          <w:lang w:val="uk-UA"/>
        </w:rPr>
        <w:tab/>
      </w:r>
      <w:r w:rsidRPr="00D84B87">
        <w:rPr>
          <w:i/>
          <w:lang w:val="uk-UA"/>
        </w:rPr>
        <w:t>Матрицею</w:t>
      </w:r>
      <w:r w:rsidRPr="00D84B87">
        <w:rPr>
          <w:lang w:val="uk-UA"/>
        </w:rPr>
        <w:t xml:space="preserve"> називається прямокутна таблиця із </w:t>
      </w:r>
      <w:r w:rsidRPr="00D84B87">
        <w:rPr>
          <w:position w:val="-6"/>
          <w:lang w:val="uk-UA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2pt" o:ole="" fillcolor="window">
            <v:imagedata r:id="rId4" o:title=""/>
          </v:shape>
          <o:OLEObject Type="Embed" ProgID="Equation.3" ShapeID="_x0000_i1025" DrawAspect="Content" ObjectID="_1730761491" r:id="rId5"/>
        </w:object>
      </w:r>
      <w:r w:rsidRPr="00D84B87">
        <w:rPr>
          <w:position w:val="-4"/>
          <w:lang w:val="uk-UA"/>
        </w:rPr>
        <w:object w:dxaOrig="180" w:dyaOrig="200">
          <v:shape id="_x0000_i1026" type="#_x0000_t75" style="width:9pt;height:10.2pt" o:ole="" fillcolor="window">
            <v:imagedata r:id="rId6" o:title=""/>
          </v:shape>
          <o:OLEObject Type="Embed" ProgID="Equation.3" ShapeID="_x0000_i1026" DrawAspect="Content" ObjectID="_1730761492" r:id="rId7"/>
        </w:object>
      </w:r>
      <w:r w:rsidRPr="00D84B87">
        <w:rPr>
          <w:position w:val="-6"/>
          <w:lang w:val="uk-UA"/>
        </w:rPr>
        <w:object w:dxaOrig="180" w:dyaOrig="200">
          <v:shape id="_x0000_i1027" type="#_x0000_t75" style="width:9pt;height:10.2pt" o:ole="" fillcolor="window">
            <v:imagedata r:id="rId8" o:title=""/>
          </v:shape>
          <o:OLEObject Type="Embed" ProgID="Equation.3" ShapeID="_x0000_i1027" DrawAspect="Content" ObjectID="_1730761493" r:id="rId9"/>
        </w:object>
      </w:r>
      <w:r w:rsidRPr="00D84B87">
        <w:rPr>
          <w:lang w:val="uk-UA"/>
        </w:rPr>
        <w:t xml:space="preserve"> чисел, що містить </w:t>
      </w:r>
      <w:r w:rsidRPr="00D84B87">
        <w:rPr>
          <w:position w:val="-6"/>
          <w:lang w:val="uk-UA"/>
        </w:rPr>
        <w:object w:dxaOrig="240" w:dyaOrig="200">
          <v:shape id="_x0000_i1028" type="#_x0000_t75" style="width:12pt;height:10.2pt" o:ole="" fillcolor="window">
            <v:imagedata r:id="rId10" o:title=""/>
          </v:shape>
          <o:OLEObject Type="Embed" ProgID="Equation.3" ShapeID="_x0000_i1028" DrawAspect="Content" ObjectID="_1730761494" r:id="rId11"/>
        </w:object>
      </w:r>
      <w:r w:rsidRPr="00D84B87">
        <w:rPr>
          <w:lang w:val="uk-UA"/>
        </w:rPr>
        <w:t xml:space="preserve"> рядків та </w:t>
      </w:r>
      <w:r w:rsidRPr="00D84B87">
        <w:rPr>
          <w:position w:val="-6"/>
          <w:lang w:val="uk-UA"/>
        </w:rPr>
        <w:object w:dxaOrig="180" w:dyaOrig="200">
          <v:shape id="_x0000_i1029" type="#_x0000_t75" style="width:9pt;height:10.2pt" o:ole="" fillcolor="window">
            <v:imagedata r:id="rId12" o:title=""/>
          </v:shape>
          <o:OLEObject Type="Embed" ProgID="Equation.3" ShapeID="_x0000_i1029" DrawAspect="Content" ObjectID="_1730761495" r:id="rId13"/>
        </w:object>
      </w:r>
      <w:r w:rsidRPr="00D84B87">
        <w:rPr>
          <w:lang w:val="uk-UA"/>
        </w:rPr>
        <w:t xml:space="preserve"> стовпчиків, взятих у квадратні (або круглі) дужки. </w:t>
      </w:r>
    </w:p>
    <w:p w:rsidR="006930F6" w:rsidRPr="00D84B87" w:rsidRDefault="006930F6" w:rsidP="006930F6">
      <w:pPr>
        <w:widowControl w:val="0"/>
        <w:ind w:firstLine="567"/>
        <w:jc w:val="both"/>
        <w:rPr>
          <w:lang w:val="uk-UA"/>
        </w:rPr>
      </w:pPr>
      <w:r w:rsidRPr="00D84B87">
        <w:rPr>
          <w:i/>
          <w:lang w:val="uk-UA"/>
        </w:rPr>
        <w:t xml:space="preserve">Сумою (різницею) </w:t>
      </w:r>
      <w:r w:rsidRPr="00D84B87">
        <w:rPr>
          <w:lang w:val="uk-UA"/>
        </w:rPr>
        <w:t xml:space="preserve">двох матриць </w:t>
      </w:r>
      <w:r w:rsidRPr="00D84B87">
        <w:rPr>
          <w:i/>
          <w:position w:val="-4"/>
          <w:lang w:val="uk-UA"/>
        </w:rPr>
        <w:object w:dxaOrig="220" w:dyaOrig="240">
          <v:shape id="_x0000_i1030" type="#_x0000_t75" style="width:10.8pt;height:12pt" o:ole="" fillcolor="window">
            <v:imagedata r:id="rId14" o:title=""/>
          </v:shape>
          <o:OLEObject Type="Embed" ProgID="Equation.3" ShapeID="_x0000_i1030" DrawAspect="Content" ObjectID="_1730761496" r:id="rId15"/>
        </w:object>
      </w:r>
      <w:r w:rsidRPr="00D84B87">
        <w:rPr>
          <w:i/>
          <w:lang w:val="uk-UA"/>
        </w:rPr>
        <w:t xml:space="preserve"> </w:t>
      </w:r>
      <w:r w:rsidRPr="00D84B87">
        <w:rPr>
          <w:lang w:val="uk-UA"/>
        </w:rPr>
        <w:t xml:space="preserve">і </w:t>
      </w:r>
      <w:r w:rsidRPr="00D84B87">
        <w:rPr>
          <w:position w:val="-4"/>
          <w:lang w:val="uk-UA"/>
        </w:rPr>
        <w:object w:dxaOrig="220" w:dyaOrig="240">
          <v:shape id="_x0000_i1031" type="#_x0000_t75" style="width:10.8pt;height:12pt" o:ole="" fillcolor="window">
            <v:imagedata r:id="rId16" o:title=""/>
          </v:shape>
          <o:OLEObject Type="Embed" ProgID="Equation.3" ShapeID="_x0000_i1031" DrawAspect="Content" ObjectID="_1730761497" r:id="rId17"/>
        </w:object>
      </w:r>
      <w:r w:rsidRPr="00D84B87">
        <w:rPr>
          <w:lang w:val="uk-UA"/>
        </w:rPr>
        <w:t xml:space="preserve"> одного розміру </w:t>
      </w:r>
      <w:r w:rsidRPr="00D84B87">
        <w:rPr>
          <w:position w:val="-6"/>
          <w:lang w:val="uk-UA"/>
        </w:rPr>
        <w:object w:dxaOrig="240" w:dyaOrig="200">
          <v:shape id="_x0000_i1032" type="#_x0000_t75" style="width:12pt;height:10.2pt" o:ole="" fillcolor="window">
            <v:imagedata r:id="rId18" o:title=""/>
          </v:shape>
          <o:OLEObject Type="Embed" ProgID="Equation.3" ShapeID="_x0000_i1032" DrawAspect="Content" ObjectID="_1730761498" r:id="rId19"/>
        </w:object>
      </w:r>
      <w:r w:rsidRPr="00D84B87">
        <w:rPr>
          <w:position w:val="-4"/>
          <w:lang w:val="uk-UA"/>
        </w:rPr>
        <w:object w:dxaOrig="180" w:dyaOrig="200">
          <v:shape id="_x0000_i1033" type="#_x0000_t75" style="width:9pt;height:10.2pt" o:ole="" fillcolor="window">
            <v:imagedata r:id="rId6" o:title=""/>
          </v:shape>
          <o:OLEObject Type="Embed" ProgID="Equation.3" ShapeID="_x0000_i1033" DrawAspect="Content" ObjectID="_1730761499" r:id="rId20"/>
        </w:object>
      </w:r>
      <w:r w:rsidRPr="00D84B87">
        <w:rPr>
          <w:position w:val="-6"/>
          <w:lang w:val="uk-UA"/>
        </w:rPr>
        <w:object w:dxaOrig="180" w:dyaOrig="200">
          <v:shape id="_x0000_i1034" type="#_x0000_t75" style="width:9pt;height:10.2pt" o:ole="" fillcolor="window">
            <v:imagedata r:id="rId21" o:title=""/>
          </v:shape>
          <o:OLEObject Type="Embed" ProgID="Equation.3" ShapeID="_x0000_i1034" DrawAspect="Content" ObjectID="_1730761500" r:id="rId22"/>
        </w:object>
      </w:r>
      <w:r w:rsidRPr="00D84B87">
        <w:rPr>
          <w:lang w:val="uk-UA"/>
        </w:rPr>
        <w:t xml:space="preserve"> називається матриця </w:t>
      </w:r>
      <w:r w:rsidRPr="00D84B87">
        <w:rPr>
          <w:position w:val="-8"/>
          <w:lang w:val="uk-UA"/>
        </w:rPr>
        <w:object w:dxaOrig="279" w:dyaOrig="279">
          <v:shape id="_x0000_i1035" type="#_x0000_t75" style="width:13.8pt;height:13.8pt" o:ole="" fillcolor="window">
            <v:imagedata r:id="rId23" o:title=""/>
          </v:shape>
          <o:OLEObject Type="Embed" ProgID="Equation.3" ShapeID="_x0000_i1035" DrawAspect="Content" ObjectID="_1730761501" r:id="rId24"/>
        </w:object>
      </w:r>
      <w:r w:rsidRPr="00D84B87">
        <w:rPr>
          <w:lang w:val="uk-UA"/>
        </w:rPr>
        <w:t xml:space="preserve"> елементи якої дорівнюють сумі (різниці) відповідних елементів матриць </w:t>
      </w:r>
      <w:r w:rsidRPr="00D84B87">
        <w:rPr>
          <w:position w:val="-4"/>
          <w:lang w:val="uk-UA"/>
        </w:rPr>
        <w:object w:dxaOrig="220" w:dyaOrig="240">
          <v:shape id="_x0000_i1036" type="#_x0000_t75" style="width:10.8pt;height:12pt" o:ole="" fillcolor="window">
            <v:imagedata r:id="rId25" o:title=""/>
          </v:shape>
          <o:OLEObject Type="Embed" ProgID="Equation.3" ShapeID="_x0000_i1036" DrawAspect="Content" ObjectID="_1730761502" r:id="rId26"/>
        </w:object>
      </w:r>
      <w:r w:rsidRPr="00D84B87">
        <w:rPr>
          <w:lang w:val="uk-UA"/>
        </w:rPr>
        <w:t xml:space="preserve"> і </w:t>
      </w:r>
      <w:r w:rsidRPr="00D84B87">
        <w:rPr>
          <w:position w:val="-6"/>
          <w:lang w:val="uk-UA"/>
        </w:rPr>
        <w:object w:dxaOrig="260" w:dyaOrig="260">
          <v:shape id="_x0000_i1037" type="#_x0000_t75" style="width:13.2pt;height:13.2pt" o:ole="" fillcolor="window">
            <v:imagedata r:id="rId27" o:title=""/>
          </v:shape>
          <o:OLEObject Type="Embed" ProgID="Equation.3" ShapeID="_x0000_i1037" DrawAspect="Content" ObjectID="_1730761503" r:id="rId28"/>
        </w:object>
      </w:r>
    </w:p>
    <w:p w:rsidR="006930F6" w:rsidRPr="00D84B87" w:rsidRDefault="006930F6" w:rsidP="006930F6">
      <w:pPr>
        <w:widowControl w:val="0"/>
        <w:ind w:firstLine="567"/>
        <w:jc w:val="both"/>
        <w:rPr>
          <w:lang w:val="uk-UA"/>
        </w:rPr>
      </w:pPr>
      <w:r w:rsidRPr="00D84B87">
        <w:rPr>
          <w:i/>
          <w:lang w:val="uk-UA"/>
        </w:rPr>
        <w:t xml:space="preserve">Добутком </w:t>
      </w:r>
      <w:r w:rsidRPr="00D84B87">
        <w:rPr>
          <w:lang w:val="uk-UA"/>
        </w:rPr>
        <w:t xml:space="preserve">матриці </w:t>
      </w:r>
      <w:r w:rsidRPr="00D84B87">
        <w:rPr>
          <w:position w:val="-4"/>
          <w:lang w:val="uk-UA"/>
        </w:rPr>
        <w:object w:dxaOrig="220" w:dyaOrig="240">
          <v:shape id="_x0000_i1038" type="#_x0000_t75" style="width:10.8pt;height:12pt" o:ole="" fillcolor="window">
            <v:imagedata r:id="rId29" o:title=""/>
          </v:shape>
          <o:OLEObject Type="Embed" ProgID="Equation.3" ShapeID="_x0000_i1038" DrawAspect="Content" ObjectID="_1730761504" r:id="rId30"/>
        </w:object>
      </w:r>
      <w:r w:rsidRPr="00D84B87">
        <w:rPr>
          <w:lang w:val="uk-UA"/>
        </w:rPr>
        <w:t xml:space="preserve"> на довільне число </w:t>
      </w:r>
      <w:r w:rsidRPr="00D84B87">
        <w:rPr>
          <w:position w:val="-6"/>
          <w:lang w:val="uk-UA"/>
        </w:rPr>
        <w:object w:dxaOrig="200" w:dyaOrig="260">
          <v:shape id="_x0000_i1039" type="#_x0000_t75" style="width:10.2pt;height:13.2pt" o:ole="" fillcolor="window">
            <v:imagedata r:id="rId31" o:title=""/>
          </v:shape>
          <o:OLEObject Type="Embed" ProgID="Equation.3" ShapeID="_x0000_i1039" DrawAspect="Content" ObjectID="_1730761505" r:id="rId32"/>
        </w:object>
      </w:r>
      <w:r w:rsidRPr="00D84B87">
        <w:rPr>
          <w:lang w:val="uk-UA"/>
        </w:rPr>
        <w:t xml:space="preserve"> (або числа </w:t>
      </w:r>
      <w:r w:rsidRPr="00D84B87">
        <w:rPr>
          <w:position w:val="-6"/>
          <w:lang w:val="uk-UA"/>
        </w:rPr>
        <w:object w:dxaOrig="200" w:dyaOrig="260">
          <v:shape id="_x0000_i1040" type="#_x0000_t75" style="width:10.2pt;height:13.2pt" o:ole="" fillcolor="window">
            <v:imagedata r:id="rId33" o:title=""/>
          </v:shape>
          <o:OLEObject Type="Embed" ProgID="Equation.3" ShapeID="_x0000_i1040" DrawAspect="Content" ObjectID="_1730761506" r:id="rId34"/>
        </w:object>
      </w:r>
      <w:r w:rsidRPr="00D84B87">
        <w:rPr>
          <w:lang w:val="uk-UA"/>
        </w:rPr>
        <w:t xml:space="preserve"> на матрицю </w:t>
      </w:r>
      <w:r w:rsidRPr="00D84B87">
        <w:rPr>
          <w:position w:val="-4"/>
          <w:lang w:val="uk-UA"/>
        </w:rPr>
        <w:object w:dxaOrig="220" w:dyaOrig="240">
          <v:shape id="_x0000_i1041" type="#_x0000_t75" style="width:10.8pt;height:12pt" o:ole="" fillcolor="window">
            <v:imagedata r:id="rId35" o:title=""/>
          </v:shape>
          <o:OLEObject Type="Embed" ProgID="Equation.3" ShapeID="_x0000_i1041" DrawAspect="Content" ObjectID="_1730761507" r:id="rId36"/>
        </w:object>
      </w:r>
      <w:r w:rsidRPr="00D84B87">
        <w:rPr>
          <w:lang w:val="uk-UA"/>
        </w:rPr>
        <w:t xml:space="preserve">) називається матриця, елементами якої є добуток елементів матриці </w:t>
      </w:r>
      <w:r w:rsidRPr="00D84B87">
        <w:rPr>
          <w:position w:val="-4"/>
          <w:lang w:val="uk-UA"/>
        </w:rPr>
        <w:object w:dxaOrig="220" w:dyaOrig="240">
          <v:shape id="_x0000_i1042" type="#_x0000_t75" style="width:10.8pt;height:12pt" o:ole="" fillcolor="window">
            <v:imagedata r:id="rId37" o:title=""/>
          </v:shape>
          <o:OLEObject Type="Embed" ProgID="Equation.3" ShapeID="_x0000_i1042" DrawAspect="Content" ObjectID="_1730761508" r:id="rId38"/>
        </w:object>
      </w:r>
      <w:r w:rsidRPr="00D84B87">
        <w:rPr>
          <w:lang w:val="uk-UA"/>
        </w:rPr>
        <w:t xml:space="preserve"> на число </w:t>
      </w:r>
      <w:r w:rsidRPr="00D84B87">
        <w:rPr>
          <w:i/>
          <w:position w:val="-6"/>
          <w:lang w:val="uk-UA"/>
        </w:rPr>
        <w:object w:dxaOrig="220" w:dyaOrig="260">
          <v:shape id="_x0000_i1043" type="#_x0000_t75" style="width:10.8pt;height:13.2pt" o:ole="" fillcolor="window">
            <v:imagedata r:id="rId39" o:title=""/>
          </v:shape>
          <o:OLEObject Type="Embed" ProgID="Equation.3" ShapeID="_x0000_i1043" DrawAspect="Content" ObjectID="_1730761509" r:id="rId40"/>
        </w:object>
      </w:r>
    </w:p>
    <w:p w:rsidR="006930F6" w:rsidRPr="00D84B87" w:rsidRDefault="006930F6" w:rsidP="006930F6">
      <w:pPr>
        <w:widowControl w:val="0"/>
        <w:spacing w:after="120"/>
        <w:ind w:firstLine="567"/>
        <w:jc w:val="both"/>
        <w:rPr>
          <w:lang w:val="uk-UA"/>
        </w:rPr>
      </w:pPr>
      <w:r w:rsidRPr="00D84B87">
        <w:rPr>
          <w:i/>
          <w:lang w:val="uk-UA"/>
        </w:rPr>
        <w:t xml:space="preserve">Добутком </w:t>
      </w:r>
      <w:r w:rsidRPr="00D84B87">
        <w:rPr>
          <w:i/>
          <w:position w:val="-4"/>
          <w:lang w:val="uk-UA"/>
        </w:rPr>
        <w:object w:dxaOrig="499" w:dyaOrig="240">
          <v:shape id="_x0000_i1044" type="#_x0000_t75" style="width:25.2pt;height:12pt" o:ole="" fillcolor="window">
            <v:imagedata r:id="rId41" o:title=""/>
          </v:shape>
          <o:OLEObject Type="Embed" ProgID="Equation.3" ShapeID="_x0000_i1044" DrawAspect="Content" ObjectID="_1730761510" r:id="rId42"/>
        </w:object>
      </w:r>
      <w:r w:rsidRPr="00D84B87">
        <w:rPr>
          <w:lang w:val="uk-UA"/>
        </w:rPr>
        <w:t xml:space="preserve"> матриці </w:t>
      </w:r>
      <w:r w:rsidRPr="00D84B87">
        <w:rPr>
          <w:position w:val="-4"/>
          <w:lang w:val="uk-UA"/>
        </w:rPr>
        <w:object w:dxaOrig="220" w:dyaOrig="240">
          <v:shape id="_x0000_i1045" type="#_x0000_t75" style="width:10.8pt;height:12pt" o:ole="" fillcolor="window">
            <v:imagedata r:id="rId43" o:title=""/>
          </v:shape>
          <o:OLEObject Type="Embed" ProgID="Equation.3" ShapeID="_x0000_i1045" DrawAspect="Content" ObjectID="_1730761511" r:id="rId44"/>
        </w:object>
      </w:r>
      <w:r w:rsidRPr="00D84B87">
        <w:rPr>
          <w:lang w:val="uk-UA"/>
        </w:rPr>
        <w:t xml:space="preserve"> розміру </w:t>
      </w:r>
      <w:r w:rsidRPr="00D84B87">
        <w:rPr>
          <w:position w:val="-6"/>
          <w:lang w:val="uk-UA"/>
        </w:rPr>
        <w:object w:dxaOrig="240" w:dyaOrig="200">
          <v:shape id="_x0000_i1046" type="#_x0000_t75" style="width:12pt;height:10.2pt" o:ole="" fillcolor="window">
            <v:imagedata r:id="rId45" o:title=""/>
          </v:shape>
          <o:OLEObject Type="Embed" ProgID="Equation.3" ShapeID="_x0000_i1046" DrawAspect="Content" ObjectID="_1730761512" r:id="rId46"/>
        </w:object>
      </w:r>
      <w:r w:rsidRPr="00D84B87">
        <w:rPr>
          <w:position w:val="-4"/>
          <w:lang w:val="uk-UA"/>
        </w:rPr>
        <w:object w:dxaOrig="180" w:dyaOrig="200">
          <v:shape id="_x0000_i1047" type="#_x0000_t75" style="width:9pt;height:10.2pt" o:ole="" fillcolor="window">
            <v:imagedata r:id="rId6" o:title=""/>
          </v:shape>
          <o:OLEObject Type="Embed" ProgID="Equation.3" ShapeID="_x0000_i1047" DrawAspect="Content" ObjectID="_1730761513" r:id="rId47"/>
        </w:object>
      </w:r>
      <w:r w:rsidRPr="00D84B87">
        <w:rPr>
          <w:position w:val="-6"/>
          <w:lang w:val="uk-UA"/>
        </w:rPr>
        <w:object w:dxaOrig="180" w:dyaOrig="200">
          <v:shape id="_x0000_i1048" type="#_x0000_t75" style="width:9pt;height:10.2pt" o:ole="" fillcolor="window">
            <v:imagedata r:id="rId48" o:title=""/>
          </v:shape>
          <o:OLEObject Type="Embed" ProgID="Equation.3" ShapeID="_x0000_i1048" DrawAspect="Content" ObjectID="_1730761514" r:id="rId49"/>
        </w:object>
      </w:r>
      <w:r w:rsidRPr="00D84B87">
        <w:rPr>
          <w:lang w:val="uk-UA"/>
        </w:rPr>
        <w:t xml:space="preserve"> і матриці </w:t>
      </w:r>
      <w:r w:rsidRPr="00D84B87">
        <w:rPr>
          <w:position w:val="-4"/>
          <w:lang w:val="uk-UA"/>
        </w:rPr>
        <w:object w:dxaOrig="220" w:dyaOrig="240">
          <v:shape id="_x0000_i1049" type="#_x0000_t75" style="width:10.8pt;height:12pt" o:ole="" fillcolor="window">
            <v:imagedata r:id="rId50" o:title=""/>
          </v:shape>
          <o:OLEObject Type="Embed" ProgID="Equation.3" ShapeID="_x0000_i1049" DrawAspect="Content" ObjectID="_1730761515" r:id="rId51"/>
        </w:object>
      </w:r>
      <w:r w:rsidRPr="00D84B87">
        <w:rPr>
          <w:lang w:val="uk-UA"/>
        </w:rPr>
        <w:t xml:space="preserve"> розміру </w:t>
      </w:r>
      <w:r w:rsidRPr="00D84B87">
        <w:rPr>
          <w:position w:val="-10"/>
          <w:lang w:val="uk-UA"/>
        </w:rPr>
        <w:object w:dxaOrig="520" w:dyaOrig="260">
          <v:shape id="_x0000_i1050" type="#_x0000_t75" style="width:25.8pt;height:13.2pt" o:ole="" fillcolor="window">
            <v:imagedata r:id="rId52" o:title=""/>
          </v:shape>
          <o:OLEObject Type="Embed" ProgID="Equation.3" ShapeID="_x0000_i1050" DrawAspect="Content" ObjectID="_1730761516" r:id="rId53"/>
        </w:object>
      </w:r>
      <w:r w:rsidRPr="00D84B87">
        <w:rPr>
          <w:lang w:val="uk-UA"/>
        </w:rPr>
        <w:t xml:space="preserve"> називається матриця </w:t>
      </w:r>
      <w:r w:rsidRPr="00D84B87">
        <w:rPr>
          <w:position w:val="-6"/>
          <w:lang w:val="uk-UA"/>
        </w:rPr>
        <w:object w:dxaOrig="240" w:dyaOrig="260">
          <v:shape id="_x0000_i1051" type="#_x0000_t75" style="width:12pt;height:13.2pt" o:ole="" fillcolor="window">
            <v:imagedata r:id="rId54" o:title=""/>
          </v:shape>
          <o:OLEObject Type="Embed" ProgID="Equation.3" ShapeID="_x0000_i1051" DrawAspect="Content" ObjectID="_1730761517" r:id="rId55"/>
        </w:object>
      </w:r>
      <w:r w:rsidRPr="00D84B87">
        <w:rPr>
          <w:lang w:val="uk-UA"/>
        </w:rPr>
        <w:t xml:space="preserve"> розміром </w:t>
      </w:r>
      <w:r w:rsidRPr="00D84B87">
        <w:rPr>
          <w:position w:val="-10"/>
          <w:lang w:val="uk-UA"/>
        </w:rPr>
        <w:object w:dxaOrig="620" w:dyaOrig="260">
          <v:shape id="_x0000_i1052" type="#_x0000_t75" style="width:31.2pt;height:13.2pt" o:ole="" fillcolor="window">
            <v:imagedata r:id="rId56" o:title=""/>
          </v:shape>
          <o:OLEObject Type="Embed" ProgID="Equation.3" ShapeID="_x0000_i1052" DrawAspect="Content" ObjectID="_1730761518" r:id="rId57"/>
        </w:object>
      </w:r>
      <w:r w:rsidRPr="00D84B87">
        <w:rPr>
          <w:lang w:val="uk-UA"/>
        </w:rPr>
        <w:t xml:space="preserve"> елементи якої </w:t>
      </w:r>
      <w:r w:rsidRPr="00D84B87">
        <w:rPr>
          <w:position w:val="-14"/>
          <w:lang w:val="uk-UA"/>
        </w:rPr>
        <w:object w:dxaOrig="260" w:dyaOrig="360">
          <v:shape id="_x0000_i1053" type="#_x0000_t75" style="width:13.2pt;height:18pt" o:ole="" fillcolor="window">
            <v:imagedata r:id="rId58" o:title=""/>
          </v:shape>
          <o:OLEObject Type="Embed" ProgID="Equation.3" ShapeID="_x0000_i1053" DrawAspect="Content" ObjectID="_1730761519" r:id="rId59"/>
        </w:object>
      </w:r>
      <w:r w:rsidRPr="00D84B87">
        <w:rPr>
          <w:lang w:val="uk-UA"/>
        </w:rPr>
        <w:t xml:space="preserve"> дорівнюють сумі добутків елементів </w:t>
      </w:r>
      <w:r w:rsidRPr="00D84B87">
        <w:rPr>
          <w:i/>
          <w:lang w:val="uk-UA"/>
        </w:rPr>
        <w:t>і</w:t>
      </w:r>
      <w:r w:rsidRPr="00D84B87">
        <w:rPr>
          <w:lang w:val="uk-UA"/>
        </w:rPr>
        <w:t xml:space="preserve">-го рядка матриці </w:t>
      </w:r>
      <w:r w:rsidRPr="00D84B87">
        <w:rPr>
          <w:position w:val="-4"/>
          <w:lang w:val="uk-UA"/>
        </w:rPr>
        <w:object w:dxaOrig="220" w:dyaOrig="240">
          <v:shape id="_x0000_i1054" type="#_x0000_t75" style="width:10.8pt;height:12pt" o:ole="" fillcolor="window">
            <v:imagedata r:id="rId60" o:title=""/>
          </v:shape>
          <o:OLEObject Type="Embed" ProgID="Equation.3" ShapeID="_x0000_i1054" DrawAspect="Content" ObjectID="_1730761520" r:id="rId61"/>
        </w:object>
      </w:r>
      <w:r w:rsidRPr="00D84B87">
        <w:rPr>
          <w:lang w:val="uk-UA"/>
        </w:rPr>
        <w:t xml:space="preserve"> на відповідні елементи </w:t>
      </w:r>
      <w:r w:rsidRPr="00D84B87">
        <w:rPr>
          <w:position w:val="-10"/>
          <w:lang w:val="uk-UA"/>
        </w:rPr>
        <w:object w:dxaOrig="180" w:dyaOrig="279">
          <v:shape id="_x0000_i1055" type="#_x0000_t75" style="width:9pt;height:13.8pt" o:ole="" fillcolor="window">
            <v:imagedata r:id="rId62" o:title=""/>
          </v:shape>
          <o:OLEObject Type="Embed" ProgID="Equation.3" ShapeID="_x0000_i1055" DrawAspect="Content" ObjectID="_1730761521" r:id="rId63"/>
        </w:object>
      </w:r>
      <w:r w:rsidRPr="00D84B87">
        <w:rPr>
          <w:lang w:val="uk-UA"/>
        </w:rPr>
        <w:t xml:space="preserve">-го стовпчика матриці </w:t>
      </w:r>
      <w:r w:rsidRPr="00D84B87">
        <w:rPr>
          <w:position w:val="-6"/>
          <w:lang w:val="uk-UA"/>
        </w:rPr>
        <w:object w:dxaOrig="260" w:dyaOrig="260">
          <v:shape id="_x0000_i1056" type="#_x0000_t75" style="width:13.2pt;height:13.2pt" o:ole="" fillcolor="window">
            <v:imagedata r:id="rId27" o:title=""/>
          </v:shape>
          <o:OLEObject Type="Embed" ProgID="Equation.3" ShapeID="_x0000_i1056" DrawAspect="Content" ObjectID="_1730761522" r:id="rId64"/>
        </w:object>
      </w:r>
    </w:p>
    <w:p w:rsidR="006930F6" w:rsidRPr="00D84B87" w:rsidRDefault="006930F6" w:rsidP="006930F6">
      <w:pPr>
        <w:pStyle w:val="a4"/>
        <w:tabs>
          <w:tab w:val="left" w:pos="993"/>
        </w:tabs>
        <w:ind w:left="570"/>
        <w:rPr>
          <w:lang w:val="uk-UA"/>
        </w:rPr>
      </w:pPr>
      <w:r w:rsidRPr="00D84B87">
        <w:rPr>
          <w:lang w:val="uk-UA"/>
        </w:rPr>
        <w:t>2.</w:t>
      </w:r>
      <w:r w:rsidRPr="00D84B87">
        <w:rPr>
          <w:lang w:val="uk-UA"/>
        </w:rPr>
        <w:tab/>
      </w:r>
      <w:r w:rsidRPr="00D84B87">
        <w:rPr>
          <w:i/>
          <w:lang w:val="uk-UA"/>
        </w:rPr>
        <w:t>Рангом матриці</w:t>
      </w:r>
      <w:r w:rsidRPr="00D84B87">
        <w:rPr>
          <w:lang w:val="uk-UA"/>
        </w:rPr>
        <w:t xml:space="preserve"> називається найбільший порядок її </w:t>
      </w:r>
      <w:proofErr w:type="spellStart"/>
      <w:r w:rsidRPr="00D84B87">
        <w:rPr>
          <w:lang w:val="uk-UA"/>
        </w:rPr>
        <w:t>мінорів</w:t>
      </w:r>
      <w:proofErr w:type="spellEnd"/>
      <w:r w:rsidRPr="00D84B87">
        <w:rPr>
          <w:lang w:val="uk-UA"/>
        </w:rPr>
        <w:t>, що не дорівнюють нулю.</w:t>
      </w:r>
    </w:p>
    <w:p w:rsidR="006930F6" w:rsidRPr="00D84B87" w:rsidRDefault="006930F6" w:rsidP="006930F6">
      <w:pPr>
        <w:widowControl w:val="0"/>
        <w:tabs>
          <w:tab w:val="left" w:pos="993"/>
        </w:tabs>
        <w:ind w:firstLine="567"/>
        <w:jc w:val="both"/>
        <w:rPr>
          <w:lang w:val="uk-UA"/>
        </w:rPr>
      </w:pPr>
      <w:r w:rsidRPr="00D84B87">
        <w:rPr>
          <w:lang w:val="uk-UA"/>
        </w:rPr>
        <w:t>3.</w:t>
      </w:r>
      <w:r w:rsidRPr="00D84B87">
        <w:rPr>
          <w:lang w:val="uk-UA"/>
        </w:rPr>
        <w:tab/>
        <w:t xml:space="preserve">Матриця </w:t>
      </w:r>
      <w:r w:rsidRPr="00D84B87">
        <w:rPr>
          <w:position w:val="-4"/>
          <w:lang w:val="uk-UA"/>
        </w:rPr>
        <w:object w:dxaOrig="380" w:dyaOrig="300">
          <v:shape id="_x0000_i1057" type="#_x0000_t75" style="width:19.2pt;height:15pt" o:ole="" fillcolor="window">
            <v:imagedata r:id="rId65" o:title=""/>
          </v:shape>
          <o:OLEObject Type="Embed" ProgID="Equation.3" ShapeID="_x0000_i1057" DrawAspect="Content" ObjectID="_1730761523" r:id="rId66"/>
        </w:object>
      </w:r>
      <w:r w:rsidRPr="00D84B87">
        <w:rPr>
          <w:lang w:val="uk-UA"/>
        </w:rPr>
        <w:t xml:space="preserve"> називається </w:t>
      </w:r>
      <w:r w:rsidRPr="00D84B87">
        <w:rPr>
          <w:i/>
          <w:lang w:val="uk-UA"/>
        </w:rPr>
        <w:t>оберненою матрицею</w:t>
      </w:r>
      <w:r w:rsidRPr="00D84B87">
        <w:rPr>
          <w:lang w:val="uk-UA"/>
        </w:rPr>
        <w:t xml:space="preserve"> до матриці </w:t>
      </w:r>
      <w:r w:rsidRPr="00D84B87">
        <w:rPr>
          <w:position w:val="-8"/>
          <w:lang w:val="uk-UA"/>
        </w:rPr>
        <w:object w:dxaOrig="279" w:dyaOrig="279">
          <v:shape id="_x0000_i1058" type="#_x0000_t75" style="width:13.8pt;height:13.8pt" o:ole="" fillcolor="window">
            <v:imagedata r:id="rId67" o:title=""/>
          </v:shape>
          <o:OLEObject Type="Embed" ProgID="Equation.3" ShapeID="_x0000_i1058" DrawAspect="Content" ObjectID="_1730761524" r:id="rId68"/>
        </w:object>
      </w:r>
      <w:r w:rsidRPr="00D84B87">
        <w:rPr>
          <w:lang w:val="uk-UA"/>
        </w:rPr>
        <w:t xml:space="preserve"> якщо виконуються рівності </w:t>
      </w:r>
      <w:r w:rsidRPr="00D84B87">
        <w:rPr>
          <w:position w:val="-8"/>
          <w:lang w:val="uk-UA"/>
        </w:rPr>
        <w:object w:dxaOrig="1900" w:dyaOrig="340">
          <v:shape id="_x0000_i1059" type="#_x0000_t75" style="width:94.8pt;height:16.8pt" o:ole="" fillcolor="window">
            <v:imagedata r:id="rId69" o:title=""/>
          </v:shape>
          <o:OLEObject Type="Embed" ProgID="Equation.3" ShapeID="_x0000_i1059" DrawAspect="Content" ObjectID="_1730761525" r:id="rId70"/>
        </w:object>
      </w:r>
      <w:r w:rsidRPr="00D84B87">
        <w:rPr>
          <w:lang w:val="uk-UA"/>
        </w:rPr>
        <w:t xml:space="preserve"> тобто матриці </w:t>
      </w:r>
      <w:r w:rsidRPr="00D84B87">
        <w:rPr>
          <w:position w:val="-4"/>
          <w:lang w:val="uk-UA"/>
        </w:rPr>
        <w:object w:dxaOrig="220" w:dyaOrig="240">
          <v:shape id="_x0000_i1060" type="#_x0000_t75" style="width:10.8pt;height:12pt" o:ole="" fillcolor="window">
            <v:imagedata r:id="rId71" o:title=""/>
          </v:shape>
          <o:OLEObject Type="Embed" ProgID="Equation.3" ShapeID="_x0000_i1060" DrawAspect="Content" ObjectID="_1730761526" r:id="rId72"/>
        </w:object>
      </w:r>
      <w:r w:rsidRPr="00D84B87">
        <w:rPr>
          <w:lang w:val="uk-UA"/>
        </w:rPr>
        <w:t xml:space="preserve"> та </w:t>
      </w:r>
      <w:r w:rsidRPr="00D84B87">
        <w:rPr>
          <w:position w:val="-4"/>
          <w:lang w:val="uk-UA"/>
        </w:rPr>
        <w:object w:dxaOrig="380" w:dyaOrig="300">
          <v:shape id="_x0000_i1061" type="#_x0000_t75" style="width:19.2pt;height:15pt" o:ole="" fillcolor="window">
            <v:imagedata r:id="rId73" o:title=""/>
          </v:shape>
          <o:OLEObject Type="Embed" ProgID="Equation.3" ShapeID="_x0000_i1061" DrawAspect="Content" ObjectID="_1730761527" r:id="rId74"/>
        </w:object>
      </w:r>
      <w:r w:rsidRPr="00D84B87">
        <w:rPr>
          <w:lang w:val="uk-UA"/>
        </w:rPr>
        <w:t xml:space="preserve"> комутують і їх добуток є одинична матриця.</w:t>
      </w:r>
    </w:p>
    <w:p w:rsidR="00D84F4A" w:rsidRPr="00D84B87" w:rsidRDefault="00D84F4A" w:rsidP="006930F6">
      <w:pPr>
        <w:spacing w:line="360" w:lineRule="auto"/>
        <w:jc w:val="center"/>
        <w:rPr>
          <w:sz w:val="16"/>
          <w:szCs w:val="16"/>
          <w:u w:val="single"/>
          <w:lang w:val="uk-UA"/>
        </w:rPr>
      </w:pPr>
    </w:p>
    <w:p w:rsidR="006930F6" w:rsidRPr="00D84B87" w:rsidRDefault="006930F6" w:rsidP="006930F6">
      <w:pPr>
        <w:spacing w:line="360" w:lineRule="auto"/>
        <w:jc w:val="center"/>
        <w:rPr>
          <w:sz w:val="28"/>
          <w:szCs w:val="28"/>
          <w:lang w:val="uk-UA"/>
        </w:rPr>
      </w:pPr>
      <w:r w:rsidRPr="00D84B87">
        <w:rPr>
          <w:sz w:val="28"/>
          <w:szCs w:val="28"/>
          <w:lang w:val="uk-UA"/>
        </w:rPr>
        <w:t>Завдання для колективної роботи</w:t>
      </w:r>
    </w:p>
    <w:p w:rsidR="006930F6" w:rsidRPr="00D84B87" w:rsidRDefault="006930F6" w:rsidP="006930F6">
      <w:pPr>
        <w:pStyle w:val="a4"/>
        <w:widowControl w:val="0"/>
        <w:rPr>
          <w:lang w:val="uk-UA"/>
        </w:rPr>
      </w:pPr>
      <w:r w:rsidRPr="00D84B87">
        <w:rPr>
          <w:lang w:val="uk-UA"/>
        </w:rPr>
        <w:t xml:space="preserve">    Знайти суму та  різницю двох матриць:</w:t>
      </w:r>
    </w:p>
    <w:p w:rsidR="006930F6" w:rsidRPr="00D84B87" w:rsidRDefault="006930F6" w:rsidP="006930F6">
      <w:pPr>
        <w:widowControl w:val="0"/>
        <w:ind w:left="567"/>
        <w:jc w:val="both"/>
        <w:rPr>
          <w:lang w:val="uk-UA"/>
        </w:rPr>
      </w:pPr>
      <w:r w:rsidRPr="00D84B87">
        <w:rPr>
          <w:noProof/>
          <w:lang w:val="uk-UA"/>
        </w:rPr>
        <w:t xml:space="preserve">2.1. </w:t>
      </w:r>
      <w:r w:rsidRPr="00D84B87">
        <w:rPr>
          <w:noProof/>
          <w:position w:val="-28"/>
          <w:lang w:val="uk-UA"/>
        </w:rPr>
        <w:object w:dxaOrig="1060" w:dyaOrig="680">
          <v:shape id="_x0000_i1062" type="#_x0000_t75" style="width:52.8pt;height:34.2pt" o:ole="" fillcolor="window">
            <v:imagedata r:id="rId75" o:title=""/>
          </v:shape>
          <o:OLEObject Type="Embed" ProgID="Equation.3" ShapeID="_x0000_i1062" DrawAspect="Content" ObjectID="_1730761528" r:id="rId76"/>
        </w:object>
      </w:r>
      <w:r w:rsidRPr="00D84B87">
        <w:rPr>
          <w:noProof/>
          <w:lang w:val="uk-UA"/>
        </w:rPr>
        <w:t>,</w:t>
      </w:r>
      <w:r w:rsidRPr="00D84B87">
        <w:rPr>
          <w:noProof/>
          <w:lang w:val="uk-UA"/>
        </w:rPr>
        <w:tab/>
      </w:r>
      <w:r w:rsidRPr="00D84B87">
        <w:rPr>
          <w:noProof/>
          <w:lang w:val="uk-UA"/>
        </w:rPr>
        <w:tab/>
      </w:r>
      <w:r w:rsidRPr="00D84B87">
        <w:rPr>
          <w:noProof/>
          <w:position w:val="-28"/>
          <w:lang w:val="uk-UA"/>
        </w:rPr>
        <w:object w:dxaOrig="1180" w:dyaOrig="680">
          <v:shape id="_x0000_i1063" type="#_x0000_t75" style="width:58.8pt;height:34.2pt" o:ole="" fillcolor="window">
            <v:imagedata r:id="rId77" o:title=""/>
          </v:shape>
          <o:OLEObject Type="Embed" ProgID="Equation.3" ShapeID="_x0000_i1063" DrawAspect="Content" ObjectID="_1730761529" r:id="rId78"/>
        </w:object>
      </w:r>
      <w:r w:rsidRPr="00D84B87">
        <w:rPr>
          <w:noProof/>
          <w:lang w:val="uk-UA"/>
        </w:rPr>
        <w:t xml:space="preserve">.         2.2. </w:t>
      </w:r>
      <w:r w:rsidRPr="00D84B87">
        <w:rPr>
          <w:noProof/>
          <w:position w:val="-46"/>
          <w:lang w:val="uk-UA"/>
        </w:rPr>
        <w:object w:dxaOrig="1660" w:dyaOrig="1020">
          <v:shape id="_x0000_i1064" type="#_x0000_t75" style="width:82.8pt;height:51pt" o:ole="" fillcolor="window">
            <v:imagedata r:id="rId79" o:title=""/>
          </v:shape>
          <o:OLEObject Type="Embed" ProgID="Equation.3" ShapeID="_x0000_i1064" DrawAspect="Content" ObjectID="_1730761530" r:id="rId80"/>
        </w:object>
      </w:r>
      <w:r w:rsidRPr="00D84B87">
        <w:rPr>
          <w:noProof/>
          <w:lang w:val="uk-UA"/>
        </w:rPr>
        <w:t>,</w:t>
      </w:r>
      <w:r w:rsidRPr="00D84B87">
        <w:rPr>
          <w:noProof/>
          <w:lang w:val="uk-UA"/>
        </w:rPr>
        <w:tab/>
      </w:r>
      <w:r w:rsidRPr="00D84B87">
        <w:rPr>
          <w:noProof/>
          <w:position w:val="-46"/>
          <w:lang w:val="uk-UA"/>
        </w:rPr>
        <w:object w:dxaOrig="1500" w:dyaOrig="1020">
          <v:shape id="_x0000_i1065" type="#_x0000_t75" style="width:75pt;height:51pt" o:ole="" fillcolor="window">
            <v:imagedata r:id="rId81" o:title=""/>
          </v:shape>
          <o:OLEObject Type="Embed" ProgID="Equation.3" ShapeID="_x0000_i1065" DrawAspect="Content" ObjectID="_1730761531" r:id="rId82"/>
        </w:object>
      </w:r>
      <w:r w:rsidRPr="00D84B87">
        <w:rPr>
          <w:noProof/>
          <w:lang w:val="uk-UA"/>
        </w:rPr>
        <w:t>.</w:t>
      </w:r>
    </w:p>
    <w:p w:rsidR="006930F6" w:rsidRPr="00D84B87" w:rsidRDefault="006930F6" w:rsidP="006930F6">
      <w:pPr>
        <w:widowControl w:val="0"/>
        <w:jc w:val="both"/>
        <w:rPr>
          <w:noProof/>
          <w:lang w:val="uk-UA"/>
        </w:rPr>
      </w:pPr>
      <w:r w:rsidRPr="00D84B87">
        <w:rPr>
          <w:noProof/>
          <w:lang w:val="uk-UA"/>
        </w:rPr>
        <w:t xml:space="preserve">          2.3. </w:t>
      </w:r>
      <w:r w:rsidRPr="00D84B87">
        <w:rPr>
          <w:noProof/>
          <w:position w:val="-10"/>
          <w:lang w:val="uk-UA"/>
        </w:rPr>
        <w:object w:dxaOrig="1680" w:dyaOrig="320">
          <v:shape id="_x0000_i1066" type="#_x0000_t75" style="width:76.2pt;height:15pt" o:ole="" fillcolor="window">
            <v:imagedata r:id="rId83" o:title=""/>
          </v:shape>
          <o:OLEObject Type="Embed" ProgID="Equation.3" ShapeID="_x0000_i1066" DrawAspect="Content" ObjectID="_1730761532" r:id="rId84"/>
        </w:object>
      </w:r>
      <w:r w:rsidRPr="00D84B87">
        <w:rPr>
          <w:noProof/>
          <w:lang w:val="uk-UA"/>
        </w:rPr>
        <w:t>,</w:t>
      </w:r>
      <w:r w:rsidRPr="00D84B87">
        <w:rPr>
          <w:noProof/>
          <w:lang w:val="uk-UA"/>
        </w:rPr>
        <w:tab/>
      </w:r>
      <w:r w:rsidRPr="00D84B87">
        <w:rPr>
          <w:noProof/>
          <w:position w:val="-10"/>
          <w:lang w:val="uk-UA"/>
        </w:rPr>
        <w:object w:dxaOrig="1540" w:dyaOrig="320">
          <v:shape id="_x0000_i1067" type="#_x0000_t75" style="width:76.8pt;height:16.2pt" o:ole="" fillcolor="window">
            <v:imagedata r:id="rId85" o:title=""/>
          </v:shape>
          <o:OLEObject Type="Embed" ProgID="Equation.3" ShapeID="_x0000_i1067" DrawAspect="Content" ObjectID="_1730761533" r:id="rId86"/>
        </w:object>
      </w:r>
      <w:r w:rsidRPr="00D84B87">
        <w:rPr>
          <w:noProof/>
          <w:lang w:val="uk-UA"/>
        </w:rPr>
        <w:t>.</w:t>
      </w:r>
    </w:p>
    <w:p w:rsidR="006930F6" w:rsidRPr="00D84B87" w:rsidRDefault="006930F6" w:rsidP="006930F6">
      <w:pPr>
        <w:widowControl w:val="0"/>
        <w:ind w:firstLine="567"/>
        <w:rPr>
          <w:lang w:val="uk-UA"/>
        </w:rPr>
      </w:pPr>
      <w:r w:rsidRPr="00D84B87">
        <w:rPr>
          <w:lang w:val="uk-UA"/>
        </w:rPr>
        <w:t xml:space="preserve">Помножити матрицю на число:   </w:t>
      </w:r>
      <w:r w:rsidRPr="00D84B87">
        <w:rPr>
          <w:noProof/>
          <w:lang w:val="uk-UA"/>
        </w:rPr>
        <w:t xml:space="preserve">2.4. </w:t>
      </w:r>
      <w:r w:rsidRPr="00D84B87">
        <w:rPr>
          <w:noProof/>
          <w:position w:val="-28"/>
          <w:lang w:val="uk-UA"/>
        </w:rPr>
        <w:object w:dxaOrig="1680" w:dyaOrig="660">
          <v:shape id="_x0000_i1068" type="#_x0000_t75" style="width:84pt;height:33pt" o:ole="" fillcolor="window">
            <v:imagedata r:id="rId87" o:title=""/>
          </v:shape>
          <o:OLEObject Type="Embed" ProgID="Equation.3" ShapeID="_x0000_i1068" DrawAspect="Content" ObjectID="_1730761534" r:id="rId88"/>
        </w:object>
      </w:r>
      <w:r w:rsidRPr="00D84B87">
        <w:rPr>
          <w:noProof/>
          <w:lang w:val="uk-UA"/>
        </w:rPr>
        <w:t>.</w:t>
      </w:r>
      <w:r w:rsidRPr="00D84B87">
        <w:rPr>
          <w:noProof/>
          <w:lang w:val="uk-UA"/>
        </w:rPr>
        <w:tab/>
      </w:r>
      <w:r w:rsidRPr="00D84B87">
        <w:rPr>
          <w:noProof/>
          <w:lang w:val="uk-UA"/>
        </w:rPr>
        <w:tab/>
        <w:t xml:space="preserve">2.5. </w:t>
      </w:r>
      <w:r w:rsidRPr="00D84B87">
        <w:rPr>
          <w:noProof/>
          <w:position w:val="-44"/>
          <w:lang w:val="uk-UA"/>
        </w:rPr>
        <w:object w:dxaOrig="1380" w:dyaOrig="999">
          <v:shape id="_x0000_i1069" type="#_x0000_t75" style="width:69pt;height:49.8pt" o:ole="" fillcolor="window">
            <v:imagedata r:id="rId89" o:title=""/>
          </v:shape>
          <o:OLEObject Type="Embed" ProgID="Equation.3" ShapeID="_x0000_i1069" DrawAspect="Content" ObjectID="_1730761535" r:id="rId90"/>
        </w:object>
      </w:r>
      <w:r w:rsidRPr="00D84B87">
        <w:rPr>
          <w:noProof/>
          <w:lang w:val="uk-UA"/>
        </w:rPr>
        <w:t xml:space="preserve">. </w:t>
      </w:r>
    </w:p>
    <w:p w:rsidR="006930F6" w:rsidRPr="00D84B87" w:rsidRDefault="006930F6" w:rsidP="006930F6">
      <w:pPr>
        <w:widowControl w:val="0"/>
        <w:jc w:val="both"/>
        <w:rPr>
          <w:sz w:val="16"/>
          <w:lang w:val="uk-UA"/>
        </w:rPr>
      </w:pPr>
    </w:p>
    <w:p w:rsidR="006930F6" w:rsidRPr="00D84B87" w:rsidRDefault="006930F6" w:rsidP="006930F6">
      <w:pPr>
        <w:widowControl w:val="0"/>
        <w:ind w:firstLine="567"/>
        <w:jc w:val="both"/>
        <w:rPr>
          <w:lang w:val="uk-UA"/>
        </w:rPr>
      </w:pPr>
      <w:r w:rsidRPr="00D84B87">
        <w:rPr>
          <w:lang w:val="uk-UA"/>
        </w:rPr>
        <w:t xml:space="preserve">Перемножити матриці:  </w:t>
      </w:r>
      <w:r w:rsidRPr="00D84B87">
        <w:rPr>
          <w:noProof/>
          <w:lang w:val="uk-UA"/>
        </w:rPr>
        <w:t xml:space="preserve">2.6. </w:t>
      </w:r>
      <w:r w:rsidRPr="00D84B87">
        <w:rPr>
          <w:noProof/>
          <w:position w:val="-28"/>
          <w:lang w:val="uk-UA"/>
        </w:rPr>
        <w:object w:dxaOrig="820" w:dyaOrig="680">
          <v:shape id="_x0000_i1070" type="#_x0000_t75" style="width:40.8pt;height:34.2pt" o:ole="" fillcolor="window">
            <v:imagedata r:id="rId91" o:title=""/>
          </v:shape>
          <o:OLEObject Type="Embed" ProgID="Equation.3" ShapeID="_x0000_i1070" DrawAspect="Content" ObjectID="_1730761536" r:id="rId92"/>
        </w:object>
      </w:r>
      <w:r w:rsidRPr="00D84B87">
        <w:rPr>
          <w:noProof/>
          <w:lang w:val="uk-UA"/>
        </w:rPr>
        <w:t xml:space="preserve">, </w:t>
      </w:r>
      <w:r w:rsidRPr="00D84B87">
        <w:rPr>
          <w:noProof/>
          <w:position w:val="-28"/>
          <w:lang w:val="uk-UA"/>
        </w:rPr>
        <w:object w:dxaOrig="840" w:dyaOrig="680">
          <v:shape id="_x0000_i1071" type="#_x0000_t75" style="width:42pt;height:34.2pt" o:ole="" fillcolor="window">
            <v:imagedata r:id="rId93" o:title=""/>
          </v:shape>
          <o:OLEObject Type="Embed" ProgID="Equation.3" ShapeID="_x0000_i1071" DrawAspect="Content" ObjectID="_1730761537" r:id="rId94"/>
        </w:object>
      </w:r>
      <w:r w:rsidRPr="00D84B87">
        <w:rPr>
          <w:noProof/>
          <w:lang w:val="uk-UA"/>
        </w:rPr>
        <w:t xml:space="preserve">.      2.7. </w:t>
      </w:r>
      <w:r w:rsidRPr="00D84B87">
        <w:rPr>
          <w:noProof/>
          <w:position w:val="-46"/>
          <w:lang w:val="uk-UA"/>
        </w:rPr>
        <w:object w:dxaOrig="1180" w:dyaOrig="1020">
          <v:shape id="_x0000_i1072" type="#_x0000_t75" style="width:58.8pt;height:51pt" o:ole="" fillcolor="window">
            <v:imagedata r:id="rId95" o:title=""/>
          </v:shape>
          <o:OLEObject Type="Embed" ProgID="Equation.3" ShapeID="_x0000_i1072" DrawAspect="Content" ObjectID="_1730761538" r:id="rId96"/>
        </w:object>
      </w:r>
      <w:r w:rsidRPr="00D84B87">
        <w:rPr>
          <w:noProof/>
          <w:lang w:val="uk-UA"/>
        </w:rPr>
        <w:t xml:space="preserve">, </w:t>
      </w:r>
      <w:r w:rsidRPr="00D84B87">
        <w:rPr>
          <w:noProof/>
          <w:position w:val="-46"/>
          <w:lang w:val="uk-UA"/>
        </w:rPr>
        <w:object w:dxaOrig="1120" w:dyaOrig="1020">
          <v:shape id="_x0000_i1073" type="#_x0000_t75" style="width:55.8pt;height:51pt" o:ole="" fillcolor="window">
            <v:imagedata r:id="rId97" o:title=""/>
          </v:shape>
          <o:OLEObject Type="Embed" ProgID="Equation.3" ShapeID="_x0000_i1073" DrawAspect="Content" ObjectID="_1730761539" r:id="rId98"/>
        </w:object>
      </w:r>
      <w:r w:rsidRPr="00D84B87">
        <w:rPr>
          <w:noProof/>
          <w:lang w:val="uk-UA"/>
        </w:rPr>
        <w:t xml:space="preserve">.             </w:t>
      </w:r>
    </w:p>
    <w:p w:rsidR="006930F6" w:rsidRPr="00D84B87" w:rsidRDefault="006930F6" w:rsidP="006930F6">
      <w:pPr>
        <w:widowControl w:val="0"/>
        <w:ind w:firstLine="567"/>
        <w:jc w:val="both"/>
        <w:rPr>
          <w:lang w:val="uk-UA"/>
        </w:rPr>
      </w:pPr>
      <w:r w:rsidRPr="00D84B87">
        <w:rPr>
          <w:lang w:val="uk-UA"/>
        </w:rPr>
        <w:t xml:space="preserve">2.8.  Знайти матрицю </w:t>
      </w:r>
      <w:r w:rsidRPr="00D84B87">
        <w:rPr>
          <w:position w:val="-8"/>
          <w:lang w:val="uk-UA"/>
        </w:rPr>
        <w:object w:dxaOrig="859" w:dyaOrig="279">
          <v:shape id="_x0000_i1074" type="#_x0000_t75" style="width:43.2pt;height:13.8pt" o:ole="" fillcolor="window">
            <v:imagedata r:id="rId99" o:title=""/>
          </v:shape>
          <o:OLEObject Type="Embed" ProgID="Equation.3" ShapeID="_x0000_i1074" DrawAspect="Content" ObjectID="_1730761540" r:id="rId100"/>
        </w:object>
      </w:r>
      <w:r w:rsidRPr="00D84B87">
        <w:rPr>
          <w:lang w:val="uk-UA"/>
        </w:rPr>
        <w:t xml:space="preserve"> якщо      </w:t>
      </w:r>
      <w:r w:rsidRPr="00D84B87">
        <w:rPr>
          <w:noProof/>
          <w:position w:val="-28"/>
          <w:lang w:val="uk-UA"/>
        </w:rPr>
        <w:object w:dxaOrig="1040" w:dyaOrig="680">
          <v:shape id="_x0000_i1075" type="#_x0000_t75" style="width:52.2pt;height:34.2pt" o:ole="" fillcolor="window">
            <v:imagedata r:id="rId101" o:title=""/>
          </v:shape>
          <o:OLEObject Type="Embed" ProgID="Equation.3" ShapeID="_x0000_i1075" DrawAspect="Content" ObjectID="_1730761541" r:id="rId102"/>
        </w:object>
      </w:r>
      <w:r w:rsidRPr="00D84B87">
        <w:rPr>
          <w:noProof/>
          <w:lang w:val="uk-UA"/>
        </w:rPr>
        <w:t xml:space="preserve">, </w:t>
      </w:r>
      <w:r w:rsidRPr="00D84B87">
        <w:rPr>
          <w:noProof/>
          <w:position w:val="-28"/>
          <w:lang w:val="uk-UA"/>
        </w:rPr>
        <w:object w:dxaOrig="1219" w:dyaOrig="680">
          <v:shape id="_x0000_i1076" type="#_x0000_t75" style="width:61.2pt;height:34.2pt" o:ole="" fillcolor="window">
            <v:imagedata r:id="rId103" o:title=""/>
          </v:shape>
          <o:OLEObject Type="Embed" ProgID="Equation.3" ShapeID="_x0000_i1076" DrawAspect="Content" ObjectID="_1730761542" r:id="rId104"/>
        </w:object>
      </w:r>
      <w:r w:rsidRPr="00D84B87">
        <w:rPr>
          <w:lang w:val="uk-UA"/>
        </w:rPr>
        <w:t>.</w:t>
      </w:r>
    </w:p>
    <w:p w:rsidR="006930F6" w:rsidRPr="00D84B87" w:rsidRDefault="006930F6" w:rsidP="006930F6">
      <w:pPr>
        <w:widowControl w:val="0"/>
        <w:ind w:firstLine="567"/>
        <w:jc w:val="both"/>
        <w:rPr>
          <w:lang w:val="uk-UA"/>
        </w:rPr>
      </w:pPr>
      <w:r w:rsidRPr="00D84B87">
        <w:rPr>
          <w:lang w:val="uk-UA"/>
        </w:rPr>
        <w:t xml:space="preserve">Знайти обернені матриці до матриць:   </w:t>
      </w:r>
    </w:p>
    <w:p w:rsidR="006930F6" w:rsidRPr="00D84B87" w:rsidRDefault="006930F6" w:rsidP="006930F6">
      <w:pPr>
        <w:widowControl w:val="0"/>
        <w:ind w:firstLine="567"/>
        <w:jc w:val="both"/>
        <w:rPr>
          <w:noProof/>
          <w:lang w:val="uk-UA"/>
        </w:rPr>
      </w:pPr>
      <w:r w:rsidRPr="00D84B87">
        <w:rPr>
          <w:noProof/>
          <w:lang w:val="uk-UA"/>
        </w:rPr>
        <w:t xml:space="preserve">2.9. </w:t>
      </w:r>
      <w:r w:rsidRPr="00D84B87">
        <w:rPr>
          <w:noProof/>
          <w:position w:val="-28"/>
          <w:lang w:val="uk-UA"/>
        </w:rPr>
        <w:object w:dxaOrig="700" w:dyaOrig="680">
          <v:shape id="_x0000_i1077" type="#_x0000_t75" style="width:37.8pt;height:33pt" o:ole="" fillcolor="window">
            <v:imagedata r:id="rId105" o:title=""/>
          </v:shape>
          <o:OLEObject Type="Embed" ProgID="Equation.3" ShapeID="_x0000_i1077" DrawAspect="Content" ObjectID="_1730761543" r:id="rId106"/>
        </w:object>
      </w:r>
      <w:r w:rsidRPr="00D84B87">
        <w:rPr>
          <w:noProof/>
          <w:lang w:val="uk-UA"/>
        </w:rPr>
        <w:t xml:space="preserve">.       2.10. </w:t>
      </w:r>
      <w:r w:rsidRPr="00D84B87">
        <w:rPr>
          <w:noProof/>
          <w:position w:val="-28"/>
          <w:lang w:val="uk-UA"/>
        </w:rPr>
        <w:object w:dxaOrig="680" w:dyaOrig="680">
          <v:shape id="_x0000_i1078" type="#_x0000_t75" style="width:39pt;height:33pt" o:ole="" fillcolor="window">
            <v:imagedata r:id="rId107" o:title=""/>
          </v:shape>
          <o:OLEObject Type="Embed" ProgID="Equation.3" ShapeID="_x0000_i1078" DrawAspect="Content" ObjectID="_1730761544" r:id="rId108"/>
        </w:object>
      </w:r>
      <w:r w:rsidRPr="00D84B87">
        <w:rPr>
          <w:noProof/>
          <w:lang w:val="uk-UA"/>
        </w:rPr>
        <w:t xml:space="preserve">.           2.11. </w:t>
      </w:r>
      <w:r w:rsidRPr="00D84B87">
        <w:rPr>
          <w:noProof/>
          <w:position w:val="-28"/>
          <w:lang w:val="uk-UA"/>
        </w:rPr>
        <w:object w:dxaOrig="1440" w:dyaOrig="660">
          <v:shape id="_x0000_i1079" type="#_x0000_t75" style="width:1in;height:33pt" o:ole="" fillcolor="window">
            <v:imagedata r:id="rId109" o:title=""/>
          </v:shape>
          <o:OLEObject Type="Embed" ProgID="Equation.3" ShapeID="_x0000_i1079" DrawAspect="Content" ObjectID="_1730761545" r:id="rId110"/>
        </w:object>
      </w:r>
      <w:r w:rsidRPr="00D84B87">
        <w:rPr>
          <w:noProof/>
          <w:lang w:val="uk-UA"/>
        </w:rPr>
        <w:t>.</w:t>
      </w:r>
      <w:r w:rsidRPr="00D84B87">
        <w:rPr>
          <w:noProof/>
          <w:lang w:val="uk-UA"/>
        </w:rPr>
        <w:tab/>
        <w:t xml:space="preserve">        2.12. </w:t>
      </w:r>
      <w:r w:rsidRPr="00D84B87">
        <w:rPr>
          <w:noProof/>
          <w:position w:val="-46"/>
          <w:lang w:val="uk-UA"/>
        </w:rPr>
        <w:object w:dxaOrig="1320" w:dyaOrig="1020">
          <v:shape id="_x0000_i1080" type="#_x0000_t75" style="width:70.2pt;height:49.8pt" o:ole="" fillcolor="window">
            <v:imagedata r:id="rId111" o:title=""/>
          </v:shape>
          <o:OLEObject Type="Embed" ProgID="Equation.3" ShapeID="_x0000_i1080" DrawAspect="Content" ObjectID="_1730761546" r:id="rId112"/>
        </w:object>
      </w:r>
      <w:r w:rsidRPr="00D84B87">
        <w:rPr>
          <w:noProof/>
          <w:lang w:val="uk-UA"/>
        </w:rPr>
        <w:t>.</w:t>
      </w:r>
    </w:p>
    <w:p w:rsidR="006930F6" w:rsidRPr="00D84B87" w:rsidRDefault="006930F6" w:rsidP="006930F6">
      <w:pPr>
        <w:pStyle w:val="2"/>
        <w:spacing w:line="360" w:lineRule="auto"/>
        <w:rPr>
          <w:lang w:val="uk-UA"/>
        </w:rPr>
      </w:pPr>
      <w:r w:rsidRPr="00D84B87">
        <w:rPr>
          <w:lang w:val="uk-UA"/>
        </w:rPr>
        <w:tab/>
        <w:t>Задачі економічного змісту.</w:t>
      </w:r>
    </w:p>
    <w:p w:rsidR="006930F6" w:rsidRPr="00D84B87" w:rsidRDefault="006930F6" w:rsidP="006930F6">
      <w:pPr>
        <w:pStyle w:val="2"/>
        <w:spacing w:after="0" w:line="360" w:lineRule="auto"/>
        <w:ind w:left="513"/>
        <w:jc w:val="both"/>
        <w:rPr>
          <w:lang w:val="uk-UA"/>
        </w:rPr>
      </w:pPr>
      <w:r w:rsidRPr="00D84B87">
        <w:rPr>
          <w:noProof/>
          <w:lang w:val="uk-UA"/>
        </w:rPr>
        <w:t xml:space="preserve">2.15.    </w:t>
      </w:r>
      <w:r w:rsidRPr="00D84B87">
        <w:rPr>
          <w:lang w:val="uk-UA"/>
        </w:rPr>
        <w:t xml:space="preserve">Мале підприємство виробляє 4 види продукції </w:t>
      </w:r>
      <w:r w:rsidRPr="00D84B87">
        <w:rPr>
          <w:bCs/>
          <w:lang w:val="uk-UA"/>
        </w:rPr>
        <w:t>А, В,</w:t>
      </w:r>
      <w:r w:rsidRPr="00D84B87">
        <w:rPr>
          <w:lang w:val="uk-UA"/>
        </w:rPr>
        <w:t xml:space="preserve"> </w:t>
      </w:r>
      <w:r w:rsidRPr="00D84B87">
        <w:rPr>
          <w:bCs/>
          <w:lang w:val="uk-UA"/>
        </w:rPr>
        <w:t xml:space="preserve">С </w:t>
      </w:r>
      <w:r w:rsidRPr="00D84B87">
        <w:rPr>
          <w:lang w:val="uk-UA"/>
        </w:rPr>
        <w:t xml:space="preserve">та </w:t>
      </w:r>
      <w:r w:rsidRPr="00D84B87">
        <w:rPr>
          <w:bCs/>
          <w:lang w:val="uk-UA"/>
        </w:rPr>
        <w:t>Д</w:t>
      </w:r>
      <w:r w:rsidRPr="00D84B87">
        <w:rPr>
          <w:lang w:val="uk-UA"/>
        </w:rPr>
        <w:t>, використовуючи на кожну з них різну кількість двох матеріалів та праці (кількість робочих годин). Конкретна інформація вказана у таблиці:</w:t>
      </w: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567"/>
        <w:gridCol w:w="850"/>
        <w:gridCol w:w="709"/>
        <w:gridCol w:w="709"/>
      </w:tblGrid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3331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Вироби</w:t>
            </w:r>
          </w:p>
        </w:tc>
        <w:tc>
          <w:tcPr>
            <w:tcW w:w="567" w:type="dxa"/>
          </w:tcPr>
          <w:p w:rsidR="006930F6" w:rsidRPr="00D84B87" w:rsidRDefault="006930F6" w:rsidP="000E65E2">
            <w:pPr>
              <w:pStyle w:val="3"/>
              <w:rPr>
                <w:b w:val="0"/>
                <w:bCs/>
                <w:lang w:val="uk-UA"/>
              </w:rPr>
            </w:pPr>
            <w:r w:rsidRPr="00D84B87">
              <w:rPr>
                <w:b w:val="0"/>
                <w:bCs/>
                <w:lang w:val="uk-UA"/>
              </w:rPr>
              <w:t>А</w:t>
            </w:r>
          </w:p>
        </w:tc>
        <w:tc>
          <w:tcPr>
            <w:tcW w:w="850" w:type="dxa"/>
          </w:tcPr>
          <w:p w:rsidR="006930F6" w:rsidRPr="00D84B87" w:rsidRDefault="006930F6" w:rsidP="000E65E2">
            <w:pPr>
              <w:pStyle w:val="3"/>
              <w:rPr>
                <w:b w:val="0"/>
                <w:bCs/>
                <w:lang w:val="uk-UA"/>
              </w:rPr>
            </w:pPr>
            <w:r w:rsidRPr="00D84B87">
              <w:rPr>
                <w:b w:val="0"/>
                <w:bCs/>
                <w:lang w:val="uk-UA"/>
              </w:rPr>
              <w:t>В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bCs/>
                <w:lang w:val="uk-UA"/>
              </w:rPr>
            </w:pPr>
            <w:r w:rsidRPr="00D84B87">
              <w:rPr>
                <w:bCs/>
                <w:lang w:val="uk-UA"/>
              </w:rPr>
              <w:t>С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bCs/>
                <w:lang w:val="uk-UA"/>
              </w:rPr>
            </w:pPr>
            <w:r w:rsidRPr="00D84B87">
              <w:rPr>
                <w:bCs/>
                <w:lang w:val="uk-UA"/>
              </w:rPr>
              <w:t>Д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3331" w:type="dxa"/>
          </w:tcPr>
          <w:p w:rsidR="006930F6" w:rsidRPr="00D84B87" w:rsidRDefault="006930F6" w:rsidP="000E65E2">
            <w:pPr>
              <w:widowControl w:val="0"/>
              <w:jc w:val="both"/>
              <w:rPr>
                <w:lang w:val="uk-UA"/>
              </w:rPr>
            </w:pPr>
            <w:r w:rsidRPr="00D84B87">
              <w:rPr>
                <w:lang w:val="uk-UA"/>
              </w:rPr>
              <w:t xml:space="preserve">Одиниці матеріалу, </w:t>
            </w:r>
            <w:r w:rsidRPr="00D84B87">
              <w:rPr>
                <w:bCs/>
                <w:i/>
                <w:lang w:val="uk-UA"/>
              </w:rPr>
              <w:t>Х</w:t>
            </w:r>
          </w:p>
        </w:tc>
        <w:tc>
          <w:tcPr>
            <w:tcW w:w="567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250</w:t>
            </w:r>
          </w:p>
        </w:tc>
        <w:tc>
          <w:tcPr>
            <w:tcW w:w="850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300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170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200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3331" w:type="dxa"/>
          </w:tcPr>
          <w:p w:rsidR="006930F6" w:rsidRPr="00D84B87" w:rsidRDefault="006930F6" w:rsidP="000E65E2">
            <w:pPr>
              <w:widowControl w:val="0"/>
              <w:jc w:val="both"/>
              <w:rPr>
                <w:lang w:val="uk-UA"/>
              </w:rPr>
            </w:pPr>
            <w:r w:rsidRPr="00D84B87">
              <w:rPr>
                <w:lang w:val="uk-UA"/>
              </w:rPr>
              <w:t xml:space="preserve">Одиниці матеріалу, </w:t>
            </w:r>
            <w:r w:rsidRPr="00D84B87">
              <w:rPr>
                <w:bCs/>
                <w:i/>
                <w:lang w:val="uk-UA"/>
              </w:rPr>
              <w:t>Y</w:t>
            </w:r>
          </w:p>
        </w:tc>
        <w:tc>
          <w:tcPr>
            <w:tcW w:w="567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160</w:t>
            </w:r>
          </w:p>
        </w:tc>
        <w:tc>
          <w:tcPr>
            <w:tcW w:w="850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230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75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0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3331" w:type="dxa"/>
          </w:tcPr>
          <w:p w:rsidR="006930F6" w:rsidRPr="00D84B87" w:rsidRDefault="006930F6" w:rsidP="000E65E2">
            <w:pPr>
              <w:widowControl w:val="0"/>
              <w:jc w:val="both"/>
              <w:rPr>
                <w:lang w:val="uk-UA"/>
              </w:rPr>
            </w:pPr>
            <w:r w:rsidRPr="00D84B87">
              <w:rPr>
                <w:lang w:val="uk-UA"/>
              </w:rPr>
              <w:t>Кількість робочих годин</w:t>
            </w:r>
          </w:p>
        </w:tc>
        <w:tc>
          <w:tcPr>
            <w:tcW w:w="567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80</w:t>
            </w:r>
          </w:p>
        </w:tc>
        <w:tc>
          <w:tcPr>
            <w:tcW w:w="850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85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120</w:t>
            </w:r>
          </w:p>
        </w:tc>
        <w:tc>
          <w:tcPr>
            <w:tcW w:w="709" w:type="dxa"/>
          </w:tcPr>
          <w:p w:rsidR="006930F6" w:rsidRPr="00D84B87" w:rsidRDefault="006930F6" w:rsidP="000E65E2">
            <w:pPr>
              <w:widowControl w:val="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100</w:t>
            </w:r>
          </w:p>
        </w:tc>
      </w:tr>
    </w:tbl>
    <w:p w:rsidR="006930F6" w:rsidRPr="00D84B87" w:rsidRDefault="006930F6" w:rsidP="006930F6">
      <w:pPr>
        <w:widowControl w:val="0"/>
        <w:ind w:firstLine="567"/>
        <w:jc w:val="both"/>
        <w:rPr>
          <w:sz w:val="16"/>
          <w:lang w:val="uk-UA"/>
        </w:rPr>
      </w:pPr>
    </w:p>
    <w:p w:rsidR="00D84F4A" w:rsidRPr="00D84B87" w:rsidRDefault="00D84F4A" w:rsidP="006930F6">
      <w:pPr>
        <w:widowControl w:val="0"/>
        <w:jc w:val="both"/>
        <w:rPr>
          <w:lang w:val="uk-UA"/>
        </w:rPr>
      </w:pPr>
    </w:p>
    <w:p w:rsidR="006930F6" w:rsidRPr="00D84B87" w:rsidRDefault="006930F6" w:rsidP="006930F6">
      <w:pPr>
        <w:widowControl w:val="0"/>
        <w:jc w:val="both"/>
        <w:rPr>
          <w:lang w:val="uk-UA"/>
        </w:rPr>
      </w:pPr>
      <w:r w:rsidRPr="00D84B87">
        <w:rPr>
          <w:lang w:val="uk-UA"/>
        </w:rPr>
        <w:t xml:space="preserve">Охарактеризувати зміст кожного рядка та стовпчика матриці, впорядкованої з цих чисел. </w:t>
      </w:r>
    </w:p>
    <w:p w:rsidR="006930F6" w:rsidRPr="00D84B87" w:rsidRDefault="006930F6" w:rsidP="006930F6">
      <w:pPr>
        <w:widowControl w:val="0"/>
        <w:ind w:firstLine="567"/>
        <w:jc w:val="both"/>
        <w:rPr>
          <w:sz w:val="16"/>
          <w:lang w:val="uk-UA"/>
        </w:rPr>
      </w:pPr>
    </w:p>
    <w:p w:rsidR="00D84F4A" w:rsidRPr="00D84B87" w:rsidRDefault="00D84F4A" w:rsidP="006930F6">
      <w:pPr>
        <w:widowControl w:val="0"/>
        <w:tabs>
          <w:tab w:val="left" w:pos="1134"/>
        </w:tabs>
        <w:ind w:firstLine="567"/>
        <w:jc w:val="both"/>
        <w:rPr>
          <w:noProof/>
          <w:lang w:val="uk-UA"/>
        </w:rPr>
      </w:pPr>
    </w:p>
    <w:p w:rsidR="006930F6" w:rsidRPr="00D84B87" w:rsidRDefault="006930F6" w:rsidP="006930F6">
      <w:pPr>
        <w:widowControl w:val="0"/>
        <w:tabs>
          <w:tab w:val="left" w:pos="1134"/>
        </w:tabs>
        <w:ind w:firstLine="567"/>
        <w:jc w:val="both"/>
        <w:rPr>
          <w:lang w:val="uk-UA"/>
        </w:rPr>
      </w:pPr>
      <w:r w:rsidRPr="00D84B87">
        <w:rPr>
          <w:noProof/>
          <w:lang w:val="uk-UA"/>
        </w:rPr>
        <w:t xml:space="preserve">2.16. </w:t>
      </w:r>
      <w:r w:rsidRPr="00D84B87">
        <w:rPr>
          <w:lang w:val="uk-UA"/>
        </w:rPr>
        <w:t xml:space="preserve">Магазин здійснює роздрібний, оптовий продаж, а також продаж по лінії </w:t>
      </w:r>
      <w:proofErr w:type="spellStart"/>
      <w:r w:rsidRPr="00D84B87">
        <w:rPr>
          <w:lang w:val="uk-UA"/>
        </w:rPr>
        <w:t>посилторгу</w:t>
      </w:r>
      <w:proofErr w:type="spellEnd"/>
      <w:r w:rsidRPr="00D84B87">
        <w:rPr>
          <w:lang w:val="uk-UA"/>
        </w:rPr>
        <w:t xml:space="preserve"> товарів. Дані про денний продаж записано в таблиці:</w:t>
      </w:r>
    </w:p>
    <w:p w:rsidR="00326672" w:rsidRPr="00D84B87" w:rsidRDefault="00326672" w:rsidP="006930F6">
      <w:pPr>
        <w:widowControl w:val="0"/>
        <w:tabs>
          <w:tab w:val="left" w:pos="1134"/>
        </w:tabs>
        <w:ind w:firstLine="567"/>
        <w:jc w:val="both"/>
        <w:rPr>
          <w:lang w:val="uk-UA"/>
        </w:rPr>
      </w:pPr>
    </w:p>
    <w:tbl>
      <w:tblPr>
        <w:tblW w:w="0" w:type="auto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585"/>
        <w:gridCol w:w="1585"/>
        <w:gridCol w:w="1585"/>
      </w:tblGrid>
      <w:tr w:rsidR="006930F6" w:rsidRPr="00D84B87" w:rsidTr="000E65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 w:val="restart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spacing w:before="120"/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Продаж</w:t>
            </w:r>
          </w:p>
        </w:tc>
        <w:tc>
          <w:tcPr>
            <w:tcW w:w="4755" w:type="dxa"/>
            <w:gridSpan w:val="3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Товар (ціна)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lang w:val="uk-UA"/>
              </w:rPr>
            </w:pP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sz w:val="20"/>
                <w:lang w:val="uk-UA"/>
              </w:rPr>
            </w:pPr>
            <w:r w:rsidRPr="00D84B87">
              <w:rPr>
                <w:lang w:val="uk-UA"/>
              </w:rPr>
              <w:t xml:space="preserve">Костюм </w:t>
            </w:r>
            <w:r w:rsidRPr="00D84B87">
              <w:rPr>
                <w:sz w:val="20"/>
                <w:lang w:val="uk-UA"/>
              </w:rPr>
              <w:br/>
              <w:t>(1 тис. грн.)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Пальто</w:t>
            </w:r>
          </w:p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sz w:val="20"/>
                <w:lang w:val="uk-UA"/>
              </w:rPr>
              <w:t>(2 тис. грн.)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Плаття</w:t>
            </w:r>
          </w:p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sz w:val="20"/>
                <w:lang w:val="uk-UA"/>
              </w:rPr>
              <w:t>(0,5 тис. грн.)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lang w:val="uk-UA"/>
              </w:rPr>
            </w:pPr>
            <w:r w:rsidRPr="00D84B87">
              <w:rPr>
                <w:lang w:val="uk-UA"/>
              </w:rPr>
              <w:t>Роздрібний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45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30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50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lang w:val="uk-UA"/>
              </w:rPr>
            </w:pPr>
            <w:r w:rsidRPr="00D84B87">
              <w:rPr>
                <w:lang w:val="uk-UA"/>
              </w:rPr>
              <w:t>Оптовий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38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25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40</w:t>
            </w:r>
          </w:p>
        </w:tc>
      </w:tr>
      <w:tr w:rsidR="006930F6" w:rsidRPr="00D84B87" w:rsidTr="000E65E2">
        <w:tblPrEx>
          <w:tblCellMar>
            <w:top w:w="0" w:type="dxa"/>
            <w:bottom w:w="0" w:type="dxa"/>
          </w:tblCellMar>
        </w:tblPrEx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lang w:val="uk-UA"/>
              </w:rPr>
            </w:pPr>
            <w:proofErr w:type="spellStart"/>
            <w:r w:rsidRPr="00D84B87">
              <w:rPr>
                <w:lang w:val="uk-UA"/>
              </w:rPr>
              <w:t>Посилторг</w:t>
            </w:r>
            <w:proofErr w:type="spellEnd"/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20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15</w:t>
            </w:r>
          </w:p>
        </w:tc>
        <w:tc>
          <w:tcPr>
            <w:tcW w:w="1585" w:type="dxa"/>
          </w:tcPr>
          <w:p w:rsidR="006930F6" w:rsidRPr="00D84B87" w:rsidRDefault="006930F6" w:rsidP="000E65E2">
            <w:pPr>
              <w:widowControl w:val="0"/>
              <w:tabs>
                <w:tab w:val="left" w:pos="1134"/>
              </w:tabs>
              <w:jc w:val="center"/>
              <w:rPr>
                <w:lang w:val="uk-UA"/>
              </w:rPr>
            </w:pPr>
            <w:r w:rsidRPr="00D84B87">
              <w:rPr>
                <w:lang w:val="uk-UA"/>
              </w:rPr>
              <w:t>20</w:t>
            </w:r>
          </w:p>
        </w:tc>
      </w:tr>
    </w:tbl>
    <w:p w:rsidR="00D84F4A" w:rsidRPr="00D84B87" w:rsidRDefault="00D84F4A" w:rsidP="006930F6">
      <w:pPr>
        <w:widowControl w:val="0"/>
        <w:tabs>
          <w:tab w:val="left" w:pos="1134"/>
        </w:tabs>
        <w:ind w:firstLine="567"/>
        <w:jc w:val="both"/>
        <w:rPr>
          <w:lang w:val="uk-UA"/>
        </w:rPr>
      </w:pPr>
    </w:p>
    <w:p w:rsidR="006930F6" w:rsidRPr="00D84B87" w:rsidRDefault="006930F6" w:rsidP="006930F6">
      <w:pPr>
        <w:widowControl w:val="0"/>
        <w:tabs>
          <w:tab w:val="left" w:pos="1134"/>
        </w:tabs>
        <w:ind w:firstLine="567"/>
        <w:jc w:val="both"/>
        <w:rPr>
          <w:lang w:val="uk-UA"/>
        </w:rPr>
      </w:pPr>
      <w:r w:rsidRPr="00D84B87">
        <w:rPr>
          <w:lang w:val="uk-UA"/>
        </w:rPr>
        <w:t>Обчислити денний прибуток від продажу кожного товару окремо.</w:t>
      </w:r>
    </w:p>
    <w:p w:rsidR="006930F6" w:rsidRPr="00D84B87" w:rsidRDefault="006930F6" w:rsidP="006930F6">
      <w:pPr>
        <w:spacing w:line="360" w:lineRule="auto"/>
        <w:jc w:val="center"/>
        <w:rPr>
          <w:sz w:val="16"/>
          <w:szCs w:val="16"/>
          <w:lang w:val="uk-UA"/>
        </w:rPr>
      </w:pPr>
    </w:p>
    <w:p w:rsidR="006930F6" w:rsidRPr="00D84B87" w:rsidRDefault="006930F6" w:rsidP="006930F6">
      <w:pPr>
        <w:spacing w:line="360" w:lineRule="auto"/>
        <w:jc w:val="center"/>
        <w:rPr>
          <w:i/>
          <w:lang w:val="uk-UA"/>
        </w:rPr>
      </w:pPr>
      <w:r w:rsidRPr="00D84B87">
        <w:rPr>
          <w:i/>
          <w:lang w:val="uk-UA"/>
        </w:rPr>
        <w:t>Завдання для індивідуальної роботи</w:t>
      </w:r>
    </w:p>
    <w:p w:rsidR="006930F6" w:rsidRPr="00D84B87" w:rsidRDefault="006930F6" w:rsidP="000E65E2">
      <w:pPr>
        <w:spacing w:line="360" w:lineRule="auto"/>
        <w:jc w:val="center"/>
        <w:rPr>
          <w:lang w:val="uk-UA"/>
        </w:rPr>
      </w:pPr>
      <w:r w:rsidRPr="00D84B87">
        <w:rPr>
          <w:lang w:val="uk-UA"/>
        </w:rPr>
        <w:t>Варіант</w:t>
      </w:r>
      <w:r w:rsidR="000E65E2" w:rsidRPr="00D84B87">
        <w:rPr>
          <w:lang w:val="uk-UA"/>
        </w:rPr>
        <w:t>-1</w:t>
      </w:r>
    </w:p>
    <w:p w:rsidR="006930F6" w:rsidRPr="00D84B87" w:rsidRDefault="006930F6" w:rsidP="006930F6">
      <w:pPr>
        <w:rPr>
          <w:lang w:val="uk-UA"/>
        </w:rPr>
      </w:pPr>
      <w:r w:rsidRPr="00D84B87">
        <w:rPr>
          <w:lang w:val="uk-UA"/>
        </w:rPr>
        <w:t xml:space="preserve">1. Дано матриці  </w:t>
      </w:r>
      <w:r w:rsidRPr="00D84B87">
        <w:rPr>
          <w:position w:val="-56"/>
          <w:lang w:val="uk-UA"/>
        </w:rPr>
        <w:object w:dxaOrig="1939" w:dyaOrig="1260">
          <v:shape id="_x0000_i1081" type="#_x0000_t75" style="width:84pt;height:54.6pt" o:ole="">
            <v:imagedata r:id="rId113" o:title=""/>
          </v:shape>
          <o:OLEObject Type="Embed" ProgID="Equation.3" ShapeID="_x0000_i1081" DrawAspect="Content" ObjectID="_1730761547" r:id="rId114"/>
        </w:object>
      </w:r>
      <w:r w:rsidRPr="00D84B87">
        <w:rPr>
          <w:lang w:val="uk-UA"/>
        </w:rPr>
        <w:t xml:space="preserve"> і </w:t>
      </w:r>
      <w:r w:rsidRPr="00D84B87">
        <w:rPr>
          <w:position w:val="-56"/>
          <w:lang w:val="uk-UA"/>
        </w:rPr>
        <w:object w:dxaOrig="2160" w:dyaOrig="1260">
          <v:shape id="_x0000_i1082" type="#_x0000_t75" style="width:87pt;height:51pt" o:ole="">
            <v:imagedata r:id="rId115" o:title=""/>
          </v:shape>
          <o:OLEObject Type="Embed" ProgID="Equation.3" ShapeID="_x0000_i1082" DrawAspect="Content" ObjectID="_1730761548" r:id="rId116"/>
        </w:object>
      </w:r>
      <w:r w:rsidRPr="00D84B87">
        <w:rPr>
          <w:lang w:val="uk-UA"/>
        </w:rPr>
        <w:t xml:space="preserve">.  Знайти:  а)  3А-2В; б)  В+4А;  в) -2А+7В. </w:t>
      </w:r>
    </w:p>
    <w:p w:rsidR="006930F6" w:rsidRPr="00D84B87" w:rsidRDefault="006930F6" w:rsidP="006930F6">
      <w:pPr>
        <w:rPr>
          <w:lang w:val="uk-UA"/>
        </w:rPr>
      </w:pPr>
      <w:r w:rsidRPr="00D84B87">
        <w:rPr>
          <w:lang w:val="uk-UA"/>
        </w:rPr>
        <w:t xml:space="preserve">2. Знайти добуток матриць </w:t>
      </w:r>
      <w:r w:rsidRPr="00D84B87">
        <w:rPr>
          <w:position w:val="-4"/>
          <w:lang w:val="uk-UA"/>
        </w:rPr>
        <w:object w:dxaOrig="599" w:dyaOrig="280">
          <v:shape id="_x0000_i1083" type="#_x0000_t75" style="width:30pt;height:14.4pt" o:ole="">
            <v:imagedata r:id="rId117" o:title=""/>
          </v:shape>
          <o:OLEObject Type="Embed" ProgID="Equation.3" ShapeID="_x0000_i1083" DrawAspect="Content" ObjectID="_1730761549" r:id="rId118"/>
        </w:object>
      </w:r>
      <w:r w:rsidRPr="00D84B87">
        <w:rPr>
          <w:lang w:val="uk-UA"/>
        </w:rPr>
        <w:t xml:space="preserve">:  </w:t>
      </w:r>
      <w:r w:rsidRPr="00D84B87">
        <w:rPr>
          <w:position w:val="-56"/>
          <w:lang w:val="uk-UA"/>
        </w:rPr>
        <w:object w:dxaOrig="1939" w:dyaOrig="1259">
          <v:shape id="_x0000_i1084" type="#_x0000_t75" style="width:85.2pt;height:55.8pt" o:ole="">
            <v:imagedata r:id="rId119" o:title=""/>
          </v:shape>
          <o:OLEObject Type="Embed" ProgID="Equation.3" ShapeID="_x0000_i1084" DrawAspect="Content" ObjectID="_1730761550" r:id="rId120"/>
        </w:object>
      </w:r>
      <w:r w:rsidRPr="00D84B87">
        <w:rPr>
          <w:lang w:val="uk-UA"/>
        </w:rPr>
        <w:t xml:space="preserve">,  </w:t>
      </w:r>
      <w:r w:rsidRPr="00D84B87">
        <w:rPr>
          <w:position w:val="-56"/>
          <w:lang w:val="uk-UA"/>
        </w:rPr>
        <w:object w:dxaOrig="1719" w:dyaOrig="1259">
          <v:shape id="_x0000_i1085" type="#_x0000_t75" style="width:73.2pt;height:53.4pt" o:ole="">
            <v:imagedata r:id="rId121" o:title=""/>
          </v:shape>
          <o:OLEObject Type="Embed" ProgID="Equation.3" ShapeID="_x0000_i1085" DrawAspect="Content" ObjectID="_1730761551" r:id="rId122"/>
        </w:object>
      </w:r>
      <w:r w:rsidRPr="00D84B87">
        <w:rPr>
          <w:lang w:val="uk-UA"/>
        </w:rPr>
        <w:t>.</w:t>
      </w:r>
    </w:p>
    <w:p w:rsidR="006930F6" w:rsidRPr="00D84B87" w:rsidRDefault="006930F6" w:rsidP="006930F6">
      <w:pPr>
        <w:rPr>
          <w:lang w:val="uk-UA"/>
        </w:rPr>
      </w:pPr>
      <w:r w:rsidRPr="00D84B87">
        <w:rPr>
          <w:lang w:val="uk-UA"/>
        </w:rPr>
        <w:t xml:space="preserve">3. Знайти матрицю, обернену до даної: </w:t>
      </w:r>
      <w:r w:rsidRPr="00D84B87">
        <w:rPr>
          <w:position w:val="-56"/>
          <w:lang w:val="uk-UA"/>
        </w:rPr>
        <w:object w:dxaOrig="1760" w:dyaOrig="1260">
          <v:shape id="_x0000_i1086" type="#_x0000_t75" style="width:79.8pt;height:57.6pt" o:ole="">
            <v:imagedata r:id="rId123" o:title=""/>
          </v:shape>
          <o:OLEObject Type="Embed" ProgID="Equation.3" ShapeID="_x0000_i1086" DrawAspect="Content" ObjectID="_1730761552" r:id="rId124"/>
        </w:object>
      </w:r>
      <w:r w:rsidRPr="00D84B87">
        <w:rPr>
          <w:lang w:val="uk-UA"/>
        </w:rPr>
        <w:t>.</w:t>
      </w:r>
    </w:p>
    <w:p w:rsidR="006930F6" w:rsidRPr="00D84B87" w:rsidRDefault="006930F6" w:rsidP="006930F6">
      <w:pPr>
        <w:rPr>
          <w:lang w:val="uk-UA"/>
        </w:rPr>
      </w:pPr>
      <w:r w:rsidRPr="00D84B87">
        <w:rPr>
          <w:lang w:val="uk-UA"/>
        </w:rPr>
        <w:t xml:space="preserve">4. Знайти ранг матриці   </w:t>
      </w:r>
      <w:r w:rsidRPr="00D84B87">
        <w:rPr>
          <w:position w:val="-56"/>
          <w:lang w:val="uk-UA"/>
        </w:rPr>
        <w:object w:dxaOrig="1920" w:dyaOrig="1260">
          <v:shape id="_x0000_i1087" type="#_x0000_t75" style="width:88.2pt;height:57.6pt" o:ole="">
            <v:imagedata r:id="rId125" o:title=""/>
          </v:shape>
          <o:OLEObject Type="Embed" ProgID="Equation.3" ShapeID="_x0000_i1087" DrawAspect="Content" ObjectID="_1730761553" r:id="rId126"/>
        </w:object>
      </w:r>
      <w:r w:rsidRPr="00D84B87">
        <w:rPr>
          <w:lang w:val="uk-UA"/>
        </w:rPr>
        <w:t>.</w:t>
      </w:r>
    </w:p>
    <w:p w:rsidR="006930F6" w:rsidRPr="00D84B87" w:rsidRDefault="006930F6" w:rsidP="006930F6">
      <w:pPr>
        <w:rPr>
          <w:lang w:val="uk-UA"/>
        </w:rPr>
      </w:pPr>
    </w:p>
    <w:p w:rsidR="006930F6" w:rsidRPr="00D84B87" w:rsidRDefault="006930F6" w:rsidP="006930F6">
      <w:pPr>
        <w:jc w:val="both"/>
        <w:rPr>
          <w:lang w:val="uk-UA"/>
        </w:rPr>
      </w:pPr>
      <w:r w:rsidRPr="00D84B87">
        <w:rPr>
          <w:lang w:val="uk-UA"/>
        </w:rPr>
        <w:t xml:space="preserve">5. Розв’язати матричне рівняння: </w:t>
      </w:r>
      <w:r w:rsidRPr="00D84B87">
        <w:rPr>
          <w:position w:val="-34"/>
          <w:lang w:val="uk-UA"/>
        </w:rPr>
        <w:object w:dxaOrig="2560" w:dyaOrig="820">
          <v:shape id="_x0000_i1088" type="#_x0000_t75" style="width:106.8pt;height:34.2pt" o:ole="">
            <v:imagedata r:id="rId127" o:title=""/>
          </v:shape>
          <o:OLEObject Type="Embed" ProgID="Equation.3" ShapeID="_x0000_i1088" DrawAspect="Content" ObjectID="_1730761554" r:id="rId128"/>
        </w:object>
      </w:r>
      <w:r w:rsidRPr="00D84B87">
        <w:rPr>
          <w:lang w:val="uk-UA"/>
        </w:rPr>
        <w:t>.</w:t>
      </w:r>
    </w:p>
    <w:p w:rsidR="000E65E2" w:rsidRPr="00D84B87" w:rsidRDefault="000E65E2" w:rsidP="006930F6">
      <w:pPr>
        <w:jc w:val="both"/>
        <w:rPr>
          <w:sz w:val="16"/>
          <w:szCs w:val="16"/>
          <w:lang w:val="uk-UA"/>
        </w:rPr>
      </w:pPr>
    </w:p>
    <w:p w:rsidR="000E65E2" w:rsidRPr="00D84B87" w:rsidRDefault="000E65E2" w:rsidP="000E65E2">
      <w:pPr>
        <w:spacing w:line="360" w:lineRule="auto"/>
        <w:jc w:val="center"/>
        <w:rPr>
          <w:lang w:val="uk-UA"/>
        </w:rPr>
      </w:pPr>
      <w:r w:rsidRPr="00D84B87">
        <w:rPr>
          <w:lang w:val="uk-UA"/>
        </w:rPr>
        <w:t>Варіант-2</w:t>
      </w:r>
    </w:p>
    <w:p w:rsidR="000E65E2" w:rsidRPr="00D84B87" w:rsidRDefault="000E65E2" w:rsidP="000E65E2">
      <w:pPr>
        <w:rPr>
          <w:lang w:val="uk-UA"/>
        </w:rPr>
      </w:pPr>
      <w:r w:rsidRPr="00D84B87">
        <w:rPr>
          <w:lang w:val="uk-UA"/>
        </w:rPr>
        <w:t xml:space="preserve">1. Дано матриці </w:t>
      </w:r>
      <w:r w:rsidRPr="00D84B87">
        <w:rPr>
          <w:position w:val="-56"/>
          <w:lang w:val="uk-UA"/>
        </w:rPr>
        <w:object w:dxaOrig="2160" w:dyaOrig="1260">
          <v:shape id="_x0000_i1089" type="#_x0000_t75" style="width:92.4pt;height:54pt" o:ole="">
            <v:imagedata r:id="rId129" o:title=""/>
          </v:shape>
          <o:OLEObject Type="Embed" ProgID="Equation.3" ShapeID="_x0000_i1089" DrawAspect="Content" ObjectID="_1730761555" r:id="rId130"/>
        </w:object>
      </w:r>
      <w:r w:rsidRPr="00D84B87">
        <w:rPr>
          <w:lang w:val="uk-UA"/>
        </w:rPr>
        <w:t xml:space="preserve"> і </w:t>
      </w:r>
      <w:r w:rsidRPr="00D84B87">
        <w:rPr>
          <w:position w:val="-56"/>
          <w:lang w:val="uk-UA"/>
        </w:rPr>
        <w:object w:dxaOrig="2360" w:dyaOrig="1260">
          <v:shape id="_x0000_i1090" type="#_x0000_t75" style="width:97.8pt;height:52.8pt" o:ole="">
            <v:imagedata r:id="rId131" o:title=""/>
          </v:shape>
          <o:OLEObject Type="Embed" ProgID="Equation.3" ShapeID="_x0000_i1090" DrawAspect="Content" ObjectID="_1730761556" r:id="rId132"/>
        </w:object>
      </w:r>
      <w:r w:rsidRPr="00D84B87">
        <w:rPr>
          <w:lang w:val="uk-UA"/>
        </w:rPr>
        <w:t>.</w:t>
      </w:r>
      <w:r w:rsidR="00D84F4A" w:rsidRPr="00D84B87">
        <w:rPr>
          <w:lang w:val="uk-UA"/>
        </w:rPr>
        <w:t xml:space="preserve">  </w:t>
      </w:r>
      <w:r w:rsidRPr="00D84B87">
        <w:rPr>
          <w:lang w:val="uk-UA"/>
        </w:rPr>
        <w:t xml:space="preserve">Знайти:  а)-5А+2В;  б)3В+2А;  в)–А-В. </w:t>
      </w:r>
    </w:p>
    <w:p w:rsidR="000E65E2" w:rsidRPr="00D84B87" w:rsidRDefault="000E65E2" w:rsidP="000E65E2">
      <w:pPr>
        <w:rPr>
          <w:lang w:val="uk-UA"/>
        </w:rPr>
      </w:pPr>
      <w:r w:rsidRPr="00D84B87">
        <w:rPr>
          <w:lang w:val="uk-UA"/>
        </w:rPr>
        <w:t xml:space="preserve">2. Знайти добуток матриць </w:t>
      </w:r>
      <w:r w:rsidRPr="00D84B87">
        <w:rPr>
          <w:position w:val="-4"/>
          <w:lang w:val="uk-UA"/>
        </w:rPr>
        <w:object w:dxaOrig="599" w:dyaOrig="280">
          <v:shape id="_x0000_i1091" type="#_x0000_t75" style="width:30pt;height:14.4pt" o:ole="">
            <v:imagedata r:id="rId117" o:title=""/>
          </v:shape>
          <o:OLEObject Type="Embed" ProgID="Equation.3" ShapeID="_x0000_i1091" DrawAspect="Content" ObjectID="_1730761557" r:id="rId133"/>
        </w:object>
      </w:r>
      <w:r w:rsidRPr="00D84B87">
        <w:rPr>
          <w:lang w:val="uk-UA"/>
        </w:rPr>
        <w:t xml:space="preserve">:  </w:t>
      </w:r>
      <w:r w:rsidRPr="00D84B87">
        <w:rPr>
          <w:position w:val="-56"/>
          <w:lang w:val="uk-UA"/>
        </w:rPr>
        <w:object w:dxaOrig="1939" w:dyaOrig="1259">
          <v:shape id="_x0000_i1092" type="#_x0000_t75" style="width:85.2pt;height:55.8pt" o:ole="">
            <v:imagedata r:id="rId134" o:title=""/>
          </v:shape>
          <o:OLEObject Type="Embed" ProgID="Equation.3" ShapeID="_x0000_i1092" DrawAspect="Content" ObjectID="_1730761558" r:id="rId135"/>
        </w:object>
      </w:r>
      <w:r w:rsidRPr="00D84B87">
        <w:rPr>
          <w:lang w:val="uk-UA"/>
        </w:rPr>
        <w:t xml:space="preserve">,  </w:t>
      </w:r>
      <w:r w:rsidRPr="00D84B87">
        <w:rPr>
          <w:position w:val="-56"/>
          <w:lang w:val="uk-UA"/>
        </w:rPr>
        <w:object w:dxaOrig="1960" w:dyaOrig="1260">
          <v:shape id="_x0000_i1093" type="#_x0000_t75" style="width:87.6pt;height:56.4pt" o:ole="">
            <v:imagedata r:id="rId136" o:title=""/>
          </v:shape>
          <o:OLEObject Type="Embed" ProgID="Equation.3" ShapeID="_x0000_i1093" DrawAspect="Content" ObjectID="_1730761559" r:id="rId137"/>
        </w:object>
      </w:r>
      <w:r w:rsidRPr="00D84B87">
        <w:rPr>
          <w:lang w:val="uk-UA"/>
        </w:rPr>
        <w:t>.</w:t>
      </w:r>
    </w:p>
    <w:p w:rsidR="000E65E2" w:rsidRPr="00D84B87" w:rsidRDefault="000E65E2" w:rsidP="000E65E2">
      <w:pPr>
        <w:rPr>
          <w:lang w:val="uk-UA"/>
        </w:rPr>
      </w:pPr>
      <w:r w:rsidRPr="00D84B87">
        <w:rPr>
          <w:lang w:val="uk-UA"/>
        </w:rPr>
        <w:t xml:space="preserve">3. Знайти матрицю, обернену до даної: </w:t>
      </w:r>
      <w:r w:rsidRPr="00D84B87">
        <w:rPr>
          <w:position w:val="-56"/>
          <w:lang w:val="uk-UA"/>
        </w:rPr>
        <w:object w:dxaOrig="2219" w:dyaOrig="1259">
          <v:shape id="_x0000_i1094" type="#_x0000_t75" style="width:99.6pt;height:56.4pt" o:ole="">
            <v:imagedata r:id="rId138" o:title=""/>
          </v:shape>
          <o:OLEObject Type="Embed" ProgID="Equation.3" ShapeID="_x0000_i1094" DrawAspect="Content" ObjectID="_1730761560" r:id="rId139"/>
        </w:object>
      </w:r>
      <w:r w:rsidRPr="00D84B87">
        <w:rPr>
          <w:lang w:val="uk-UA"/>
        </w:rPr>
        <w:t>.</w:t>
      </w:r>
    </w:p>
    <w:p w:rsidR="000E65E2" w:rsidRPr="00D84B87" w:rsidRDefault="000E65E2" w:rsidP="000E65E2">
      <w:pPr>
        <w:rPr>
          <w:lang w:val="uk-UA"/>
        </w:rPr>
      </w:pPr>
      <w:r w:rsidRPr="00D84B87">
        <w:rPr>
          <w:lang w:val="uk-UA"/>
        </w:rPr>
        <w:t xml:space="preserve">4. Знайти ранг матриці   </w:t>
      </w:r>
      <w:r w:rsidRPr="00D84B87">
        <w:rPr>
          <w:position w:val="-76"/>
          <w:lang w:val="uk-UA"/>
        </w:rPr>
        <w:object w:dxaOrig="2299" w:dyaOrig="1660">
          <v:shape id="_x0000_i1095" type="#_x0000_t75" style="width:99.6pt;height:1in" o:ole="">
            <v:imagedata r:id="rId140" o:title=""/>
          </v:shape>
          <o:OLEObject Type="Embed" ProgID="Equation.3" ShapeID="_x0000_i1095" DrawAspect="Content" ObjectID="_1730761561" r:id="rId141"/>
        </w:object>
      </w:r>
      <w:r w:rsidRPr="00D84B87">
        <w:rPr>
          <w:lang w:val="uk-UA"/>
        </w:rPr>
        <w:t>.</w:t>
      </w:r>
    </w:p>
    <w:p w:rsidR="000E65E2" w:rsidRPr="00D84B87" w:rsidRDefault="000E65E2" w:rsidP="000E65E2">
      <w:pPr>
        <w:rPr>
          <w:lang w:val="uk-UA"/>
        </w:rPr>
      </w:pPr>
      <w:r w:rsidRPr="00D84B87">
        <w:rPr>
          <w:lang w:val="uk-UA"/>
        </w:rPr>
        <w:t>5. Розв’язати матричне рівняння:</w:t>
      </w:r>
    </w:p>
    <w:p w:rsidR="000E65E2" w:rsidRPr="00D84B87" w:rsidRDefault="000E65E2" w:rsidP="000E65E2">
      <w:pPr>
        <w:jc w:val="center"/>
        <w:rPr>
          <w:lang w:val="uk-UA"/>
        </w:rPr>
      </w:pPr>
      <w:r w:rsidRPr="00D84B87">
        <w:rPr>
          <w:position w:val="-34"/>
          <w:lang w:val="uk-UA"/>
        </w:rPr>
        <w:object w:dxaOrig="2299" w:dyaOrig="820">
          <v:shape id="_x0000_i1096" type="#_x0000_t75" style="width:105pt;height:37.8pt" o:ole="">
            <v:imagedata r:id="rId142" o:title=""/>
          </v:shape>
          <o:OLEObject Type="Embed" ProgID="Equation.3" ShapeID="_x0000_i1096" DrawAspect="Content" ObjectID="_1730761562" r:id="rId143"/>
        </w:object>
      </w:r>
      <w:r w:rsidRPr="00D84B87">
        <w:rPr>
          <w:lang w:val="uk-UA"/>
        </w:rPr>
        <w:t>.</w:t>
      </w:r>
    </w:p>
    <w:p w:rsidR="000E65E2" w:rsidRPr="00D84B87" w:rsidRDefault="000E65E2" w:rsidP="006930F6">
      <w:pPr>
        <w:jc w:val="both"/>
        <w:rPr>
          <w:i/>
          <w:lang w:val="uk-UA"/>
        </w:rPr>
      </w:pPr>
    </w:p>
    <w:sectPr w:rsidR="000E65E2" w:rsidRPr="00D84B87" w:rsidSect="006930F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6"/>
    <w:rsid w:val="000E65E2"/>
    <w:rsid w:val="002D7DFE"/>
    <w:rsid w:val="00326672"/>
    <w:rsid w:val="00536EE6"/>
    <w:rsid w:val="0057370A"/>
    <w:rsid w:val="006252AF"/>
    <w:rsid w:val="00673660"/>
    <w:rsid w:val="006930F6"/>
    <w:rsid w:val="008D0024"/>
    <w:rsid w:val="00D84B87"/>
    <w:rsid w:val="00D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EE315-59FE-4550-A17A-337DA8E7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30F6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6930F6"/>
    <w:pPr>
      <w:keepNext/>
      <w:widowControl w:val="0"/>
      <w:jc w:val="center"/>
      <w:outlineLvl w:val="2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6930F6"/>
    <w:pPr>
      <w:jc w:val="center"/>
    </w:pPr>
    <w:rPr>
      <w:b/>
      <w:bCs/>
      <w:sz w:val="28"/>
      <w:szCs w:val="32"/>
    </w:rPr>
  </w:style>
  <w:style w:type="paragraph" w:styleId="a4">
    <w:name w:val="Body Text Indent"/>
    <w:basedOn w:val="a"/>
    <w:rsid w:val="006930F6"/>
    <w:pPr>
      <w:spacing w:after="120"/>
      <w:ind w:left="283"/>
    </w:pPr>
  </w:style>
  <w:style w:type="paragraph" w:styleId="2">
    <w:name w:val="Body Text Indent 2"/>
    <w:basedOn w:val="a"/>
    <w:rsid w:val="006930F6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7.wmf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9.wmf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3476</Words>
  <Characters>1982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Інструкційна картка</vt:lpstr>
      <vt:lpstr>Інструкційна картка</vt:lpstr>
    </vt:vector>
  </TitlesOfParts>
  <Company>MoBIL GROUP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2022-11-24T00:18:00Z</dcterms:created>
  <dcterms:modified xsi:type="dcterms:W3CDTF">2022-11-24T00:18:00Z</dcterms:modified>
</cp:coreProperties>
</file>