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</w:t>
      </w:r>
      <w:r>
        <w:rPr/>
        <w:t>4</w:t>
      </w:r>
    </w:p>
    <w:p>
      <w:pPr>
        <w:pStyle w:val="Subtitle"/>
        <w:rPr/>
      </w:pPr>
      <w:r>
        <w:rPr/>
        <w:t>Архитектура компьютеров НММбд-</w:t>
      </w:r>
      <w:r>
        <w:rPr/>
        <w:t>03-24</w:t>
      </w:r>
    </w:p>
    <w:p>
      <w:pPr>
        <w:pStyle w:val="Author"/>
        <w:rPr/>
      </w:pPr>
      <w:r>
        <w:rPr/>
        <w:t>Топорова Дарья Сергеевна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bookmarkEnd w:id="1"/>
      <w:r>
        <w:rPr/>
        <w:t>Освоение процедуры компиляции и сборки программ, написанных на ассемблере NASM.</w:t>
      </w:r>
    </w:p>
    <w:p>
      <w:pPr>
        <w:pStyle w:val="Heading1"/>
        <w:rPr/>
      </w:pPr>
      <w:bookmarkStart w:id="2" w:name="задание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3" w:name="задание"/>
      <w:bookmarkEnd w:id="3"/>
      <w:r>
        <w:rPr/>
        <w:t>1.установка нужного ПО</w:t>
      </w:r>
    </w:p>
    <w:p>
      <w:pPr>
        <w:pStyle w:val="BodyText"/>
        <w:rPr/>
      </w:pPr>
      <w:r>
        <w:rPr/>
        <w:t>2.научиться работать с языком Асемблера</w:t>
      </w:r>
    </w:p>
    <w:p>
      <w:pPr>
        <w:pStyle w:val="BodyText"/>
        <w:rPr/>
      </w:pPr>
      <w:r>
        <w:rPr/>
        <w:t>3.выполнение самостоятельной работы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rStyle w:val="SectionNumber"/>
        </w:rPr>
        <w:t>3</w:t>
      </w:r>
      <w:bookmarkStart w:id="4" w:name="выполнение-лабораторной-работы"/>
      <w:r>
        <w:rPr/>
        <w:tab/>
        <w:t>Выполнение лабораторной работы</w:t>
      </w:r>
    </w:p>
    <w:p>
      <w:pPr>
        <w:pStyle w:val="FirstParagraph"/>
        <w:rPr/>
      </w:pPr>
      <w:bookmarkEnd w:id="4"/>
      <w:r>
        <w:rPr/>
        <w:t>3</w:t>
      </w:r>
      <w:r>
        <w:rPr/>
        <w:t>.1 создаём нужные для работы файлы и каталог, где они будут находиться (рис.</w:t>
      </w:r>
      <w:r>
        <w:rPr/>
        <w:t>3</w:t>
      </w:r>
      <w:r>
        <w:rPr/>
        <w:t>.1)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496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/>
        <w:t>рис.</w:t>
      </w:r>
      <w:r>
        <w:rPr/>
        <w:t>3</w:t>
      </w:r>
      <w:r>
        <w:rPr/>
        <w:t>.1 создание файлов и каталога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3</w:t>
      </w:r>
      <w:r>
        <w:rPr/>
        <w:t>.2 в файл hello.asm вводим данный нам текст (рис.</w:t>
      </w:r>
      <w:r>
        <w:rPr/>
        <w:t>3</w:t>
      </w:r>
      <w:r>
        <w:rPr/>
        <w:t>.2).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31813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jc w:val="center"/>
        <w:rPr/>
      </w:pPr>
      <w:r>
        <w:rPr/>
        <w:t>рис.</w:t>
      </w:r>
      <w:r>
        <w:rPr/>
        <w:t>3</w:t>
      </w:r>
      <w:r>
        <w:rPr/>
        <w:t>.2 файл hello.asm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2</w:t>
      </w:r>
      <w:r>
        <w:rPr/>
        <w:t>.3 чтобы получить исполняемую программу, объектный файл</w:t>
      </w:r>
    </w:p>
    <w:p>
      <w:pPr>
        <w:pStyle w:val="BodyText"/>
        <w:rPr/>
      </w:pPr>
      <w:r>
        <w:rPr/>
        <w:t>необходимо передать на обработку компоновщику. С помощью ключа -o с последующим значением задаём в данном случае имя создаваемого исполняе-</w:t>
      </w:r>
    </w:p>
    <w:p>
      <w:pPr>
        <w:pStyle w:val="BodyText"/>
        <w:rPr/>
      </w:pPr>
      <w:r>
        <w:rPr/>
        <w:t>мого файла и запускаем наш файл (рис.</w:t>
      </w:r>
      <w:r>
        <w:rPr/>
        <w:t>3</w:t>
      </w:r>
      <w:r>
        <w:rPr/>
        <w:t>.3).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19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jc w:val="center"/>
        <w:rPr/>
      </w:pPr>
      <w:r>
        <w:rPr/>
        <w:t>рис.</w:t>
      </w:r>
      <w:r>
        <w:rPr/>
        <w:t>3</w:t>
      </w:r>
      <w:r>
        <w:rPr/>
        <w:t>.3  обработка и запуск файла hello.asm</w:t>
      </w:r>
    </w:p>
    <w:p>
      <w:pPr>
        <w:pStyle w:val="Heading1"/>
        <w:rPr/>
      </w:pPr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  <w:t>4</w:t>
      </w:r>
      <w:r>
        <w:rPr/>
        <w:t>.1 копируем файл hello.asm и переименовываем в lab4.asm(рис.</w:t>
      </w:r>
      <w:r>
        <w:rPr/>
        <w:t>4</w:t>
      </w:r>
      <w:r>
        <w:rPr/>
        <w:t>.1).</w:t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83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/>
        <w:t>рис.</w:t>
      </w:r>
      <w:r>
        <w:rPr/>
        <w:t>4</w:t>
      </w:r>
      <w:r>
        <w:rPr/>
        <w:t>.1 создаем файл lab4.asm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left"/>
        <w:rPr/>
      </w:pPr>
      <w:r>
        <w:rPr/>
        <w:t>4</w:t>
      </w:r>
      <w:r>
        <w:rPr/>
        <w:t>.2 Также как и с файлом hello.asm перед запуском нам нужно обработать новый файл (lab4.asm) (рис.</w:t>
      </w:r>
      <w:r>
        <w:rPr/>
        <w:t>4</w:t>
      </w:r>
      <w:r>
        <w:rPr/>
        <w:t>.2).</w:t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502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/>
        <w:t>рис.</w:t>
      </w:r>
      <w:r>
        <w:rPr/>
        <w:t>4</w:t>
      </w:r>
      <w:r>
        <w:rPr/>
        <w:t>.2 обработка и запуск файла lab4.asm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left"/>
        <w:rPr/>
      </w:pPr>
      <w:r>
        <w:rPr/>
        <w:t>4</w:t>
      </w:r>
      <w:r>
        <w:rPr/>
        <w:t>.3 отправляем все изменения на github, с помощью изученных ранее команд (рис.</w:t>
      </w:r>
      <w:r>
        <w:rPr/>
        <w:t>4</w:t>
      </w:r>
      <w:r>
        <w:rPr/>
        <w:t>.3).</w:t>
      </w:r>
    </w:p>
    <w:p>
      <w:pPr>
        <w:pStyle w:val="BodyText"/>
        <w:jc w:val="left"/>
        <w:rPr/>
      </w:pPr>
      <w:r>
        <w:rPr/>
      </w:r>
    </w:p>
    <w:p>
      <w:pPr>
        <w:pStyle w:val="BodyText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084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center"/>
        <w:rPr/>
      </w:pPr>
      <w:r>
        <w:rPr/>
        <w:t>рис.</w:t>
      </w:r>
      <w:r>
        <w:rPr/>
        <w:t>4</w:t>
      </w:r>
      <w:r>
        <w:rPr/>
        <w:t>.3 отправляем  на github</w:t>
      </w:r>
    </w:p>
    <w:p>
      <w:pPr>
        <w:pStyle w:val="Heading1"/>
        <w:rPr/>
      </w:pPr>
      <w:r>
        <w:rPr>
          <w:rStyle w:val="SectionNumber"/>
        </w:rPr>
        <w:t>5</w:t>
      </w:r>
      <w:bookmarkStart w:id="5" w:name="выводы"/>
      <w:r>
        <w:rPr/>
        <w:tab/>
        <w:t>Выводы</w:t>
      </w:r>
    </w:p>
    <w:p>
      <w:pPr>
        <w:pStyle w:val="FirstParagraph"/>
        <w:rPr/>
      </w:pPr>
      <w:bookmarkEnd w:id="5"/>
      <w:r>
        <w:rPr/>
        <w:t>В течение выполнения данной работы я освоила процедуры компиляции и сборки программ, написанных на ассемблере NASM.</w:t>
      </w:r>
    </w:p>
    <w:p>
      <w:pPr>
        <w:pStyle w:val="Bibliography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Hyperlink">
    <w:name w:val="Hyperlink"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4</Pages>
  <Words>183</Words>
  <Characters>1150</Characters>
  <CharactersWithSpaces>1307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2024-10-25T13:35:41Z</dcterms:created>
  <dc:creator>Дмитрий Сергеевич Кулябов</dc:creator>
  <dc:description/>
  <dc:language>ru-RU</dc:language>
  <cp:lastModifiedBy/>
  <dcterms:modified xsi:type="dcterms:W3CDTF">2024-10-26T14:06:56Z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