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F9" w:rsidRPr="00CB398B" w:rsidRDefault="00CB398B" w:rsidP="00CB398B">
      <w:pPr>
        <w:spacing w:after="120" w:line="276" w:lineRule="auto"/>
        <w:ind w:firstLine="567"/>
        <w:jc w:val="center"/>
        <w:rPr>
          <w:b/>
          <w:bCs/>
          <w:color w:val="2E74B5" w:themeColor="accent1" w:themeShade="BF"/>
          <w:sz w:val="27"/>
          <w:szCs w:val="27"/>
        </w:rPr>
      </w:pPr>
      <w:r w:rsidRPr="00CB398B">
        <w:rPr>
          <w:b/>
          <w:bCs/>
          <w:color w:val="2E74B5" w:themeColor="accent1" w:themeShade="BF"/>
          <w:sz w:val="27"/>
          <w:szCs w:val="27"/>
        </w:rPr>
        <w:t>Программирование на языке Java</w:t>
      </w:r>
    </w:p>
    <w:p w:rsidR="00CB398B" w:rsidRPr="00CB398B" w:rsidRDefault="00CB398B" w:rsidP="00CB398B">
      <w:pPr>
        <w:spacing w:after="120" w:line="276" w:lineRule="auto"/>
        <w:ind w:firstLine="567"/>
        <w:jc w:val="center"/>
        <w:rPr>
          <w:b/>
          <w:bCs/>
          <w:color w:val="2E74B5" w:themeColor="accent1" w:themeShade="BF"/>
          <w:sz w:val="27"/>
          <w:szCs w:val="27"/>
        </w:rPr>
      </w:pPr>
      <w:r w:rsidRPr="00CB398B">
        <w:rPr>
          <w:b/>
          <w:bCs/>
          <w:color w:val="2E74B5" w:themeColor="accent1" w:themeShade="BF"/>
          <w:sz w:val="27"/>
          <w:szCs w:val="27"/>
        </w:rPr>
        <w:t>Лямбда выражения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1797443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398B" w:rsidRPr="00CB398B" w:rsidRDefault="00CB398B" w:rsidP="00CB398B">
          <w:pPr>
            <w:pStyle w:val="a8"/>
            <w:jc w:val="center"/>
            <w:rPr>
              <w:b/>
              <w:sz w:val="28"/>
              <w:szCs w:val="28"/>
            </w:rPr>
          </w:pPr>
          <w:r w:rsidRPr="00CB398B">
            <w:rPr>
              <w:rFonts w:ascii="Times New Roman" w:hAnsi="Times New Roman" w:cs="Times New Roman"/>
              <w:b/>
              <w:sz w:val="28"/>
              <w:szCs w:val="28"/>
            </w:rPr>
            <w:t>Contents</w:t>
          </w:r>
        </w:p>
        <w:bookmarkStart w:id="0" w:name="_GoBack"/>
        <w:bookmarkEnd w:id="0"/>
        <w:p w:rsidR="00595DBB" w:rsidRDefault="006F276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r w:rsidRPr="006F276D">
            <w:fldChar w:fldCharType="begin"/>
          </w:r>
          <w:r w:rsidR="00CB398B">
            <w:instrText xml:space="preserve"> TOC \o "1-3" \h \z \u </w:instrText>
          </w:r>
          <w:r w:rsidRPr="006F276D">
            <w:fldChar w:fldCharType="separate"/>
          </w:r>
          <w:hyperlink w:anchor="_Toc498527236" w:history="1">
            <w:r w:rsidR="00595DBB" w:rsidRPr="003D40DE">
              <w:rPr>
                <w:rStyle w:val="a5"/>
                <w:noProof/>
              </w:rPr>
              <w:t>1.</w:t>
            </w:r>
            <w:r w:rsidR="00595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="00595DBB" w:rsidRPr="003D40DE">
              <w:rPr>
                <w:rStyle w:val="a5"/>
                <w:noProof/>
              </w:rPr>
              <w:t>λ – выражения</w:t>
            </w:r>
            <w:r w:rsidR="00595D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DBB">
              <w:rPr>
                <w:noProof/>
                <w:webHidden/>
              </w:rPr>
              <w:instrText xml:space="preserve"> PAGEREF _Toc498527236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D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BB" w:rsidRDefault="006F276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98527237" w:history="1">
            <w:r w:rsidR="00595DBB" w:rsidRPr="003D40DE">
              <w:rPr>
                <w:rStyle w:val="a5"/>
                <w:noProof/>
              </w:rPr>
              <w:t>1.1.</w:t>
            </w:r>
            <w:r w:rsidR="00595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="00595DBB" w:rsidRPr="003D40DE">
              <w:rPr>
                <w:rStyle w:val="a5"/>
                <w:noProof/>
              </w:rPr>
              <w:t>Отложенное выполнение</w:t>
            </w:r>
            <w:r w:rsidR="00595D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DBB">
              <w:rPr>
                <w:noProof/>
                <w:webHidden/>
              </w:rPr>
              <w:instrText xml:space="preserve"> PAGEREF _Toc498527237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D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BB" w:rsidRDefault="006F276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98527238" w:history="1">
            <w:r w:rsidR="00595DBB" w:rsidRPr="003D40DE">
              <w:rPr>
                <w:rStyle w:val="a5"/>
                <w:noProof/>
              </w:rPr>
              <w:t>1.2.</w:t>
            </w:r>
            <w:r w:rsidR="00595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="00595DBB" w:rsidRPr="003D40DE">
              <w:rPr>
                <w:rStyle w:val="a5"/>
                <w:noProof/>
              </w:rPr>
              <w:t>Передача параметров в лямбда-выражение</w:t>
            </w:r>
            <w:r w:rsidR="00595D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DBB">
              <w:rPr>
                <w:noProof/>
                <w:webHidden/>
              </w:rPr>
              <w:instrText xml:space="preserve"> PAGEREF _Toc498527238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D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BB" w:rsidRDefault="006F276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98527239" w:history="1">
            <w:r w:rsidR="00595DBB" w:rsidRPr="003D40DE">
              <w:rPr>
                <w:rStyle w:val="a5"/>
                <w:noProof/>
              </w:rPr>
              <w:t>1.3.</w:t>
            </w:r>
            <w:r w:rsidR="00595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="00595DBB" w:rsidRPr="003D40DE">
              <w:rPr>
                <w:rStyle w:val="a5"/>
                <w:noProof/>
              </w:rPr>
              <w:t>Терминальные лямбда-выражения</w:t>
            </w:r>
            <w:r w:rsidR="00595D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DBB">
              <w:rPr>
                <w:noProof/>
                <w:webHidden/>
              </w:rPr>
              <w:instrText xml:space="preserve"> PAGEREF _Toc498527239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D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BB" w:rsidRDefault="006F276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98527240" w:history="1">
            <w:r w:rsidR="00595DBB" w:rsidRPr="003D40DE">
              <w:rPr>
                <w:rStyle w:val="a5"/>
                <w:noProof/>
              </w:rPr>
              <w:t>1.4.</w:t>
            </w:r>
            <w:r w:rsidR="00595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="00595DBB" w:rsidRPr="003D40DE">
              <w:rPr>
                <w:rStyle w:val="a5"/>
                <w:noProof/>
              </w:rPr>
              <w:t>Лямбды и локальные переменные</w:t>
            </w:r>
            <w:r w:rsidR="00595D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DBB">
              <w:rPr>
                <w:noProof/>
                <w:webHidden/>
              </w:rPr>
              <w:instrText xml:space="preserve"> PAGEREF _Toc498527240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D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BB" w:rsidRDefault="006F276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98527241" w:history="1">
            <w:r w:rsidR="00595DBB" w:rsidRPr="003D40DE">
              <w:rPr>
                <w:rStyle w:val="a5"/>
                <w:noProof/>
              </w:rPr>
              <w:t>1.5.</w:t>
            </w:r>
            <w:r w:rsidR="00595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="00595DBB" w:rsidRPr="003D40DE">
              <w:rPr>
                <w:rStyle w:val="a5"/>
                <w:noProof/>
              </w:rPr>
              <w:t>Блоки кода в лямбда-выражениях</w:t>
            </w:r>
            <w:r w:rsidR="00595D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DBB">
              <w:rPr>
                <w:noProof/>
                <w:webHidden/>
              </w:rPr>
              <w:instrText xml:space="preserve"> PAGEREF _Toc498527241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D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BB" w:rsidRDefault="006F276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498527242" w:history="1">
            <w:r w:rsidR="00595DBB" w:rsidRPr="003D40DE">
              <w:rPr>
                <w:rStyle w:val="a5"/>
                <w:noProof/>
              </w:rPr>
              <w:t>1.6.</w:t>
            </w:r>
            <w:r w:rsidR="00595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="00595DBB" w:rsidRPr="003D40DE">
              <w:rPr>
                <w:rStyle w:val="a5"/>
                <w:noProof/>
              </w:rPr>
              <w:t>Обобщенный функциональный интерфейс</w:t>
            </w:r>
            <w:r w:rsidR="00595D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DBB">
              <w:rPr>
                <w:noProof/>
                <w:webHidden/>
              </w:rPr>
              <w:instrText xml:space="preserve"> PAGEREF _Toc498527242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D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98B" w:rsidRDefault="006F276D">
          <w:r>
            <w:rPr>
              <w:b/>
              <w:bCs/>
              <w:noProof/>
            </w:rPr>
            <w:fldChar w:fldCharType="end"/>
          </w:r>
        </w:p>
      </w:sdtContent>
    </w:sdt>
    <w:p w:rsidR="00CB398B" w:rsidRPr="00890C52" w:rsidRDefault="00CB398B" w:rsidP="00CB398B">
      <w:pPr>
        <w:pStyle w:val="1"/>
        <w:numPr>
          <w:ilvl w:val="0"/>
          <w:numId w:val="1"/>
        </w:numPr>
        <w:spacing w:after="120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bookmarkStart w:id="1" w:name="_Toc498527236"/>
      <w:r w:rsidRPr="00A108F9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λ – выражени</w:t>
      </w:r>
      <w:r>
        <w:rPr>
          <w:rFonts w:ascii="Times New Roman" w:hAnsi="Times New Roman" w:cs="Times New Roman"/>
          <w:color w:val="8496B0" w:themeColor="text2" w:themeTint="99"/>
          <w:sz w:val="28"/>
          <w:szCs w:val="28"/>
        </w:rPr>
        <w:t>я</w:t>
      </w:r>
      <w:bookmarkEnd w:id="1"/>
    </w:p>
    <w:p w:rsidR="00A108F9" w:rsidRDefault="00890C52" w:rsidP="00890C52">
      <w:pPr>
        <w:jc w:val="center"/>
      </w:pPr>
      <w:r>
        <w:rPr>
          <w:noProof/>
        </w:rPr>
        <w:drawing>
          <wp:inline distT="0" distB="0" distL="0" distR="0">
            <wp:extent cx="228600" cy="335559"/>
            <wp:effectExtent l="0" t="0" r="0" b="7620"/>
            <wp:docPr id="3" name="Picture 3" descr="C:\Users\114\Desktop\lambda-java-vertex-acad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14\Desktop\lambda-java-vertex-academ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3" cy="3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52" w:rsidRPr="00890C52" w:rsidRDefault="00890C52" w:rsidP="00890C52">
      <w:pPr>
        <w:spacing w:after="120" w:line="276" w:lineRule="auto"/>
        <w:ind w:firstLine="567"/>
        <w:jc w:val="both"/>
        <w:rPr>
          <w:sz w:val="27"/>
          <w:szCs w:val="27"/>
        </w:rPr>
      </w:pPr>
      <w:r w:rsidRPr="00890C52">
        <w:rPr>
          <w:b/>
          <w:sz w:val="27"/>
          <w:szCs w:val="27"/>
        </w:rPr>
        <w:t>λ</w:t>
      </w:r>
      <w:r w:rsidRPr="00890C52">
        <w:rPr>
          <w:sz w:val="27"/>
          <w:szCs w:val="27"/>
        </w:rPr>
        <w:t>(</w:t>
      </w:r>
      <w:r w:rsidRPr="00890C52">
        <w:rPr>
          <w:b/>
          <w:bCs/>
          <w:sz w:val="27"/>
          <w:szCs w:val="27"/>
        </w:rPr>
        <w:t>лямбда)-выражение</w:t>
      </w:r>
      <w:r w:rsidRPr="00890C52">
        <w:rPr>
          <w:sz w:val="27"/>
          <w:szCs w:val="27"/>
        </w:rPr>
        <w:t xml:space="preserve"> в программировании – специальный синтаксис для определения </w:t>
      </w:r>
      <w:hyperlink r:id="rId7" w:tooltip="Функциональный объект" w:history="1">
        <w:r w:rsidRPr="00890C52">
          <w:rPr>
            <w:rStyle w:val="a5"/>
            <w:rFonts w:eastAsiaTheme="majorEastAsia"/>
            <w:sz w:val="27"/>
            <w:szCs w:val="27"/>
          </w:rPr>
          <w:t>функциональных объектов</w:t>
        </w:r>
      </w:hyperlink>
      <w:r w:rsidRPr="00890C52">
        <w:rPr>
          <w:sz w:val="27"/>
          <w:szCs w:val="27"/>
        </w:rPr>
        <w:t xml:space="preserve">, заимствованный из </w:t>
      </w:r>
      <w:hyperlink r:id="rId8" w:tooltip="Λ-исчисление" w:history="1">
        <w:r w:rsidRPr="00890C52">
          <w:rPr>
            <w:rStyle w:val="a5"/>
            <w:rFonts w:eastAsiaTheme="majorEastAsia"/>
            <w:sz w:val="27"/>
            <w:szCs w:val="27"/>
          </w:rPr>
          <w:t>λ-исчисления</w:t>
        </w:r>
      </w:hyperlink>
      <w:r w:rsidRPr="00890C52">
        <w:rPr>
          <w:sz w:val="27"/>
          <w:szCs w:val="27"/>
        </w:rPr>
        <w:t xml:space="preserve">. Применяется как правило для объявления </w:t>
      </w:r>
      <w:hyperlink r:id="rId9" w:tooltip="Анонимная функция" w:history="1">
        <w:r w:rsidRPr="00890C52">
          <w:rPr>
            <w:rStyle w:val="a5"/>
            <w:rFonts w:eastAsiaTheme="majorEastAsia"/>
            <w:sz w:val="27"/>
            <w:szCs w:val="27"/>
          </w:rPr>
          <w:t>анонимных функций</w:t>
        </w:r>
      </w:hyperlink>
      <w:r w:rsidRPr="00890C52">
        <w:rPr>
          <w:sz w:val="27"/>
          <w:szCs w:val="27"/>
        </w:rPr>
        <w:t xml:space="preserve"> по месту их использования, и обычно допускает </w:t>
      </w:r>
      <w:hyperlink r:id="rId10" w:tooltip="Замыкание (программирование)" w:history="1">
        <w:r w:rsidRPr="00890C52">
          <w:rPr>
            <w:rStyle w:val="a5"/>
            <w:rFonts w:eastAsiaTheme="majorEastAsia"/>
            <w:sz w:val="27"/>
            <w:szCs w:val="27"/>
          </w:rPr>
          <w:t>замыкание</w:t>
        </w:r>
      </w:hyperlink>
      <w:r w:rsidRPr="00890C52">
        <w:rPr>
          <w:sz w:val="27"/>
          <w:szCs w:val="27"/>
        </w:rPr>
        <w:t xml:space="preserve"> на </w:t>
      </w:r>
      <w:hyperlink r:id="rId11" w:tooltip="Лексический контекст" w:history="1">
        <w:r w:rsidRPr="00890C52">
          <w:rPr>
            <w:rStyle w:val="a5"/>
            <w:rFonts w:eastAsiaTheme="majorEastAsia"/>
            <w:sz w:val="27"/>
            <w:szCs w:val="27"/>
          </w:rPr>
          <w:t>лексический контекст</w:t>
        </w:r>
      </w:hyperlink>
      <w:r w:rsidRPr="00890C52">
        <w:rPr>
          <w:sz w:val="27"/>
          <w:szCs w:val="27"/>
        </w:rPr>
        <w:t>, в котором это выражение использовано. Используя лямбда-выражения, можно объявлять функции в любом месте кода.</w:t>
      </w:r>
    </w:p>
    <w:p w:rsidR="00013ACD" w:rsidRDefault="00013ACD" w:rsidP="00890C52">
      <w:pPr>
        <w:spacing w:before="100" w:beforeAutospacing="1" w:after="100" w:afterAutospacing="1"/>
        <w:ind w:left="1416"/>
        <w:jc w:val="both"/>
        <w:rPr>
          <w:b/>
          <w:bCs/>
          <w:lang w:val="ro-RO" w:eastAsia="ro-RO"/>
        </w:rPr>
      </w:pPr>
      <w:proofErr w:type="spellStart"/>
      <w:r>
        <w:rPr>
          <w:b/>
          <w:bCs/>
        </w:rPr>
        <w:t>Ля́мбда-исчисле́ние</w:t>
      </w:r>
      <w:proofErr w:type="spellEnd"/>
      <w:r>
        <w:t xml:space="preserve"> (</w:t>
      </w:r>
      <w:r>
        <w:rPr>
          <w:i/>
          <w:iCs/>
        </w:rPr>
        <w:t>λ-исчисление</w:t>
      </w:r>
      <w:r>
        <w:t xml:space="preserve">) — </w:t>
      </w:r>
      <w:hyperlink r:id="rId12" w:tooltip="Формальная система" w:history="1">
        <w:r>
          <w:rPr>
            <w:rStyle w:val="a5"/>
            <w:rFonts w:eastAsiaTheme="majorEastAsia"/>
          </w:rPr>
          <w:t>формальная система</w:t>
        </w:r>
      </w:hyperlink>
      <w:r>
        <w:t xml:space="preserve">, разработанная американским математиком </w:t>
      </w:r>
      <w:hyperlink r:id="rId13" w:tooltip="Чёрч, Алонзо" w:history="1">
        <w:proofErr w:type="spellStart"/>
        <w:r>
          <w:rPr>
            <w:rStyle w:val="a5"/>
            <w:rFonts w:eastAsiaTheme="majorEastAsia"/>
          </w:rPr>
          <w:t>Алонзо</w:t>
        </w:r>
        <w:proofErr w:type="spellEnd"/>
        <w:r>
          <w:rPr>
            <w:rStyle w:val="a5"/>
            <w:rFonts w:eastAsiaTheme="majorEastAsia"/>
          </w:rPr>
          <w:t xml:space="preserve"> Чёрчем</w:t>
        </w:r>
      </w:hyperlink>
      <w:r>
        <w:t xml:space="preserve">, для </w:t>
      </w:r>
      <w:hyperlink r:id="rId14" w:tooltip="Формализация" w:history="1">
        <w:r>
          <w:rPr>
            <w:rStyle w:val="a5"/>
            <w:rFonts w:eastAsiaTheme="majorEastAsia"/>
          </w:rPr>
          <w:t>формализации</w:t>
        </w:r>
      </w:hyperlink>
      <w:r>
        <w:t xml:space="preserve"> и анализа понятия </w:t>
      </w:r>
      <w:hyperlink r:id="rId15" w:tooltip="Вычислимость" w:history="1">
        <w:r>
          <w:rPr>
            <w:rStyle w:val="a5"/>
            <w:rFonts w:eastAsiaTheme="majorEastAsia"/>
          </w:rPr>
          <w:t>вычислимости</w:t>
        </w:r>
      </w:hyperlink>
      <w:r>
        <w:t>.</w:t>
      </w:r>
    </w:p>
    <w:p w:rsidR="00890C52" w:rsidRPr="00890C52" w:rsidRDefault="00890C52" w:rsidP="00890C52">
      <w:pPr>
        <w:spacing w:before="100" w:beforeAutospacing="1" w:after="100" w:afterAutospacing="1"/>
        <w:ind w:left="1416"/>
        <w:jc w:val="both"/>
        <w:rPr>
          <w:lang w:val="ro-RO" w:eastAsia="ro-RO"/>
        </w:rPr>
      </w:pPr>
      <w:proofErr w:type="spellStart"/>
      <w:r w:rsidRPr="00890C52">
        <w:rPr>
          <w:b/>
          <w:bCs/>
          <w:lang w:val="ro-RO" w:eastAsia="ro-RO"/>
        </w:rPr>
        <w:t>Замыкание</w:t>
      </w:r>
      <w:proofErr w:type="spellEnd"/>
      <w:r w:rsidRPr="00890C52">
        <w:rPr>
          <w:lang w:val="ro-RO" w:eastAsia="ro-RO"/>
        </w:rPr>
        <w:t xml:space="preserve"> (</w:t>
      </w:r>
      <w:proofErr w:type="spellStart"/>
      <w:r w:rsidR="006F276D" w:rsidRPr="00890C52">
        <w:rPr>
          <w:lang w:val="ro-RO" w:eastAsia="ro-RO"/>
        </w:rPr>
        <w:fldChar w:fldCharType="begin"/>
      </w:r>
      <w:r w:rsidRPr="00890C52">
        <w:rPr>
          <w:lang w:val="ro-RO" w:eastAsia="ro-RO"/>
        </w:rPr>
        <w:instrText xml:space="preserve"> HYPERLINK "https://ru.wikipedia.org/wiki/%D0%90%D0%BD%D0%B3%D0%BB%D0%B8%D0%B9%D1%81%D0%BA%D0%B8%D0%B9_%D1%8F%D0%B7%D1%8B%D0%BA" \o "Английский язык" </w:instrText>
      </w:r>
      <w:r w:rsidR="006F276D" w:rsidRPr="00890C52">
        <w:rPr>
          <w:lang w:val="ro-RO" w:eastAsia="ro-RO"/>
        </w:rPr>
        <w:fldChar w:fldCharType="separate"/>
      </w:r>
      <w:r w:rsidRPr="00890C52">
        <w:rPr>
          <w:color w:val="0000FF"/>
          <w:u w:val="single"/>
          <w:lang w:val="ro-RO" w:eastAsia="ro-RO"/>
        </w:rPr>
        <w:t>англ</w:t>
      </w:r>
      <w:proofErr w:type="spellEnd"/>
      <w:r w:rsidRPr="00890C52">
        <w:rPr>
          <w:color w:val="0000FF"/>
          <w:u w:val="single"/>
          <w:lang w:val="ro-RO" w:eastAsia="ro-RO"/>
        </w:rPr>
        <w:t>.</w:t>
      </w:r>
      <w:r w:rsidR="006F276D" w:rsidRPr="00890C52">
        <w:rPr>
          <w:lang w:val="ro-RO" w:eastAsia="ro-RO"/>
        </w:rPr>
        <w:fldChar w:fldCharType="end"/>
      </w:r>
      <w:r w:rsidRPr="00890C52">
        <w:rPr>
          <w:lang w:val="ro-RO" w:eastAsia="ro-RO"/>
        </w:rPr>
        <w:t> </w:t>
      </w:r>
      <w:proofErr w:type="gramStart"/>
      <w:r w:rsidRPr="00890C52">
        <w:rPr>
          <w:i/>
          <w:iCs/>
          <w:lang w:eastAsia="ro-RO"/>
        </w:rPr>
        <w:t>closure</w:t>
      </w:r>
      <w:proofErr w:type="gramEnd"/>
      <w:r w:rsidRPr="00890C52">
        <w:rPr>
          <w:lang w:val="ro-RO" w:eastAsia="ro-RO"/>
        </w:rPr>
        <w:t xml:space="preserve">) в </w:t>
      </w:r>
      <w:proofErr w:type="spellStart"/>
      <w:r w:rsidRPr="00890C52">
        <w:rPr>
          <w:lang w:val="ro-RO" w:eastAsia="ro-RO"/>
        </w:rPr>
        <w:t>программировании</w:t>
      </w:r>
      <w:proofErr w:type="spellEnd"/>
      <w:r w:rsidR="00013ACD">
        <w:rPr>
          <w:lang w:eastAsia="ro-RO"/>
        </w:rPr>
        <w:t xml:space="preserve"> –</w:t>
      </w:r>
      <w:r w:rsidRPr="00890C52">
        <w:rPr>
          <w:lang w:val="ro-RO" w:eastAsia="ro-RO"/>
        </w:rPr>
        <w:t xml:space="preserve"> </w:t>
      </w:r>
      <w:hyperlink r:id="rId16" w:tooltip="Функции первого класса" w:history="1">
        <w:proofErr w:type="spellStart"/>
        <w:r w:rsidRPr="00890C52">
          <w:rPr>
            <w:color w:val="0000FF"/>
            <w:u w:val="single"/>
            <w:lang w:val="ro-RO" w:eastAsia="ro-RO"/>
          </w:rPr>
          <w:t>функция</w:t>
        </w:r>
        <w:proofErr w:type="spellEnd"/>
        <w:r w:rsidRPr="00890C52">
          <w:rPr>
            <w:color w:val="0000FF"/>
            <w:u w:val="single"/>
            <w:lang w:val="ro-RO" w:eastAsia="ro-RO"/>
          </w:rPr>
          <w:t xml:space="preserve"> </w:t>
        </w:r>
        <w:proofErr w:type="spellStart"/>
        <w:r w:rsidRPr="00890C52">
          <w:rPr>
            <w:color w:val="0000FF"/>
            <w:u w:val="single"/>
            <w:lang w:val="ro-RO" w:eastAsia="ro-RO"/>
          </w:rPr>
          <w:t>первого</w:t>
        </w:r>
        <w:proofErr w:type="spellEnd"/>
        <w:r w:rsidRPr="00890C52">
          <w:rPr>
            <w:color w:val="0000FF"/>
            <w:u w:val="single"/>
            <w:lang w:val="ro-RO" w:eastAsia="ro-RO"/>
          </w:rPr>
          <w:t xml:space="preserve"> </w:t>
        </w:r>
        <w:proofErr w:type="spellStart"/>
        <w:r w:rsidRPr="00890C52">
          <w:rPr>
            <w:color w:val="0000FF"/>
            <w:u w:val="single"/>
            <w:lang w:val="ro-RO" w:eastAsia="ro-RO"/>
          </w:rPr>
          <w:t>класса</w:t>
        </w:r>
        <w:proofErr w:type="spellEnd"/>
      </w:hyperlink>
      <w:r w:rsidRPr="00890C52">
        <w:rPr>
          <w:lang w:val="ro-RO" w:eastAsia="ro-RO"/>
        </w:rPr>
        <w:t xml:space="preserve">, в </w:t>
      </w:r>
      <w:proofErr w:type="spellStart"/>
      <w:r w:rsidRPr="00890C52">
        <w:rPr>
          <w:lang w:val="ro-RO" w:eastAsia="ro-RO"/>
        </w:rPr>
        <w:t>теле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которой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присутствуют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ссылки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на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переменные</w:t>
      </w:r>
      <w:proofErr w:type="spellEnd"/>
      <w:r w:rsidRPr="00890C52">
        <w:rPr>
          <w:lang w:val="ro-RO" w:eastAsia="ro-RO"/>
        </w:rPr>
        <w:t xml:space="preserve">, </w:t>
      </w:r>
      <w:proofErr w:type="spellStart"/>
      <w:r w:rsidRPr="00890C52">
        <w:rPr>
          <w:lang w:val="ro-RO" w:eastAsia="ro-RO"/>
        </w:rPr>
        <w:t>объявленные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вне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тела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этой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функции</w:t>
      </w:r>
      <w:proofErr w:type="spellEnd"/>
      <w:r w:rsidRPr="00890C52">
        <w:rPr>
          <w:lang w:val="ro-RO" w:eastAsia="ro-RO"/>
        </w:rPr>
        <w:t xml:space="preserve"> в </w:t>
      </w:r>
      <w:proofErr w:type="spellStart"/>
      <w:r w:rsidRPr="00890C52">
        <w:rPr>
          <w:lang w:val="ro-RO" w:eastAsia="ro-RO"/>
        </w:rPr>
        <w:t>окружающем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коде</w:t>
      </w:r>
      <w:proofErr w:type="spellEnd"/>
      <w:r w:rsidRPr="00890C52">
        <w:rPr>
          <w:lang w:val="ro-RO" w:eastAsia="ro-RO"/>
        </w:rPr>
        <w:t xml:space="preserve"> и </w:t>
      </w:r>
      <w:proofErr w:type="spellStart"/>
      <w:r w:rsidRPr="00890C52">
        <w:rPr>
          <w:lang w:val="ro-RO" w:eastAsia="ro-RO"/>
        </w:rPr>
        <w:t>не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являющиеся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её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параметрами</w:t>
      </w:r>
      <w:proofErr w:type="spellEnd"/>
      <w:r w:rsidRPr="00890C52">
        <w:rPr>
          <w:lang w:val="ro-RO" w:eastAsia="ro-RO"/>
        </w:rPr>
        <w:t xml:space="preserve">. </w:t>
      </w:r>
      <w:proofErr w:type="spellStart"/>
      <w:r w:rsidRPr="00890C52">
        <w:rPr>
          <w:lang w:val="ro-RO" w:eastAsia="ro-RO"/>
        </w:rPr>
        <w:t>Говоря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другим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языком</w:t>
      </w:r>
      <w:proofErr w:type="spellEnd"/>
      <w:r w:rsidRPr="00890C52">
        <w:rPr>
          <w:lang w:val="ro-RO" w:eastAsia="ro-RO"/>
        </w:rPr>
        <w:t xml:space="preserve">, </w:t>
      </w:r>
      <w:proofErr w:type="spellStart"/>
      <w:r w:rsidRPr="00890C52">
        <w:rPr>
          <w:lang w:val="ro-RO" w:eastAsia="ro-RO"/>
        </w:rPr>
        <w:t>замыкание</w:t>
      </w:r>
      <w:proofErr w:type="spellEnd"/>
      <w:r w:rsidR="00013ACD">
        <w:rPr>
          <w:lang w:eastAsia="ro-RO"/>
        </w:rPr>
        <w:t xml:space="preserve"> –</w:t>
      </w:r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функция</w:t>
      </w:r>
      <w:proofErr w:type="spellEnd"/>
      <w:r w:rsidRPr="00890C52">
        <w:rPr>
          <w:lang w:val="ro-RO" w:eastAsia="ro-RO"/>
        </w:rPr>
        <w:t xml:space="preserve">, </w:t>
      </w:r>
      <w:proofErr w:type="spellStart"/>
      <w:r w:rsidRPr="00890C52">
        <w:rPr>
          <w:lang w:val="ro-RO" w:eastAsia="ro-RO"/>
        </w:rPr>
        <w:t>которая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ссылается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на</w:t>
      </w:r>
      <w:proofErr w:type="spellEnd"/>
      <w:r w:rsidRPr="00890C52">
        <w:rPr>
          <w:lang w:val="ro-RO" w:eastAsia="ro-RO"/>
        </w:rPr>
        <w:t xml:space="preserve"> </w:t>
      </w:r>
      <w:hyperlink r:id="rId17" w:tooltip="Свободная переменная" w:history="1">
        <w:proofErr w:type="spellStart"/>
        <w:r w:rsidRPr="00890C52">
          <w:rPr>
            <w:color w:val="0000FF"/>
            <w:u w:val="single"/>
            <w:lang w:val="ro-RO" w:eastAsia="ro-RO"/>
          </w:rPr>
          <w:t>свободные</w:t>
        </w:r>
        <w:proofErr w:type="spellEnd"/>
        <w:r w:rsidRPr="00890C52">
          <w:rPr>
            <w:color w:val="0000FF"/>
            <w:u w:val="single"/>
            <w:lang w:val="ro-RO" w:eastAsia="ro-RO"/>
          </w:rPr>
          <w:t xml:space="preserve"> </w:t>
        </w:r>
        <w:proofErr w:type="spellStart"/>
        <w:r w:rsidRPr="00890C52">
          <w:rPr>
            <w:color w:val="0000FF"/>
            <w:u w:val="single"/>
            <w:lang w:val="ro-RO" w:eastAsia="ro-RO"/>
          </w:rPr>
          <w:t>переменные</w:t>
        </w:r>
        <w:proofErr w:type="spellEnd"/>
      </w:hyperlink>
      <w:r w:rsidRPr="00890C52">
        <w:rPr>
          <w:lang w:val="ro-RO" w:eastAsia="ro-RO"/>
        </w:rPr>
        <w:t xml:space="preserve"> в </w:t>
      </w:r>
      <w:proofErr w:type="spellStart"/>
      <w:r w:rsidRPr="00890C52">
        <w:rPr>
          <w:lang w:val="ro-RO" w:eastAsia="ro-RO"/>
        </w:rPr>
        <w:t>своём</w:t>
      </w:r>
      <w:proofErr w:type="spellEnd"/>
      <w:r w:rsidRPr="00890C52">
        <w:rPr>
          <w:lang w:val="ro-RO" w:eastAsia="ro-RO"/>
        </w:rPr>
        <w:t xml:space="preserve"> </w:t>
      </w:r>
      <w:hyperlink r:id="rId18" w:tooltip="Лексический контекст" w:history="1">
        <w:proofErr w:type="spellStart"/>
        <w:r w:rsidRPr="00890C52">
          <w:rPr>
            <w:color w:val="0000FF"/>
            <w:u w:val="single"/>
            <w:lang w:val="ro-RO" w:eastAsia="ro-RO"/>
          </w:rPr>
          <w:t>контексте</w:t>
        </w:r>
        <w:proofErr w:type="spellEnd"/>
      </w:hyperlink>
      <w:r w:rsidRPr="00890C52">
        <w:rPr>
          <w:lang w:val="ro-RO" w:eastAsia="ro-RO"/>
        </w:rPr>
        <w:t>.</w:t>
      </w:r>
    </w:p>
    <w:p w:rsidR="00890C52" w:rsidRPr="00890C52" w:rsidRDefault="00890C52" w:rsidP="00890C52">
      <w:pPr>
        <w:spacing w:before="100" w:beforeAutospacing="1" w:after="100" w:afterAutospacing="1"/>
        <w:ind w:left="1416"/>
        <w:jc w:val="both"/>
        <w:rPr>
          <w:lang w:val="ro-RO" w:eastAsia="ro-RO"/>
        </w:rPr>
      </w:pPr>
      <w:proofErr w:type="spellStart"/>
      <w:r w:rsidRPr="00890C52">
        <w:rPr>
          <w:lang w:val="ro-RO" w:eastAsia="ro-RO"/>
        </w:rPr>
        <w:t>Замыкание</w:t>
      </w:r>
      <w:proofErr w:type="spellEnd"/>
      <w:r w:rsidRPr="00890C52">
        <w:rPr>
          <w:lang w:val="ro-RO" w:eastAsia="ro-RO"/>
        </w:rPr>
        <w:t xml:space="preserve">, </w:t>
      </w:r>
      <w:proofErr w:type="spellStart"/>
      <w:r w:rsidRPr="00890C52">
        <w:rPr>
          <w:lang w:val="ro-RO" w:eastAsia="ro-RO"/>
        </w:rPr>
        <w:t>также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как</w:t>
      </w:r>
      <w:proofErr w:type="spellEnd"/>
      <w:r w:rsidRPr="00890C52">
        <w:rPr>
          <w:lang w:val="ro-RO" w:eastAsia="ro-RO"/>
        </w:rPr>
        <w:t xml:space="preserve"> и </w:t>
      </w:r>
      <w:hyperlink r:id="rId19" w:tooltip="Экземпляр объекта" w:history="1">
        <w:proofErr w:type="spellStart"/>
        <w:r w:rsidRPr="00890C52">
          <w:rPr>
            <w:color w:val="0000FF"/>
            <w:u w:val="single"/>
            <w:lang w:val="ro-RO" w:eastAsia="ro-RO"/>
          </w:rPr>
          <w:t>экземпляр</w:t>
        </w:r>
        <w:proofErr w:type="spellEnd"/>
        <w:r w:rsidRPr="00890C52">
          <w:rPr>
            <w:color w:val="0000FF"/>
            <w:u w:val="single"/>
            <w:lang w:val="ro-RO" w:eastAsia="ro-RO"/>
          </w:rPr>
          <w:t xml:space="preserve"> </w:t>
        </w:r>
        <w:proofErr w:type="spellStart"/>
        <w:r w:rsidRPr="00890C52">
          <w:rPr>
            <w:color w:val="0000FF"/>
            <w:u w:val="single"/>
            <w:lang w:val="ro-RO" w:eastAsia="ro-RO"/>
          </w:rPr>
          <w:t>объекта</w:t>
        </w:r>
        <w:proofErr w:type="spellEnd"/>
      </w:hyperlink>
      <w:r w:rsidRPr="00890C52">
        <w:rPr>
          <w:lang w:val="ro-RO" w:eastAsia="ro-RO"/>
        </w:rPr>
        <w:t xml:space="preserve">, </w:t>
      </w:r>
      <w:proofErr w:type="spellStart"/>
      <w:r w:rsidRPr="00890C52">
        <w:rPr>
          <w:lang w:val="ro-RO" w:eastAsia="ro-RO"/>
        </w:rPr>
        <w:t>есть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способ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представления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функциональности</w:t>
      </w:r>
      <w:proofErr w:type="spellEnd"/>
      <w:r w:rsidRPr="00890C52">
        <w:rPr>
          <w:lang w:val="ro-RO" w:eastAsia="ro-RO"/>
        </w:rPr>
        <w:t xml:space="preserve"> и </w:t>
      </w:r>
      <w:proofErr w:type="spellStart"/>
      <w:r w:rsidRPr="00890C52">
        <w:rPr>
          <w:lang w:val="ro-RO" w:eastAsia="ro-RO"/>
        </w:rPr>
        <w:t>данных</w:t>
      </w:r>
      <w:proofErr w:type="spellEnd"/>
      <w:r w:rsidRPr="00890C52">
        <w:rPr>
          <w:lang w:val="ro-RO" w:eastAsia="ro-RO"/>
        </w:rPr>
        <w:t xml:space="preserve">, </w:t>
      </w:r>
      <w:proofErr w:type="spellStart"/>
      <w:r w:rsidRPr="00890C52">
        <w:rPr>
          <w:lang w:val="ro-RO" w:eastAsia="ro-RO"/>
        </w:rPr>
        <w:t>связанных</w:t>
      </w:r>
      <w:proofErr w:type="spellEnd"/>
      <w:r w:rsidRPr="00890C52">
        <w:rPr>
          <w:lang w:val="ro-RO" w:eastAsia="ro-RO"/>
        </w:rPr>
        <w:t xml:space="preserve"> и </w:t>
      </w:r>
      <w:proofErr w:type="spellStart"/>
      <w:r w:rsidRPr="00890C52">
        <w:rPr>
          <w:lang w:val="ro-RO" w:eastAsia="ro-RO"/>
        </w:rPr>
        <w:t>упакованных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вместе</w:t>
      </w:r>
      <w:proofErr w:type="spellEnd"/>
      <w:r w:rsidRPr="00890C52">
        <w:rPr>
          <w:lang w:val="ro-RO" w:eastAsia="ro-RO"/>
        </w:rPr>
        <w:t>.</w:t>
      </w:r>
    </w:p>
    <w:p w:rsidR="00890C52" w:rsidRPr="00890C52" w:rsidRDefault="00890C52" w:rsidP="00890C52">
      <w:pPr>
        <w:spacing w:before="100" w:beforeAutospacing="1" w:after="100" w:afterAutospacing="1"/>
        <w:ind w:left="1416"/>
        <w:jc w:val="both"/>
        <w:rPr>
          <w:lang w:val="ro-RO" w:eastAsia="ro-RO"/>
        </w:rPr>
      </w:pPr>
      <w:proofErr w:type="spellStart"/>
      <w:r w:rsidRPr="00890C52">
        <w:rPr>
          <w:lang w:val="ro-RO" w:eastAsia="ro-RO"/>
        </w:rPr>
        <w:t>Замыкание</w:t>
      </w:r>
      <w:proofErr w:type="spellEnd"/>
      <w:r w:rsidRPr="00890C52">
        <w:rPr>
          <w:lang w:val="ro-RO" w:eastAsia="ro-RO"/>
        </w:rPr>
        <w:t xml:space="preserve"> — </w:t>
      </w:r>
      <w:proofErr w:type="spellStart"/>
      <w:r w:rsidRPr="00890C52">
        <w:rPr>
          <w:lang w:val="ro-RO" w:eastAsia="ro-RO"/>
        </w:rPr>
        <w:t>это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особый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вид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функции</w:t>
      </w:r>
      <w:proofErr w:type="spellEnd"/>
      <w:r w:rsidRPr="00890C52">
        <w:rPr>
          <w:lang w:val="ro-RO" w:eastAsia="ro-RO"/>
        </w:rPr>
        <w:t xml:space="preserve">. </w:t>
      </w:r>
      <w:proofErr w:type="spellStart"/>
      <w:r w:rsidRPr="00890C52">
        <w:rPr>
          <w:lang w:val="ro-RO" w:eastAsia="ro-RO"/>
        </w:rPr>
        <w:t>Она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определена</w:t>
      </w:r>
      <w:proofErr w:type="spellEnd"/>
      <w:r w:rsidRPr="00890C52">
        <w:rPr>
          <w:lang w:val="ro-RO" w:eastAsia="ro-RO"/>
        </w:rPr>
        <w:t xml:space="preserve"> в </w:t>
      </w:r>
      <w:proofErr w:type="spellStart"/>
      <w:r w:rsidRPr="00890C52">
        <w:rPr>
          <w:lang w:val="ro-RO" w:eastAsia="ro-RO"/>
        </w:rPr>
        <w:t>теле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другой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функции</w:t>
      </w:r>
      <w:proofErr w:type="spellEnd"/>
      <w:r w:rsidRPr="00890C52">
        <w:rPr>
          <w:lang w:val="ro-RO" w:eastAsia="ro-RO"/>
        </w:rPr>
        <w:t xml:space="preserve"> и </w:t>
      </w:r>
      <w:proofErr w:type="spellStart"/>
      <w:r w:rsidRPr="00890C52">
        <w:rPr>
          <w:lang w:val="ro-RO" w:eastAsia="ro-RO"/>
        </w:rPr>
        <w:t>создаётся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каждый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раз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во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время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её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выполнения</w:t>
      </w:r>
      <w:proofErr w:type="spellEnd"/>
      <w:r w:rsidRPr="00890C52">
        <w:rPr>
          <w:lang w:val="ro-RO" w:eastAsia="ro-RO"/>
        </w:rPr>
        <w:t xml:space="preserve">. </w:t>
      </w:r>
      <w:proofErr w:type="spellStart"/>
      <w:r w:rsidRPr="00890C52">
        <w:rPr>
          <w:lang w:val="ro-RO" w:eastAsia="ro-RO"/>
        </w:rPr>
        <w:t>Синтаксически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это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выглядит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как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функция</w:t>
      </w:r>
      <w:proofErr w:type="spellEnd"/>
      <w:r w:rsidRPr="00890C52">
        <w:rPr>
          <w:lang w:val="ro-RO" w:eastAsia="ro-RO"/>
        </w:rPr>
        <w:t xml:space="preserve">, </w:t>
      </w:r>
      <w:proofErr w:type="spellStart"/>
      <w:r w:rsidRPr="00890C52">
        <w:rPr>
          <w:lang w:val="ro-RO" w:eastAsia="ro-RO"/>
        </w:rPr>
        <w:t>находящаяся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целиком</w:t>
      </w:r>
      <w:proofErr w:type="spellEnd"/>
      <w:r w:rsidRPr="00890C52">
        <w:rPr>
          <w:lang w:val="ro-RO" w:eastAsia="ro-RO"/>
        </w:rPr>
        <w:t xml:space="preserve"> в </w:t>
      </w:r>
      <w:proofErr w:type="spellStart"/>
      <w:r w:rsidRPr="00890C52">
        <w:rPr>
          <w:lang w:val="ro-RO" w:eastAsia="ro-RO"/>
        </w:rPr>
        <w:t>теле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другой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функции</w:t>
      </w:r>
      <w:proofErr w:type="spellEnd"/>
      <w:r w:rsidRPr="00890C52">
        <w:rPr>
          <w:lang w:val="ro-RO" w:eastAsia="ro-RO"/>
        </w:rPr>
        <w:t xml:space="preserve">. </w:t>
      </w:r>
      <w:proofErr w:type="spellStart"/>
      <w:r w:rsidRPr="00890C52">
        <w:rPr>
          <w:lang w:val="ro-RO" w:eastAsia="ro-RO"/>
        </w:rPr>
        <w:t>При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этом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вложенная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внутренняя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функция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содержит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ссылки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на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локальные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переменные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внешней</w:t>
      </w:r>
      <w:proofErr w:type="spellEnd"/>
      <w:r w:rsidRPr="00890C52">
        <w:rPr>
          <w:lang w:val="ro-RO" w:eastAsia="ro-RO"/>
        </w:rPr>
        <w:t xml:space="preserve"> </w:t>
      </w:r>
      <w:proofErr w:type="spellStart"/>
      <w:r w:rsidRPr="00890C52">
        <w:rPr>
          <w:lang w:val="ro-RO" w:eastAsia="ro-RO"/>
        </w:rPr>
        <w:t>функции</w:t>
      </w:r>
      <w:proofErr w:type="spellEnd"/>
      <w:r w:rsidRPr="00890C52">
        <w:rPr>
          <w:lang w:val="ro-RO" w:eastAsia="ro-RO"/>
        </w:rPr>
        <w:t xml:space="preserve">. </w:t>
      </w:r>
    </w:p>
    <w:p w:rsidR="00890C52" w:rsidRDefault="00890C52" w:rsidP="00890C52">
      <w:pPr>
        <w:spacing w:after="120" w:line="276" w:lineRule="auto"/>
        <w:ind w:left="1416" w:firstLine="567"/>
        <w:jc w:val="both"/>
      </w:pPr>
      <w:r>
        <w:t xml:space="preserve">В </w:t>
      </w:r>
      <w:hyperlink r:id="rId20" w:tooltip="Информатика" w:history="1">
        <w:r>
          <w:rPr>
            <w:rStyle w:val="a5"/>
            <w:rFonts w:eastAsiaTheme="majorEastAsia"/>
          </w:rPr>
          <w:t>информатике</w:t>
        </w:r>
      </w:hyperlink>
      <w:r>
        <w:t xml:space="preserve"> </w:t>
      </w:r>
      <w:hyperlink r:id="rId21" w:tooltip="Язык программирования" w:history="1">
        <w:r>
          <w:rPr>
            <w:rStyle w:val="a5"/>
            <w:rFonts w:eastAsiaTheme="majorEastAsia"/>
          </w:rPr>
          <w:t>язык программирования</w:t>
        </w:r>
      </w:hyperlink>
      <w:r>
        <w:t xml:space="preserve"> имеет </w:t>
      </w:r>
      <w:r>
        <w:rPr>
          <w:b/>
          <w:bCs/>
        </w:rPr>
        <w:t>функции первого класса</w:t>
      </w:r>
      <w:r>
        <w:t xml:space="preserve">, если он рассматривает функции как </w:t>
      </w:r>
      <w:hyperlink r:id="rId22" w:tooltip="Объект первого класса" w:history="1">
        <w:r>
          <w:rPr>
            <w:rStyle w:val="a5"/>
            <w:rFonts w:eastAsiaTheme="majorEastAsia"/>
          </w:rPr>
          <w:t>объекты первого класса</w:t>
        </w:r>
      </w:hyperlink>
      <w:r>
        <w:t xml:space="preserve">. В частности, это означает, что язык поддерживает передачу функций в качестве аргументов другим функциям, возврат их как результат других </w:t>
      </w:r>
      <w:r>
        <w:lastRenderedPageBreak/>
        <w:t>функций, присваивание их переменным или сохранение в структурах данных</w:t>
      </w:r>
      <w:hyperlink r:id="rId23" w:anchor="cite_note-1" w:history="1">
        <w:r>
          <w:rPr>
            <w:rStyle w:val="a5"/>
            <w:rFonts w:eastAsiaTheme="majorEastAsia"/>
            <w:vertAlign w:val="superscript"/>
          </w:rPr>
          <w:t>[1]</w:t>
        </w:r>
      </w:hyperlink>
      <w:r>
        <w:t xml:space="preserve">. Некоторые теоретики языков программирования считают необходимым условием также поддержку </w:t>
      </w:r>
      <w:hyperlink r:id="rId24" w:tooltip="Анонимные функции" w:history="1">
        <w:r>
          <w:rPr>
            <w:rStyle w:val="a5"/>
            <w:rFonts w:eastAsiaTheme="majorEastAsia"/>
          </w:rPr>
          <w:t>анонимных функций</w:t>
        </w:r>
      </w:hyperlink>
      <w:hyperlink r:id="rId25" w:anchor="cite_note-test-2" w:history="1">
        <w:r>
          <w:rPr>
            <w:rStyle w:val="a5"/>
            <w:rFonts w:eastAsiaTheme="majorEastAsia"/>
            <w:vertAlign w:val="superscript"/>
          </w:rPr>
          <w:t>[2]</w:t>
        </w:r>
      </w:hyperlink>
      <w:r>
        <w:t xml:space="preserve">. В языках с функциями первого класса имена функций не имеют никакого специального статуса, они рассматриваются как обычные значения, тип которых является </w:t>
      </w:r>
      <w:hyperlink r:id="rId26" w:tooltip="Функциональный тип" w:history="1">
        <w:r>
          <w:rPr>
            <w:rStyle w:val="a5"/>
            <w:rFonts w:eastAsiaTheme="majorEastAsia"/>
          </w:rPr>
          <w:t>функциональным</w:t>
        </w:r>
      </w:hyperlink>
      <w:hyperlink r:id="rId27" w:anchor="cite_note-3" w:history="1">
        <w:r>
          <w:rPr>
            <w:rStyle w:val="a5"/>
            <w:rFonts w:eastAsiaTheme="majorEastAsia"/>
            <w:vertAlign w:val="superscript"/>
          </w:rPr>
          <w:t>[3]</w:t>
        </w:r>
      </w:hyperlink>
      <w:r>
        <w:t>.</w:t>
      </w:r>
    </w:p>
    <w:p w:rsidR="00013ACD" w:rsidRDefault="00013ACD" w:rsidP="00013ACD">
      <w:pPr>
        <w:pStyle w:val="a3"/>
        <w:ind w:left="1416"/>
        <w:rPr>
          <w:lang w:val="ro-RO" w:eastAsia="ro-RO"/>
        </w:rPr>
      </w:pPr>
      <w:r w:rsidRPr="00013ACD">
        <w:rPr>
          <w:b/>
        </w:rPr>
        <w:t>Лексический контекст</w:t>
      </w:r>
      <w:r>
        <w:rPr>
          <w:b/>
        </w:rPr>
        <w:t xml:space="preserve"> </w:t>
      </w:r>
      <w:r>
        <w:t xml:space="preserve">(область видимости). В </w:t>
      </w:r>
      <w:hyperlink r:id="rId28" w:tooltip="Программирование" w:history="1">
        <w:r>
          <w:rPr>
            <w:rStyle w:val="a5"/>
          </w:rPr>
          <w:t>программировании</w:t>
        </w:r>
      </w:hyperlink>
      <w:r>
        <w:t xml:space="preserve">, </w:t>
      </w:r>
      <w:r>
        <w:rPr>
          <w:b/>
          <w:bCs/>
        </w:rPr>
        <w:t>область видимости</w:t>
      </w:r>
      <w:r>
        <w:t xml:space="preserve"> (</w:t>
      </w:r>
      <w:hyperlink r:id="rId29" w:tooltip="Английский язык" w:history="1">
        <w:r>
          <w:rPr>
            <w:rStyle w:val="a5"/>
          </w:rPr>
          <w:t>англ.</w:t>
        </w:r>
      </w:hyperlink>
      <w:r>
        <w:t> </w:t>
      </w:r>
      <w:r>
        <w:rPr>
          <w:i/>
          <w:iCs/>
          <w:lang/>
        </w:rPr>
        <w:t>scope</w:t>
      </w:r>
      <w:r>
        <w:t xml:space="preserve">) обозначает область </w:t>
      </w:r>
      <w:hyperlink r:id="rId30" w:tooltip="Компьютерная программа" w:history="1">
        <w:r>
          <w:rPr>
            <w:rStyle w:val="a5"/>
          </w:rPr>
          <w:t>программы</w:t>
        </w:r>
      </w:hyperlink>
      <w:r>
        <w:t xml:space="preserve">, в пределах которой </w:t>
      </w:r>
      <w:hyperlink r:id="rId31" w:tooltip="Идентификатор" w:history="1">
        <w:r>
          <w:rPr>
            <w:rStyle w:val="a5"/>
          </w:rPr>
          <w:t>идентификатор</w:t>
        </w:r>
      </w:hyperlink>
      <w:r>
        <w:t xml:space="preserve"> (имя) некоторой </w:t>
      </w:r>
      <w:hyperlink r:id="rId32" w:tooltip="Переменная (программирование)" w:history="1">
        <w:r>
          <w:rPr>
            <w:rStyle w:val="a5"/>
          </w:rPr>
          <w:t>переменной</w:t>
        </w:r>
      </w:hyperlink>
      <w:r>
        <w:t xml:space="preserve"> продолжает быть связанным с этой переменной и возвращать её значение. За пределами области видимости тот же самый идентификатор может быть связан с другой переменной, либо быть свободным (не связанным ни с какой из них).</w:t>
      </w:r>
    </w:p>
    <w:p w:rsidR="00013ACD" w:rsidRDefault="00013ACD" w:rsidP="00013ACD">
      <w:pPr>
        <w:pStyle w:val="a3"/>
        <w:ind w:left="1416"/>
      </w:pPr>
      <w:r>
        <w:t xml:space="preserve">В большинстве </w:t>
      </w:r>
      <w:hyperlink r:id="rId33" w:tooltip="Язык программирования" w:history="1">
        <w:r>
          <w:rPr>
            <w:rStyle w:val="a5"/>
          </w:rPr>
          <w:t>языков программирования</w:t>
        </w:r>
      </w:hyperlink>
      <w:r>
        <w:t xml:space="preserve"> область видимости переменной определяется местом её объявления. Кроме того, область видимости может задаваться явно с помощью </w:t>
      </w:r>
      <w:hyperlink r:id="rId34" w:tooltip="Класс памяти" w:history="1">
        <w:r>
          <w:rPr>
            <w:rStyle w:val="a5"/>
          </w:rPr>
          <w:t>классов памяти</w:t>
        </w:r>
      </w:hyperlink>
      <w:r>
        <w:t xml:space="preserve"> или </w:t>
      </w:r>
      <w:hyperlink r:id="rId35" w:tooltip="Пространство имён (программирование)" w:history="1">
        <w:r>
          <w:rPr>
            <w:rStyle w:val="a5"/>
          </w:rPr>
          <w:t>пространств имён</w:t>
        </w:r>
      </w:hyperlink>
      <w:r>
        <w:t>.</w:t>
      </w:r>
    </w:p>
    <w:p w:rsidR="0060480B" w:rsidRDefault="0060480B" w:rsidP="0060480B">
      <w:pPr>
        <w:pStyle w:val="a3"/>
        <w:ind w:left="1416"/>
        <w:rPr>
          <w:lang w:val="ro-RO" w:eastAsia="ro-RO"/>
        </w:rPr>
      </w:pPr>
      <w:r>
        <w:rPr>
          <w:b/>
          <w:bCs/>
        </w:rPr>
        <w:t>Анонимная функция</w:t>
      </w:r>
      <w:r>
        <w:t xml:space="preserve"> в </w:t>
      </w:r>
      <w:hyperlink r:id="rId36" w:tooltip="Программирование" w:history="1">
        <w:r>
          <w:rPr>
            <w:rStyle w:val="a5"/>
          </w:rPr>
          <w:t>программировании</w:t>
        </w:r>
      </w:hyperlink>
      <w:r>
        <w:t xml:space="preserve"> — особый вид </w:t>
      </w:r>
      <w:hyperlink r:id="rId37" w:tooltip="Функция (программирование)" w:history="1">
        <w:r>
          <w:rPr>
            <w:rStyle w:val="a5"/>
          </w:rPr>
          <w:t>функций</w:t>
        </w:r>
      </w:hyperlink>
      <w:r>
        <w:t xml:space="preserve">, которые объявляются в месте использования и не получают уникального </w:t>
      </w:r>
      <w:hyperlink r:id="rId38" w:tooltip="Идентификатор" w:history="1">
        <w:r>
          <w:rPr>
            <w:rStyle w:val="a5"/>
          </w:rPr>
          <w:t>идентификатора</w:t>
        </w:r>
      </w:hyperlink>
      <w:r>
        <w:t xml:space="preserve"> для доступа к ним. Поддерживаются во многих </w:t>
      </w:r>
      <w:hyperlink r:id="rId39" w:tooltip="Язык программирования" w:history="1">
        <w:r>
          <w:rPr>
            <w:rStyle w:val="a5"/>
          </w:rPr>
          <w:t>языках программирования</w:t>
        </w:r>
      </w:hyperlink>
      <w:r>
        <w:t>.</w:t>
      </w:r>
    </w:p>
    <w:p w:rsidR="0060480B" w:rsidRDefault="0060480B" w:rsidP="0060480B">
      <w:pPr>
        <w:pStyle w:val="a3"/>
        <w:ind w:left="1416"/>
      </w:pPr>
      <w:r>
        <w:t xml:space="preserve">Обычно при создании анонимные функции либо вызываются напрямую, либо </w:t>
      </w:r>
      <w:hyperlink r:id="rId40" w:tooltip="Ссылка (программирование)" w:history="1">
        <w:r>
          <w:rPr>
            <w:rStyle w:val="a5"/>
          </w:rPr>
          <w:t>ссылка</w:t>
        </w:r>
      </w:hyperlink>
      <w:r>
        <w:t xml:space="preserve"> на функцию присваивается </w:t>
      </w:r>
      <w:hyperlink r:id="rId41" w:tooltip="Переменная (программирование)" w:history="1">
        <w:r>
          <w:rPr>
            <w:rStyle w:val="a5"/>
          </w:rPr>
          <w:t>переменной</w:t>
        </w:r>
      </w:hyperlink>
      <w:r>
        <w:t xml:space="preserve">, с помощью которой затем можно косвенно вызывать данную функцию. Если анонимная функция ссылается на переменные, не содержащиеся в её теле (захват), то такая функция называется </w:t>
      </w:r>
      <w:hyperlink r:id="rId42" w:tooltip="Замыкание (программирование)" w:history="1">
        <w:r>
          <w:rPr>
            <w:rStyle w:val="a5"/>
          </w:rPr>
          <w:t>замыканием</w:t>
        </w:r>
      </w:hyperlink>
      <w:r>
        <w:t xml:space="preserve">. </w:t>
      </w:r>
      <w:hyperlink r:id="rId43" w:tooltip="Лямбда-выражение" w:history="1">
        <w:r>
          <w:rPr>
            <w:rStyle w:val="a5"/>
          </w:rPr>
          <w:t>Лямбда-выражение</w:t>
        </w:r>
      </w:hyperlink>
      <w:r>
        <w:t xml:space="preserve"> — типичная для многих языков </w:t>
      </w:r>
      <w:hyperlink r:id="rId44" w:tooltip="Синтаксис (программирование)" w:history="1">
        <w:r>
          <w:rPr>
            <w:rStyle w:val="a5"/>
          </w:rPr>
          <w:t>синтаксическая</w:t>
        </w:r>
      </w:hyperlink>
      <w:r>
        <w:t xml:space="preserve"> конструкция для определения анонимной функции.</w:t>
      </w:r>
    </w:p>
    <w:p w:rsidR="00013ACD" w:rsidRDefault="00663CE6" w:rsidP="00890C52">
      <w:pPr>
        <w:spacing w:after="120" w:line="276" w:lineRule="auto"/>
        <w:ind w:left="1416" w:firstLine="567"/>
        <w:jc w:val="both"/>
        <w:rPr>
          <w:rStyle w:val="a5"/>
          <w:rFonts w:eastAsiaTheme="majorEastAsia"/>
          <w:vertAlign w:val="superscript"/>
        </w:rPr>
      </w:pPr>
      <w:r>
        <w:t>В программировании анонимная функция (</w:t>
      </w:r>
      <w:r w:rsidRPr="00663CE6">
        <w:rPr>
          <w:b/>
        </w:rPr>
        <w:t>функциональный литерал, лямбда выражение</w:t>
      </w:r>
      <w:r>
        <w:t xml:space="preserve">) является функцией, </w:t>
      </w:r>
      <w:proofErr w:type="gramStart"/>
      <w:r>
        <w:t>определение</w:t>
      </w:r>
      <w:proofErr w:type="gramEnd"/>
      <w:r>
        <w:t xml:space="preserve"> которой не привязано </w:t>
      </w:r>
      <w:r w:rsidR="0060480B" w:rsidRPr="00A43493">
        <w:t xml:space="preserve"> </w:t>
      </w:r>
      <w:r>
        <w:t xml:space="preserve">ни к </w:t>
      </w:r>
      <w:proofErr w:type="gramStart"/>
      <w:r>
        <w:t>какому</w:t>
      </w:r>
      <w:proofErr w:type="gramEnd"/>
      <w:r>
        <w:t xml:space="preserve"> идентификатору</w:t>
      </w:r>
      <w:r w:rsidR="0060480B" w:rsidRPr="00A43493">
        <w:t xml:space="preserve">. </w:t>
      </w:r>
      <w:r>
        <w:t>В анонимных функциях часто</w:t>
      </w:r>
      <w:r w:rsidR="0060480B">
        <w:t>:</w:t>
      </w:r>
      <w:hyperlink r:id="rId45" w:anchor="cite_note-1" w:history="1">
        <w:r w:rsidR="0060480B">
          <w:rPr>
            <w:rStyle w:val="a5"/>
            <w:rFonts w:eastAsiaTheme="majorEastAsia"/>
            <w:vertAlign w:val="superscript"/>
          </w:rPr>
          <w:t>[1]</w:t>
        </w:r>
      </w:hyperlink>
    </w:p>
    <w:p w:rsidR="009645EE" w:rsidRDefault="00663CE6" w:rsidP="009645EE">
      <w:pPr>
        <w:numPr>
          <w:ilvl w:val="0"/>
          <w:numId w:val="7"/>
        </w:numPr>
        <w:spacing w:before="100" w:beforeAutospacing="1" w:after="100" w:afterAutospacing="1"/>
        <w:rPr>
          <w:lang w:val="ro-RO" w:eastAsia="ro-RO"/>
        </w:rPr>
      </w:pPr>
      <w:r>
        <w:t xml:space="preserve">аргументы передаются </w:t>
      </w:r>
      <w:r w:rsidRPr="00A43493">
        <w:rPr>
          <w:rFonts w:eastAsiaTheme="majorEastAsia"/>
        </w:rPr>
        <w:t>функциям высшего порядка</w:t>
      </w:r>
      <w:proofErr w:type="gramStart"/>
      <w:r w:rsidRPr="00A43493">
        <w:rPr>
          <w:rFonts w:eastAsiaTheme="majorEastAsia"/>
        </w:rPr>
        <w:t xml:space="preserve"> </w:t>
      </w:r>
      <w:r w:rsidR="009645EE" w:rsidRPr="00A43493">
        <w:t>,</w:t>
      </w:r>
      <w:proofErr w:type="gramEnd"/>
      <w:r w:rsidR="009645EE" w:rsidRPr="00A43493">
        <w:t xml:space="preserve"> </w:t>
      </w:r>
      <w:r>
        <w:t>или</w:t>
      </w:r>
    </w:p>
    <w:p w:rsidR="009645EE" w:rsidRPr="00A43493" w:rsidRDefault="00663CE6" w:rsidP="009645EE">
      <w:pPr>
        <w:numPr>
          <w:ilvl w:val="0"/>
          <w:numId w:val="7"/>
        </w:numPr>
        <w:spacing w:before="100" w:beforeAutospacing="1" w:after="100" w:afterAutospacing="1"/>
      </w:pPr>
      <w:r>
        <w:t>используются в качестве возвращаемого значения функции высшего порядка.</w:t>
      </w:r>
    </w:p>
    <w:p w:rsidR="009645EE" w:rsidRPr="00A43493" w:rsidRDefault="009645EE" w:rsidP="00890C52">
      <w:pPr>
        <w:spacing w:after="120" w:line="276" w:lineRule="auto"/>
        <w:ind w:left="1416" w:firstLine="567"/>
        <w:jc w:val="both"/>
        <w:rPr>
          <w:vertAlign w:val="superscript"/>
        </w:rPr>
      </w:pPr>
    </w:p>
    <w:p w:rsidR="0087477F" w:rsidRPr="0087477F" w:rsidRDefault="0087477F" w:rsidP="0087477F">
      <w:pPr>
        <w:spacing w:after="120" w:line="276" w:lineRule="auto"/>
        <w:ind w:firstLine="567"/>
        <w:jc w:val="both"/>
        <w:rPr>
          <w:sz w:val="27"/>
          <w:szCs w:val="27"/>
        </w:rPr>
      </w:pPr>
      <w:r w:rsidRPr="0087477F">
        <w:rPr>
          <w:sz w:val="27"/>
          <w:szCs w:val="27"/>
        </w:rPr>
        <w:t>λ(лямбда</w:t>
      </w:r>
      <w:proofErr w:type="gramStart"/>
      <w:r w:rsidRPr="0087477F">
        <w:rPr>
          <w:sz w:val="27"/>
          <w:szCs w:val="27"/>
        </w:rPr>
        <w:t>)-</w:t>
      </w:r>
      <w:proofErr w:type="gramEnd"/>
      <w:r w:rsidRPr="0087477F">
        <w:rPr>
          <w:sz w:val="27"/>
          <w:szCs w:val="27"/>
        </w:rPr>
        <w:t>выражение представляет набор инструкций, которые можно выделить в отдельную переменную и затем многократно вызвать в различных местах программы.</w:t>
      </w:r>
    </w:p>
    <w:p w:rsidR="0087477F" w:rsidRDefault="0087477F" w:rsidP="0040630F">
      <w:pPr>
        <w:spacing w:after="120" w:line="276" w:lineRule="auto"/>
        <w:ind w:firstLine="567"/>
        <w:jc w:val="both"/>
        <w:rPr>
          <w:sz w:val="27"/>
          <w:szCs w:val="27"/>
        </w:rPr>
      </w:pPr>
      <w:r w:rsidRPr="0087477F">
        <w:rPr>
          <w:sz w:val="27"/>
          <w:szCs w:val="27"/>
        </w:rPr>
        <w:t xml:space="preserve">Основу лямбда-выражения составляет лямбда-оператор, который представляет стрелку -&gt;. Этот оператор разделяет лямбда-выражение на две части: левая часть содержит список </w:t>
      </w:r>
      <w:r>
        <w:rPr>
          <w:sz w:val="27"/>
          <w:szCs w:val="27"/>
        </w:rPr>
        <w:t xml:space="preserve">формальных параметров </w:t>
      </w:r>
      <w:r w:rsidRPr="0087477F">
        <w:rPr>
          <w:sz w:val="27"/>
          <w:szCs w:val="27"/>
        </w:rPr>
        <w:t>выражения</w:t>
      </w:r>
      <w:r>
        <w:rPr>
          <w:sz w:val="27"/>
          <w:szCs w:val="27"/>
        </w:rPr>
        <w:t xml:space="preserve"> заключенных в круглые скобки</w:t>
      </w:r>
      <w:r w:rsidRPr="0087477F">
        <w:rPr>
          <w:sz w:val="27"/>
          <w:szCs w:val="27"/>
        </w:rPr>
        <w:t>, а правая собственно представляет тело лямбда-выражения, где выполняются все действия.</w:t>
      </w:r>
      <w:r>
        <w:rPr>
          <w:sz w:val="27"/>
          <w:szCs w:val="27"/>
        </w:rPr>
        <w:t xml:space="preserve"> В лямбда выражении можно </w:t>
      </w:r>
      <w:r>
        <w:rPr>
          <w:sz w:val="27"/>
          <w:szCs w:val="27"/>
        </w:rPr>
        <w:lastRenderedPageBreak/>
        <w:t>опускать типы параметров, можно опустить и скобки, е</w:t>
      </w:r>
      <w:r w:rsidR="0040630F">
        <w:rPr>
          <w:sz w:val="27"/>
          <w:szCs w:val="27"/>
        </w:rPr>
        <w:t>сли параметр один. Тело лямбда выражения может состоять из нескольких операторов, которые образуют блок (операторы, заключенные в фигурные скобки).</w:t>
      </w:r>
    </w:p>
    <w:p w:rsidR="0040630F" w:rsidRPr="0040630F" w:rsidRDefault="0040630F" w:rsidP="0040630F">
      <w:pPr>
        <w:spacing w:before="100" w:beforeAutospacing="1" w:after="100" w:afterAutospacing="1"/>
        <w:rPr>
          <w:lang w:val="ro-RO" w:eastAsia="ro-RO"/>
        </w:rPr>
      </w:pPr>
      <w:r w:rsidRPr="0040630F">
        <w:rPr>
          <w:lang w:val="ro-RO" w:eastAsia="ro-RO"/>
        </w:rPr>
        <w:t xml:space="preserve">A </w:t>
      </w:r>
      <w:proofErr w:type="spellStart"/>
      <w:r w:rsidRPr="0040630F">
        <w:rPr>
          <w:lang w:val="ro-RO" w:eastAsia="ro-RO"/>
        </w:rPr>
        <w:t>return</w:t>
      </w:r>
      <w:proofErr w:type="spellEnd"/>
      <w:r w:rsidRPr="0040630F">
        <w:rPr>
          <w:lang w:val="ro-RO" w:eastAsia="ro-RO"/>
        </w:rPr>
        <w:t xml:space="preserve"> </w:t>
      </w:r>
      <w:proofErr w:type="spellStart"/>
      <w:r w:rsidRPr="0040630F">
        <w:rPr>
          <w:lang w:val="ro-RO" w:eastAsia="ro-RO"/>
        </w:rPr>
        <w:t>statement</w:t>
      </w:r>
      <w:proofErr w:type="spellEnd"/>
      <w:r w:rsidRPr="0040630F">
        <w:rPr>
          <w:lang w:val="ro-RO" w:eastAsia="ro-RO"/>
        </w:rPr>
        <w:t xml:space="preserve"> </w:t>
      </w:r>
      <w:proofErr w:type="spellStart"/>
      <w:r w:rsidRPr="0040630F">
        <w:rPr>
          <w:lang w:val="ro-RO" w:eastAsia="ro-RO"/>
        </w:rPr>
        <w:t>is</w:t>
      </w:r>
      <w:proofErr w:type="spellEnd"/>
      <w:r w:rsidRPr="0040630F">
        <w:rPr>
          <w:lang w:val="ro-RO" w:eastAsia="ro-RO"/>
        </w:rPr>
        <w:t xml:space="preserve"> </w:t>
      </w:r>
      <w:proofErr w:type="spellStart"/>
      <w:r w:rsidRPr="0040630F">
        <w:rPr>
          <w:lang w:val="ro-RO" w:eastAsia="ro-RO"/>
        </w:rPr>
        <w:t>not</w:t>
      </w:r>
      <w:proofErr w:type="spellEnd"/>
      <w:r w:rsidRPr="0040630F">
        <w:rPr>
          <w:lang w:val="ro-RO" w:eastAsia="ro-RO"/>
        </w:rPr>
        <w:t xml:space="preserve"> an </w:t>
      </w:r>
      <w:proofErr w:type="spellStart"/>
      <w:r w:rsidRPr="0040630F">
        <w:rPr>
          <w:lang w:val="ro-RO" w:eastAsia="ro-RO"/>
        </w:rPr>
        <w:t>expression</w:t>
      </w:r>
      <w:proofErr w:type="spellEnd"/>
      <w:r w:rsidRPr="0040630F">
        <w:rPr>
          <w:lang w:val="ro-RO" w:eastAsia="ro-RO"/>
        </w:rPr>
        <w:t xml:space="preserve">; in a lambda </w:t>
      </w:r>
      <w:proofErr w:type="spellStart"/>
      <w:r w:rsidRPr="0040630F">
        <w:rPr>
          <w:lang w:val="ro-RO" w:eastAsia="ro-RO"/>
        </w:rPr>
        <w:t>expression</w:t>
      </w:r>
      <w:proofErr w:type="spellEnd"/>
      <w:r w:rsidRPr="0040630F">
        <w:rPr>
          <w:lang w:val="ro-RO" w:eastAsia="ro-RO"/>
        </w:rPr>
        <w:t xml:space="preserve">, </w:t>
      </w:r>
      <w:proofErr w:type="spellStart"/>
      <w:r w:rsidRPr="0040630F">
        <w:rPr>
          <w:lang w:val="ro-RO" w:eastAsia="ro-RO"/>
        </w:rPr>
        <w:t>you</w:t>
      </w:r>
      <w:proofErr w:type="spellEnd"/>
      <w:r w:rsidRPr="0040630F">
        <w:rPr>
          <w:lang w:val="ro-RO" w:eastAsia="ro-RO"/>
        </w:rPr>
        <w:t xml:space="preserve"> must </w:t>
      </w:r>
      <w:proofErr w:type="spellStart"/>
      <w:r w:rsidRPr="0040630F">
        <w:rPr>
          <w:lang w:val="ro-RO" w:eastAsia="ro-RO"/>
        </w:rPr>
        <w:t>enclose</w:t>
      </w:r>
      <w:proofErr w:type="spellEnd"/>
      <w:r w:rsidRPr="0040630F">
        <w:rPr>
          <w:lang w:val="ro-RO" w:eastAsia="ro-RO"/>
        </w:rPr>
        <w:t xml:space="preserve"> </w:t>
      </w:r>
      <w:proofErr w:type="spellStart"/>
      <w:r w:rsidRPr="0040630F">
        <w:rPr>
          <w:lang w:val="ro-RO" w:eastAsia="ro-RO"/>
        </w:rPr>
        <w:t>statements</w:t>
      </w:r>
      <w:proofErr w:type="spellEnd"/>
      <w:r w:rsidRPr="0040630F">
        <w:rPr>
          <w:lang w:val="ro-RO" w:eastAsia="ro-RO"/>
        </w:rPr>
        <w:t xml:space="preserve"> in </w:t>
      </w:r>
      <w:proofErr w:type="spellStart"/>
      <w:r w:rsidRPr="0040630F">
        <w:rPr>
          <w:lang w:val="ro-RO" w:eastAsia="ro-RO"/>
        </w:rPr>
        <w:t>braces</w:t>
      </w:r>
      <w:proofErr w:type="spellEnd"/>
      <w:r w:rsidRPr="0040630F">
        <w:rPr>
          <w:lang w:val="ro-RO" w:eastAsia="ro-RO"/>
        </w:rPr>
        <w:t xml:space="preserve"> (</w:t>
      </w:r>
      <w:r w:rsidRPr="0040630F">
        <w:rPr>
          <w:rFonts w:ascii="Courier New" w:hAnsi="Courier New" w:cs="Courier New"/>
          <w:sz w:val="20"/>
          <w:szCs w:val="20"/>
          <w:lang w:val="ro-RO" w:eastAsia="ro-RO"/>
        </w:rPr>
        <w:t>{}</w:t>
      </w:r>
      <w:r w:rsidRPr="0040630F">
        <w:rPr>
          <w:lang w:val="ro-RO" w:eastAsia="ro-RO"/>
        </w:rPr>
        <w:t xml:space="preserve">). </w:t>
      </w:r>
      <w:proofErr w:type="spellStart"/>
      <w:r w:rsidRPr="0040630F">
        <w:rPr>
          <w:lang w:val="ro-RO" w:eastAsia="ro-RO"/>
        </w:rPr>
        <w:t>However</w:t>
      </w:r>
      <w:proofErr w:type="spellEnd"/>
      <w:r w:rsidRPr="0040630F">
        <w:rPr>
          <w:lang w:val="ro-RO" w:eastAsia="ro-RO"/>
        </w:rPr>
        <w:t xml:space="preserve">, </w:t>
      </w:r>
      <w:proofErr w:type="spellStart"/>
      <w:r w:rsidRPr="0040630F">
        <w:rPr>
          <w:lang w:val="ro-RO" w:eastAsia="ro-RO"/>
        </w:rPr>
        <w:t>you</w:t>
      </w:r>
      <w:proofErr w:type="spellEnd"/>
      <w:r w:rsidRPr="0040630F">
        <w:rPr>
          <w:lang w:val="ro-RO" w:eastAsia="ro-RO"/>
        </w:rPr>
        <w:t xml:space="preserve"> do </w:t>
      </w:r>
      <w:proofErr w:type="spellStart"/>
      <w:r w:rsidRPr="0040630F">
        <w:rPr>
          <w:lang w:val="ro-RO" w:eastAsia="ro-RO"/>
        </w:rPr>
        <w:t>not</w:t>
      </w:r>
      <w:proofErr w:type="spellEnd"/>
      <w:r w:rsidRPr="0040630F">
        <w:rPr>
          <w:lang w:val="ro-RO" w:eastAsia="ro-RO"/>
        </w:rPr>
        <w:t xml:space="preserve"> </w:t>
      </w:r>
      <w:proofErr w:type="spellStart"/>
      <w:r w:rsidRPr="0040630F">
        <w:rPr>
          <w:lang w:val="ro-RO" w:eastAsia="ro-RO"/>
        </w:rPr>
        <w:t>have</w:t>
      </w:r>
      <w:proofErr w:type="spellEnd"/>
      <w:r w:rsidRPr="0040630F">
        <w:rPr>
          <w:lang w:val="ro-RO" w:eastAsia="ro-RO"/>
        </w:rPr>
        <w:t xml:space="preserve"> </w:t>
      </w:r>
      <w:proofErr w:type="spellStart"/>
      <w:r w:rsidRPr="0040630F">
        <w:rPr>
          <w:lang w:val="ro-RO" w:eastAsia="ro-RO"/>
        </w:rPr>
        <w:t>to</w:t>
      </w:r>
      <w:proofErr w:type="spellEnd"/>
      <w:r w:rsidRPr="0040630F">
        <w:rPr>
          <w:lang w:val="ro-RO" w:eastAsia="ro-RO"/>
        </w:rPr>
        <w:t xml:space="preserve"> </w:t>
      </w:r>
      <w:proofErr w:type="spellStart"/>
      <w:r w:rsidRPr="0040630F">
        <w:rPr>
          <w:lang w:val="ro-RO" w:eastAsia="ro-RO"/>
        </w:rPr>
        <w:t>enclose</w:t>
      </w:r>
      <w:proofErr w:type="spellEnd"/>
      <w:r w:rsidRPr="0040630F">
        <w:rPr>
          <w:lang w:val="ro-RO" w:eastAsia="ro-RO"/>
        </w:rPr>
        <w:t xml:space="preserve"> a </w:t>
      </w:r>
      <w:proofErr w:type="spellStart"/>
      <w:r w:rsidRPr="0040630F">
        <w:rPr>
          <w:lang w:val="ro-RO" w:eastAsia="ro-RO"/>
        </w:rPr>
        <w:t>void</w:t>
      </w:r>
      <w:proofErr w:type="spellEnd"/>
      <w:r w:rsidRPr="0040630F">
        <w:rPr>
          <w:lang w:val="ro-RO" w:eastAsia="ro-RO"/>
        </w:rPr>
        <w:t xml:space="preserve"> </w:t>
      </w:r>
      <w:proofErr w:type="spellStart"/>
      <w:r w:rsidRPr="0040630F">
        <w:rPr>
          <w:lang w:val="ro-RO" w:eastAsia="ro-RO"/>
        </w:rPr>
        <w:t>method</w:t>
      </w:r>
      <w:proofErr w:type="spellEnd"/>
      <w:r w:rsidRPr="0040630F">
        <w:rPr>
          <w:lang w:val="ro-RO" w:eastAsia="ro-RO"/>
        </w:rPr>
        <w:t xml:space="preserve"> </w:t>
      </w:r>
      <w:proofErr w:type="spellStart"/>
      <w:r w:rsidRPr="0040630F">
        <w:rPr>
          <w:lang w:val="ro-RO" w:eastAsia="ro-RO"/>
        </w:rPr>
        <w:t>invocation</w:t>
      </w:r>
      <w:proofErr w:type="spellEnd"/>
      <w:r w:rsidRPr="0040630F">
        <w:rPr>
          <w:lang w:val="ro-RO" w:eastAsia="ro-RO"/>
        </w:rPr>
        <w:t xml:space="preserve"> in </w:t>
      </w:r>
      <w:proofErr w:type="spellStart"/>
      <w:r w:rsidRPr="0040630F">
        <w:rPr>
          <w:lang w:val="ro-RO" w:eastAsia="ro-RO"/>
        </w:rPr>
        <w:t>braces</w:t>
      </w:r>
      <w:proofErr w:type="spellEnd"/>
      <w:r w:rsidRPr="0040630F">
        <w:rPr>
          <w:lang w:val="ro-RO" w:eastAsia="ro-RO"/>
        </w:rPr>
        <w:t xml:space="preserve">. For </w:t>
      </w:r>
      <w:proofErr w:type="spellStart"/>
      <w:r w:rsidRPr="0040630F">
        <w:rPr>
          <w:lang w:val="ro-RO" w:eastAsia="ro-RO"/>
        </w:rPr>
        <w:t>example</w:t>
      </w:r>
      <w:proofErr w:type="spellEnd"/>
      <w:r w:rsidRPr="0040630F">
        <w:rPr>
          <w:lang w:val="ro-RO" w:eastAsia="ro-RO"/>
        </w:rPr>
        <w:t xml:space="preserve">, </w:t>
      </w:r>
      <w:proofErr w:type="spellStart"/>
      <w:r w:rsidRPr="0040630F">
        <w:rPr>
          <w:lang w:val="ro-RO" w:eastAsia="ro-RO"/>
        </w:rPr>
        <w:t>the</w:t>
      </w:r>
      <w:proofErr w:type="spellEnd"/>
      <w:r w:rsidRPr="0040630F">
        <w:rPr>
          <w:lang w:val="ro-RO" w:eastAsia="ro-RO"/>
        </w:rPr>
        <w:t xml:space="preserve"> </w:t>
      </w:r>
      <w:proofErr w:type="spellStart"/>
      <w:r w:rsidRPr="0040630F">
        <w:rPr>
          <w:lang w:val="ro-RO" w:eastAsia="ro-RO"/>
        </w:rPr>
        <w:t>following</w:t>
      </w:r>
      <w:proofErr w:type="spellEnd"/>
      <w:r w:rsidRPr="0040630F">
        <w:rPr>
          <w:lang w:val="ro-RO" w:eastAsia="ro-RO"/>
        </w:rPr>
        <w:t xml:space="preserve"> </w:t>
      </w:r>
      <w:proofErr w:type="spellStart"/>
      <w:r w:rsidRPr="0040630F">
        <w:rPr>
          <w:lang w:val="ro-RO" w:eastAsia="ro-RO"/>
        </w:rPr>
        <w:t>is</w:t>
      </w:r>
      <w:proofErr w:type="spellEnd"/>
      <w:r w:rsidRPr="0040630F">
        <w:rPr>
          <w:lang w:val="ro-RO" w:eastAsia="ro-RO"/>
        </w:rPr>
        <w:t xml:space="preserve"> a valid lambda </w:t>
      </w:r>
      <w:proofErr w:type="spellStart"/>
      <w:r w:rsidRPr="0040630F">
        <w:rPr>
          <w:lang w:val="ro-RO" w:eastAsia="ro-RO"/>
        </w:rPr>
        <w:t>expression</w:t>
      </w:r>
      <w:proofErr w:type="spellEnd"/>
      <w:r w:rsidRPr="0040630F">
        <w:rPr>
          <w:lang w:val="ro-RO" w:eastAsia="ro-RO"/>
        </w:rPr>
        <w:t>:</w:t>
      </w:r>
    </w:p>
    <w:p w:rsidR="0040630F" w:rsidRPr="0040630F" w:rsidRDefault="0040630F" w:rsidP="0040630F">
      <w:pPr>
        <w:spacing w:after="120" w:line="276" w:lineRule="auto"/>
        <w:ind w:firstLine="567"/>
        <w:jc w:val="both"/>
        <w:rPr>
          <w:sz w:val="27"/>
          <w:szCs w:val="27"/>
          <w:lang w:val="ro-RO"/>
        </w:rPr>
      </w:pPr>
    </w:p>
    <w:p w:rsidR="0040630F" w:rsidRPr="00A43493" w:rsidRDefault="0040630F" w:rsidP="0040630F">
      <w:pPr>
        <w:spacing w:after="120" w:line="276" w:lineRule="auto"/>
        <w:ind w:firstLine="567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>Примеры</w:t>
      </w:r>
      <w:r w:rsidRPr="00A43493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лямбда</w:t>
      </w:r>
      <w:r w:rsidRPr="00A43493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выражений</w:t>
      </w:r>
      <w:r w:rsidRPr="00A43493">
        <w:rPr>
          <w:sz w:val="27"/>
          <w:szCs w:val="27"/>
          <w:lang w:val="en-US"/>
        </w:rPr>
        <w:t xml:space="preserve"> (</w:t>
      </w:r>
      <w:r>
        <w:rPr>
          <w:sz w:val="27"/>
          <w:szCs w:val="27"/>
        </w:rPr>
        <w:t>анонимных</w:t>
      </w:r>
      <w:r w:rsidRPr="00A43493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функций</w:t>
      </w:r>
      <w:r w:rsidRPr="00A43493">
        <w:rPr>
          <w:sz w:val="27"/>
          <w:szCs w:val="27"/>
          <w:lang w:val="en-US"/>
        </w:rPr>
        <w:t xml:space="preserve">) </w:t>
      </w:r>
      <w:r>
        <w:rPr>
          <w:sz w:val="27"/>
          <w:szCs w:val="27"/>
        </w:rPr>
        <w:t>в</w:t>
      </w:r>
      <w:r w:rsidRPr="00A43493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  <w:lang w:val="en-US"/>
        </w:rPr>
        <w:t>Java</w:t>
      </w:r>
      <w:r w:rsidRPr="00A43493">
        <w:rPr>
          <w:sz w:val="27"/>
          <w:szCs w:val="27"/>
          <w:lang w:val="en-US"/>
        </w:rPr>
        <w:t>.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//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with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no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parameter</w:t>
      </w:r>
      <w:proofErr w:type="spellEnd"/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() -&gt;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System.out.println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(</w:t>
      </w:r>
      <w:r w:rsidRPr="009201DE">
        <w:rPr>
          <w:rFonts w:ascii="Consolas" w:eastAsiaTheme="minorHAnsi" w:hAnsi="Consolas" w:cs="Consolas"/>
          <w:color w:val="2A00FF"/>
          <w:lang w:val="ro-RO" w:eastAsia="en-US"/>
        </w:rPr>
        <w:t>"</w:t>
      </w:r>
      <w:proofErr w:type="spellStart"/>
      <w:r w:rsidRPr="009201DE">
        <w:rPr>
          <w:rFonts w:ascii="Consolas" w:eastAsiaTheme="minorHAnsi" w:hAnsi="Consolas" w:cs="Consolas"/>
          <w:color w:val="2A00FF"/>
          <w:lang w:val="ro-RO" w:eastAsia="en-US"/>
        </w:rPr>
        <w:t>Hello</w:t>
      </w:r>
      <w:proofErr w:type="spellEnd"/>
      <w:r w:rsidRPr="009201DE">
        <w:rPr>
          <w:rFonts w:ascii="Consolas" w:eastAsiaTheme="minorHAnsi" w:hAnsi="Consolas" w:cs="Consolas"/>
          <w:color w:val="2A00FF"/>
          <w:lang w:val="ro-RO" w:eastAsia="en-US"/>
        </w:rPr>
        <w:t xml:space="preserve">, </w:t>
      </w:r>
      <w:proofErr w:type="spellStart"/>
      <w:r w:rsidRPr="009201DE">
        <w:rPr>
          <w:rFonts w:ascii="Consolas" w:eastAsiaTheme="minorHAnsi" w:hAnsi="Consolas" w:cs="Consolas"/>
          <w:color w:val="2A00FF"/>
          <w:lang w:val="ro-RO" w:eastAsia="en-US"/>
        </w:rPr>
        <w:t>world</w:t>
      </w:r>
      <w:proofErr w:type="spellEnd"/>
      <w:r w:rsidRPr="009201DE">
        <w:rPr>
          <w:rFonts w:ascii="Consolas" w:eastAsiaTheme="minorHAnsi" w:hAnsi="Consolas" w:cs="Consolas"/>
          <w:color w:val="2A00FF"/>
          <w:lang w:val="ro-RO" w:eastAsia="en-US"/>
        </w:rPr>
        <w:t>."</w:t>
      </w:r>
      <w:r w:rsidRPr="009201DE">
        <w:rPr>
          <w:rFonts w:ascii="Consolas" w:eastAsiaTheme="minorHAnsi" w:hAnsi="Consolas" w:cs="Consolas"/>
          <w:color w:val="000000"/>
          <w:lang w:val="ro-RO" w:eastAsia="en-US"/>
        </w:rPr>
        <w:t>);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</w:t>
      </w:r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//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with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a single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parameter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(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This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example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is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an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identity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function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>).</w:t>
      </w:r>
    </w:p>
    <w:p w:rsidR="0040630F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a -&gt; a</w:t>
      </w:r>
    </w:p>
    <w:p w:rsidR="0040630F" w:rsidRPr="0040630F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o-RO" w:eastAsia="en-US"/>
        </w:rPr>
      </w:pPr>
      <w:r w:rsidRPr="0040630F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0630F">
        <w:rPr>
          <w:rFonts w:ascii="Consolas" w:eastAsiaTheme="minorHAnsi" w:hAnsi="Consolas" w:cs="Consolas"/>
          <w:color w:val="000000"/>
          <w:lang w:val="ro-RO" w:eastAsia="en-US"/>
        </w:rPr>
        <w:t xml:space="preserve">email -&gt; </w:t>
      </w:r>
      <w:proofErr w:type="spellStart"/>
      <w:r w:rsidRPr="0040630F">
        <w:rPr>
          <w:rFonts w:ascii="Consolas" w:eastAsiaTheme="minorHAnsi" w:hAnsi="Consolas" w:cs="Consolas"/>
          <w:color w:val="000000"/>
          <w:lang w:val="ro-RO" w:eastAsia="en-US"/>
        </w:rPr>
        <w:t>System.out.println</w:t>
      </w:r>
      <w:proofErr w:type="spellEnd"/>
      <w:r w:rsidRPr="0040630F">
        <w:rPr>
          <w:rFonts w:ascii="Consolas" w:eastAsiaTheme="minorHAnsi" w:hAnsi="Consolas" w:cs="Consolas"/>
          <w:color w:val="000000"/>
          <w:lang w:val="ro-RO" w:eastAsia="en-US"/>
        </w:rPr>
        <w:t>(email)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</w:t>
      </w:r>
      <w:r w:rsidRPr="009201DE">
        <w:rPr>
          <w:rFonts w:ascii="Consolas" w:eastAsiaTheme="minorHAnsi" w:hAnsi="Consolas" w:cs="Consolas"/>
          <w:color w:val="3F7F5F"/>
          <w:lang w:val="ro-RO" w:eastAsia="en-US"/>
        </w:rPr>
        <w:t>//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with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a single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expression</w:t>
      </w:r>
      <w:proofErr w:type="spellEnd"/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(a, b) -&gt; a + b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</w:t>
      </w:r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//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with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explicit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type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information</w:t>
      </w:r>
      <w:proofErr w:type="spellEnd"/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(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Long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id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,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String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name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) -&gt; </w:t>
      </w:r>
      <w:r w:rsidRPr="009201DE">
        <w:rPr>
          <w:rFonts w:ascii="Consolas" w:eastAsiaTheme="minorHAnsi" w:hAnsi="Consolas" w:cs="Consolas"/>
          <w:color w:val="2A00FF"/>
          <w:lang w:val="ro-RO" w:eastAsia="en-US"/>
        </w:rPr>
        <w:t>"</w:t>
      </w:r>
      <w:proofErr w:type="spellStart"/>
      <w:r w:rsidRPr="009201DE">
        <w:rPr>
          <w:rFonts w:ascii="Consolas" w:eastAsiaTheme="minorHAnsi" w:hAnsi="Consolas" w:cs="Consolas"/>
          <w:color w:val="2A00FF"/>
          <w:lang w:val="ro-RO" w:eastAsia="en-US"/>
        </w:rPr>
        <w:t>id</w:t>
      </w:r>
      <w:proofErr w:type="spellEnd"/>
      <w:r w:rsidRPr="009201DE">
        <w:rPr>
          <w:rFonts w:ascii="Consolas" w:eastAsiaTheme="minorHAnsi" w:hAnsi="Consolas" w:cs="Consolas"/>
          <w:color w:val="2A00FF"/>
          <w:lang w:val="ro-RO" w:eastAsia="en-US"/>
        </w:rPr>
        <w:t>: "</w:t>
      </w: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+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id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+ </w:t>
      </w:r>
      <w:r w:rsidRPr="009201DE">
        <w:rPr>
          <w:rFonts w:ascii="Consolas" w:eastAsiaTheme="minorHAnsi" w:hAnsi="Consolas" w:cs="Consolas"/>
          <w:color w:val="2A00FF"/>
          <w:lang w:val="ro-RO" w:eastAsia="en-US"/>
        </w:rPr>
        <w:t xml:space="preserve">", </w:t>
      </w:r>
      <w:proofErr w:type="spellStart"/>
      <w:r w:rsidRPr="009201DE">
        <w:rPr>
          <w:rFonts w:ascii="Consolas" w:eastAsiaTheme="minorHAnsi" w:hAnsi="Consolas" w:cs="Consolas"/>
          <w:color w:val="2A00FF"/>
          <w:lang w:val="ro-RO" w:eastAsia="en-US"/>
        </w:rPr>
        <w:t>name</w:t>
      </w:r>
      <w:proofErr w:type="spellEnd"/>
      <w:r w:rsidRPr="009201DE">
        <w:rPr>
          <w:rFonts w:ascii="Consolas" w:eastAsiaTheme="minorHAnsi" w:hAnsi="Consolas" w:cs="Consolas"/>
          <w:color w:val="2A00FF"/>
          <w:lang w:val="ro-RO" w:eastAsia="en-US"/>
        </w:rPr>
        <w:t>:"</w:t>
      </w: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+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name</w:t>
      </w:r>
      <w:proofErr w:type="spellEnd"/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</w:t>
      </w:r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//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with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a code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block</w:t>
      </w:r>
      <w:proofErr w:type="spellEnd"/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(a, b) -&gt; {</w:t>
      </w:r>
      <w:proofErr w:type="spellStart"/>
      <w:r w:rsidRPr="009201DE">
        <w:rPr>
          <w:rFonts w:ascii="Consolas" w:eastAsiaTheme="minorHAnsi" w:hAnsi="Consolas" w:cs="Consolas"/>
          <w:b/>
          <w:bCs/>
          <w:color w:val="7F0055"/>
          <w:lang w:val="ro-RO" w:eastAsia="en-US"/>
        </w:rPr>
        <w:t>return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a + b;}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</w:t>
      </w:r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//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with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multiple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statements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in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the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lambda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body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.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It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require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a code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block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>.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</w:t>
      </w:r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//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This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example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also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includes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a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nested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lambda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expression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as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well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as a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closure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>.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(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id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,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newPrice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) -&gt; {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 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Optional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&lt;Product&gt;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mayBeProduct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=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findProduct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(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id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);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 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mayBeProduct.ifPresent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(product -&gt;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product.setPrice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(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newPrice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));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  </w:t>
      </w:r>
      <w:proofErr w:type="spellStart"/>
      <w:r w:rsidRPr="009201DE">
        <w:rPr>
          <w:rFonts w:ascii="Consolas" w:eastAsiaTheme="minorHAnsi" w:hAnsi="Consolas" w:cs="Consolas"/>
          <w:b/>
          <w:bCs/>
          <w:color w:val="7F0055"/>
          <w:lang w:val="ro-RO" w:eastAsia="en-US"/>
        </w:rPr>
        <w:t>return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mayBeProduct.get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();</w:t>
      </w:r>
    </w:p>
    <w:p w:rsidR="0040630F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}</w:t>
      </w:r>
    </w:p>
    <w:p w:rsidR="0040630F" w:rsidRPr="0040630F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o-RO" w:eastAsia="en-US"/>
        </w:rPr>
      </w:pPr>
      <w:r w:rsidRPr="0040630F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0630F">
        <w:rPr>
          <w:rFonts w:ascii="Consolas" w:eastAsiaTheme="minorHAnsi" w:hAnsi="Consolas" w:cs="Consolas"/>
          <w:color w:val="000000"/>
          <w:lang w:val="ro-RO" w:eastAsia="en-US"/>
        </w:rPr>
        <w:t>p -&gt; {</w:t>
      </w:r>
    </w:p>
    <w:p w:rsidR="0040630F" w:rsidRPr="0040630F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o-RO" w:eastAsia="en-US"/>
        </w:rPr>
      </w:pPr>
      <w:r w:rsidRPr="0040630F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0630F">
        <w:rPr>
          <w:rFonts w:ascii="Consolas" w:eastAsiaTheme="minorHAnsi" w:hAnsi="Consolas" w:cs="Consolas"/>
          <w:color w:val="000000"/>
          <w:lang w:val="ro-RO" w:eastAsia="en-US"/>
        </w:rPr>
        <w:t xml:space="preserve">    </w:t>
      </w:r>
      <w:proofErr w:type="spellStart"/>
      <w:r w:rsidRPr="0040630F">
        <w:rPr>
          <w:rFonts w:ascii="Consolas" w:eastAsiaTheme="minorHAnsi" w:hAnsi="Consolas" w:cs="Consolas"/>
          <w:color w:val="000000"/>
          <w:lang w:val="ro-RO" w:eastAsia="en-US"/>
        </w:rPr>
        <w:t>return</w:t>
      </w:r>
      <w:proofErr w:type="spellEnd"/>
      <w:r w:rsidRPr="0040630F">
        <w:rPr>
          <w:rFonts w:ascii="Consolas" w:eastAsiaTheme="minorHAnsi" w:hAnsi="Consolas" w:cs="Consolas"/>
          <w:color w:val="000000"/>
          <w:lang w:val="ro-RO" w:eastAsia="en-US"/>
        </w:rPr>
        <w:t xml:space="preserve"> </w:t>
      </w:r>
      <w:proofErr w:type="spellStart"/>
      <w:r w:rsidRPr="0040630F">
        <w:rPr>
          <w:rFonts w:ascii="Consolas" w:eastAsiaTheme="minorHAnsi" w:hAnsi="Consolas" w:cs="Consolas"/>
          <w:color w:val="000000"/>
          <w:lang w:val="ro-RO" w:eastAsia="en-US"/>
        </w:rPr>
        <w:t>p.getGender</w:t>
      </w:r>
      <w:proofErr w:type="spellEnd"/>
      <w:r w:rsidRPr="0040630F">
        <w:rPr>
          <w:rFonts w:ascii="Consolas" w:eastAsiaTheme="minorHAnsi" w:hAnsi="Consolas" w:cs="Consolas"/>
          <w:color w:val="000000"/>
          <w:lang w:val="ro-RO" w:eastAsia="en-US"/>
        </w:rPr>
        <w:t xml:space="preserve">() == </w:t>
      </w:r>
      <w:proofErr w:type="spellStart"/>
      <w:r w:rsidRPr="0040630F">
        <w:rPr>
          <w:rFonts w:ascii="Consolas" w:eastAsiaTheme="minorHAnsi" w:hAnsi="Consolas" w:cs="Consolas"/>
          <w:color w:val="000000"/>
          <w:lang w:val="ro-RO" w:eastAsia="en-US"/>
        </w:rPr>
        <w:t>Person.Sex.MALE</w:t>
      </w:r>
      <w:proofErr w:type="spellEnd"/>
    </w:p>
    <w:p w:rsidR="0040630F" w:rsidRPr="0040630F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o-RO" w:eastAsia="en-US"/>
        </w:rPr>
      </w:pPr>
      <w:r w:rsidRPr="00A43493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0630F">
        <w:rPr>
          <w:rFonts w:ascii="Consolas" w:eastAsiaTheme="minorHAnsi" w:hAnsi="Consolas" w:cs="Consolas"/>
          <w:color w:val="000000"/>
          <w:lang w:val="ro-RO" w:eastAsia="en-US"/>
        </w:rPr>
        <w:t xml:space="preserve">        &amp;&amp; </w:t>
      </w:r>
      <w:proofErr w:type="spellStart"/>
      <w:r w:rsidRPr="0040630F">
        <w:rPr>
          <w:rFonts w:ascii="Consolas" w:eastAsiaTheme="minorHAnsi" w:hAnsi="Consolas" w:cs="Consolas"/>
          <w:color w:val="000000"/>
          <w:lang w:val="ro-RO" w:eastAsia="en-US"/>
        </w:rPr>
        <w:t>p.getAge</w:t>
      </w:r>
      <w:proofErr w:type="spellEnd"/>
      <w:r w:rsidRPr="0040630F">
        <w:rPr>
          <w:rFonts w:ascii="Consolas" w:eastAsiaTheme="minorHAnsi" w:hAnsi="Consolas" w:cs="Consolas"/>
          <w:color w:val="000000"/>
          <w:lang w:val="ro-RO" w:eastAsia="en-US"/>
        </w:rPr>
        <w:t>() &gt;= 18</w:t>
      </w:r>
    </w:p>
    <w:p w:rsidR="0040630F" w:rsidRPr="0040630F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o-RO" w:eastAsia="en-US"/>
        </w:rPr>
      </w:pPr>
      <w:r w:rsidRPr="00A43493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0630F">
        <w:rPr>
          <w:rFonts w:ascii="Consolas" w:eastAsiaTheme="minorHAnsi" w:hAnsi="Consolas" w:cs="Consolas"/>
          <w:color w:val="000000"/>
          <w:lang w:val="ro-RO" w:eastAsia="en-US"/>
        </w:rPr>
        <w:t xml:space="preserve">        &amp;&amp; </w:t>
      </w:r>
      <w:proofErr w:type="spellStart"/>
      <w:r w:rsidRPr="0040630F">
        <w:rPr>
          <w:rFonts w:ascii="Consolas" w:eastAsiaTheme="minorHAnsi" w:hAnsi="Consolas" w:cs="Consolas"/>
          <w:color w:val="000000"/>
          <w:lang w:val="ro-RO" w:eastAsia="en-US"/>
        </w:rPr>
        <w:t>p.getAge</w:t>
      </w:r>
      <w:proofErr w:type="spellEnd"/>
      <w:r w:rsidRPr="0040630F">
        <w:rPr>
          <w:rFonts w:ascii="Consolas" w:eastAsiaTheme="minorHAnsi" w:hAnsi="Consolas" w:cs="Consolas"/>
          <w:color w:val="000000"/>
          <w:lang w:val="ro-RO" w:eastAsia="en-US"/>
        </w:rPr>
        <w:t>() &lt;= 25;</w:t>
      </w:r>
    </w:p>
    <w:p w:rsidR="0040630F" w:rsidRPr="0040630F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o-RO" w:eastAsia="en-US"/>
        </w:rPr>
      </w:pPr>
      <w:r w:rsidRPr="00A43493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0630F">
        <w:rPr>
          <w:rFonts w:ascii="Consolas" w:eastAsiaTheme="minorHAnsi" w:hAnsi="Consolas" w:cs="Consolas"/>
          <w:color w:val="000000"/>
          <w:lang w:val="ro-RO" w:eastAsia="en-US"/>
        </w:rPr>
        <w:t>}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</w:t>
      </w:r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//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with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multiple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statements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in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the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lambda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body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.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It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needs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a code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block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>.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</w:t>
      </w:r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//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This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example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also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includes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two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nested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lambda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expressions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(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the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first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one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is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also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 xml:space="preserve"> a </w:t>
      </w:r>
      <w:proofErr w:type="spellStart"/>
      <w:r w:rsidRPr="009201DE">
        <w:rPr>
          <w:rFonts w:ascii="Consolas" w:eastAsiaTheme="minorHAnsi" w:hAnsi="Consolas" w:cs="Consolas"/>
          <w:color w:val="3F7F5F"/>
          <w:lang w:val="ro-RO" w:eastAsia="en-US"/>
        </w:rPr>
        <w:t>closure</w:t>
      </w:r>
      <w:proofErr w:type="spellEnd"/>
      <w:r w:rsidRPr="009201DE">
        <w:rPr>
          <w:rFonts w:ascii="Consolas" w:eastAsiaTheme="minorHAnsi" w:hAnsi="Consolas" w:cs="Consolas"/>
          <w:color w:val="3F7F5F"/>
          <w:lang w:val="ro-RO" w:eastAsia="en-US"/>
        </w:rPr>
        <w:t>).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(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id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,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defaultPrice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) -&gt; {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 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Optional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&lt;Product&gt; product =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productList.stream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().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filter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(p -&gt;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p.getId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() ==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id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).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findFirst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();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lastRenderedPageBreak/>
        <w:t xml:space="preserve">      </w:t>
      </w:r>
      <w:proofErr w:type="spellStart"/>
      <w:r w:rsidRPr="009201DE">
        <w:rPr>
          <w:rFonts w:ascii="Consolas" w:eastAsiaTheme="minorHAnsi" w:hAnsi="Consolas" w:cs="Consolas"/>
          <w:b/>
          <w:bCs/>
          <w:color w:val="7F0055"/>
          <w:lang w:val="ro-RO" w:eastAsia="en-US"/>
        </w:rPr>
        <w:t>return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product.map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(p -&gt; 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p.getPrice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()).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orElse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(</w:t>
      </w:r>
      <w:proofErr w:type="spellStart"/>
      <w:r w:rsidRPr="009201DE">
        <w:rPr>
          <w:rFonts w:ascii="Consolas" w:eastAsiaTheme="minorHAnsi" w:hAnsi="Consolas" w:cs="Consolas"/>
          <w:color w:val="000000"/>
          <w:lang w:val="ro-RO" w:eastAsia="en-US"/>
        </w:rPr>
        <w:t>defaultPrice</w:t>
      </w:r>
      <w:proofErr w:type="spellEnd"/>
      <w:r w:rsidRPr="009201DE">
        <w:rPr>
          <w:rFonts w:ascii="Consolas" w:eastAsiaTheme="minorHAnsi" w:hAnsi="Consolas" w:cs="Consolas"/>
          <w:color w:val="000000"/>
          <w:lang w:val="ro-RO" w:eastAsia="en-US"/>
        </w:rPr>
        <w:t>);</w:t>
      </w:r>
    </w:p>
    <w:p w:rsidR="0040630F" w:rsidRPr="009201DE" w:rsidRDefault="0040630F" w:rsidP="00A9049D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nsolas" w:eastAsiaTheme="minorHAnsi" w:hAnsi="Consolas" w:cs="Consolas"/>
          <w:lang w:val="ro-RO" w:eastAsia="en-US"/>
        </w:rPr>
      </w:pPr>
      <w:r w:rsidRPr="009201DE">
        <w:rPr>
          <w:rFonts w:ascii="Consolas" w:eastAsiaTheme="minorHAnsi" w:hAnsi="Consolas" w:cs="Consolas"/>
          <w:color w:val="000000"/>
          <w:lang w:val="ro-RO" w:eastAsia="en-US"/>
        </w:rPr>
        <w:t xml:space="preserve">    }</w:t>
      </w:r>
    </w:p>
    <w:p w:rsidR="0087477F" w:rsidRPr="0087477F" w:rsidRDefault="0087477F" w:rsidP="00AA4FB3">
      <w:pPr>
        <w:spacing w:before="120" w:after="120" w:line="276" w:lineRule="auto"/>
        <w:ind w:firstLine="567"/>
        <w:jc w:val="both"/>
        <w:rPr>
          <w:lang w:eastAsia="ro-RO"/>
        </w:rPr>
      </w:pPr>
      <w:r w:rsidRPr="0087477F">
        <w:rPr>
          <w:sz w:val="27"/>
          <w:szCs w:val="27"/>
        </w:rPr>
        <w:t>Лямбда-выражение не выполняется само по себе, а образует реализацию метода, определенного в функциональном интерфейсе. При этом важно, что функциональный интерфейс должен содержать только один метод без реализации</w:t>
      </w:r>
      <w:r w:rsidRPr="0087477F">
        <w:rPr>
          <w:lang w:eastAsia="ro-RO"/>
        </w:rPr>
        <w:t>.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class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Lambda {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</w:t>
      </w:r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static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void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main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String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[] </w:t>
      </w:r>
      <w:proofErr w:type="spellStart"/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args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) {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 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BinOp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operation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;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  <w:proofErr w:type="spellStart"/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operation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= (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x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,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y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)-&gt;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x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+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y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;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 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result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= </w:t>
      </w:r>
      <w:proofErr w:type="spellStart"/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operation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.calculate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(10, 20);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BF11FB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result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); </w:t>
      </w:r>
      <w:r w:rsidRPr="00BF11FB">
        <w:rPr>
          <w:rFonts w:ascii="Courier New" w:eastAsiaTheme="minorHAnsi" w:hAnsi="Courier New" w:cs="Courier New"/>
          <w:color w:val="3F7F5F"/>
          <w:lang w:val="ro-RO" w:eastAsia="en-US"/>
        </w:rPr>
        <w:t>//30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}   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interface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BinOp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{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calculate(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x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y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);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>}</w:t>
      </w:r>
    </w:p>
    <w:p w:rsidR="00BF11FB" w:rsidRPr="00BF11FB" w:rsidRDefault="00BF11FB" w:rsidP="00BF11FB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}</w:t>
      </w:r>
    </w:p>
    <w:p w:rsidR="00E232F0" w:rsidRPr="00A43493" w:rsidRDefault="00E232F0" w:rsidP="00E232F0">
      <w:pPr>
        <w:pStyle w:val="a3"/>
        <w:spacing w:before="120" w:beforeAutospacing="0" w:after="120" w:afterAutospacing="0" w:line="276" w:lineRule="auto"/>
        <w:ind w:firstLine="567"/>
        <w:jc w:val="both"/>
        <w:rPr>
          <w:sz w:val="27"/>
          <w:szCs w:val="27"/>
          <w:lang w:eastAsia="en-US"/>
        </w:rPr>
      </w:pPr>
      <w:r w:rsidRPr="00E232F0">
        <w:rPr>
          <w:sz w:val="27"/>
          <w:szCs w:val="27"/>
        </w:rPr>
        <w:t xml:space="preserve">В роли функционального интерфейса выступает интерфейс </w:t>
      </w:r>
      <w:proofErr w:type="spellStart"/>
      <w:r w:rsidRPr="00E232F0">
        <w:rPr>
          <w:rStyle w:val="HTML1"/>
          <w:sz w:val="24"/>
          <w:szCs w:val="24"/>
          <w:lang w:val="en-US"/>
        </w:rPr>
        <w:t>BinOP</w:t>
      </w:r>
      <w:proofErr w:type="spellEnd"/>
      <w:r w:rsidRPr="00E232F0">
        <w:rPr>
          <w:sz w:val="27"/>
          <w:szCs w:val="27"/>
        </w:rPr>
        <w:t xml:space="preserve">, в котором определен один метод без реализации - метод </w:t>
      </w:r>
      <w:proofErr w:type="spellStart"/>
      <w:r w:rsidRPr="00E232F0">
        <w:rPr>
          <w:rStyle w:val="HTML1"/>
          <w:sz w:val="24"/>
          <w:szCs w:val="24"/>
        </w:rPr>
        <w:t>calculate</w:t>
      </w:r>
      <w:proofErr w:type="spellEnd"/>
      <w:r w:rsidRPr="00A43493">
        <w:rPr>
          <w:rStyle w:val="HTML1"/>
          <w:sz w:val="24"/>
          <w:szCs w:val="24"/>
        </w:rPr>
        <w:t>()</w:t>
      </w:r>
      <w:r w:rsidRPr="00E232F0">
        <w:rPr>
          <w:sz w:val="27"/>
          <w:szCs w:val="27"/>
        </w:rPr>
        <w:t xml:space="preserve">. Данный метод принимает два параметра </w:t>
      </w:r>
      <w:r w:rsidR="003578D8">
        <w:rPr>
          <w:sz w:val="27"/>
          <w:szCs w:val="27"/>
        </w:rPr>
        <w:t>-</w:t>
      </w:r>
      <w:r w:rsidRPr="00E232F0">
        <w:rPr>
          <w:sz w:val="27"/>
          <w:szCs w:val="27"/>
        </w:rPr>
        <w:t xml:space="preserve"> целых числа, и возвращает некоторое целое число.</w:t>
      </w:r>
    </w:p>
    <w:p w:rsidR="00E232F0" w:rsidRPr="00E232F0" w:rsidRDefault="00E232F0" w:rsidP="00E232F0">
      <w:pPr>
        <w:pStyle w:val="a3"/>
        <w:spacing w:before="0" w:beforeAutospacing="0" w:after="120" w:afterAutospacing="0" w:line="276" w:lineRule="auto"/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Использование лямбда-выражений</w:t>
      </w:r>
      <w:r w:rsidRPr="00E232F0">
        <w:rPr>
          <w:sz w:val="27"/>
          <w:szCs w:val="27"/>
        </w:rPr>
        <w:t xml:space="preserve"> </w:t>
      </w:r>
      <w:r>
        <w:rPr>
          <w:sz w:val="27"/>
          <w:szCs w:val="27"/>
        </w:rPr>
        <w:t>похоже на использование</w:t>
      </w:r>
      <w:r w:rsidRPr="00E232F0">
        <w:rPr>
          <w:sz w:val="27"/>
          <w:szCs w:val="27"/>
        </w:rPr>
        <w:t xml:space="preserve"> внутренних анонимных классов. В частности, предыдущий пример </w:t>
      </w:r>
      <w:r>
        <w:rPr>
          <w:sz w:val="27"/>
          <w:szCs w:val="27"/>
        </w:rPr>
        <w:t>можно</w:t>
      </w:r>
      <w:r w:rsidRPr="00E232F0">
        <w:rPr>
          <w:sz w:val="27"/>
          <w:szCs w:val="27"/>
        </w:rPr>
        <w:t xml:space="preserve"> переписать </w:t>
      </w:r>
      <w:r w:rsidR="003578D8" w:rsidRPr="00E975CA">
        <w:rPr>
          <w:sz w:val="27"/>
          <w:szCs w:val="27"/>
        </w:rPr>
        <w:t>с использованием внутреннего анонимного класса</w:t>
      </w:r>
      <w:proofErr w:type="gramStart"/>
      <w:r w:rsidR="003578D8" w:rsidRPr="00E975CA">
        <w:rPr>
          <w:sz w:val="27"/>
          <w:szCs w:val="27"/>
        </w:rPr>
        <w:t>:</w:t>
      </w:r>
      <w:r w:rsidRPr="00E232F0">
        <w:rPr>
          <w:sz w:val="27"/>
          <w:szCs w:val="27"/>
        </w:rPr>
        <w:t>:</w:t>
      </w:r>
      <w:proofErr w:type="gramEnd"/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class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Lambda {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</w:t>
      </w:r>
      <w:proofErr w:type="gramStart"/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static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void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main(String[] </w:t>
      </w:r>
      <w:proofErr w:type="spellStart"/>
      <w:r w:rsidRPr="00E232F0">
        <w:rPr>
          <w:rFonts w:ascii="Courier New" w:eastAsiaTheme="minorHAnsi" w:hAnsi="Courier New" w:cs="Courier New"/>
          <w:color w:val="6A3E3E"/>
          <w:lang w:val="en-US" w:eastAsia="en-US"/>
        </w:rPr>
        <w:t>args</w:t>
      </w:r>
      <w:proofErr w:type="spell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 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3578D8">
        <w:rPr>
          <w:rFonts w:ascii="Courier New" w:eastAsiaTheme="minorHAnsi" w:hAnsi="Courier New" w:cs="Courier New"/>
          <w:color w:val="000000"/>
          <w:lang w:val="en-US" w:eastAsia="en-US"/>
        </w:rPr>
        <w:t>BinOp</w:t>
      </w:r>
      <w:proofErr w:type="spellEnd"/>
      <w:r w:rsidRPr="003578D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578D8">
        <w:rPr>
          <w:rFonts w:ascii="Courier New" w:eastAsiaTheme="minorHAnsi" w:hAnsi="Courier New" w:cs="Courier New"/>
          <w:color w:val="6A3E3E"/>
          <w:lang w:val="en-US" w:eastAsia="en-US"/>
        </w:rPr>
        <w:t>op</w:t>
      </w:r>
      <w:r w:rsidRPr="003578D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3578D8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</w:t>
      </w:r>
      <w:r w:rsidRPr="003578D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3578D8">
        <w:rPr>
          <w:rFonts w:ascii="Courier New" w:eastAsiaTheme="minorHAnsi" w:hAnsi="Courier New" w:cs="Courier New"/>
          <w:color w:val="000000"/>
          <w:lang w:val="en-US" w:eastAsia="en-US"/>
        </w:rPr>
        <w:t>BinOp</w:t>
      </w:r>
      <w:proofErr w:type="spell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>){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 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    </w:t>
      </w:r>
      <w:proofErr w:type="gramStart"/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calculate(</w:t>
      </w:r>
      <w:proofErr w:type="spellStart"/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232F0">
        <w:rPr>
          <w:rFonts w:ascii="Courier New" w:eastAsiaTheme="minorHAnsi" w:hAnsi="Courier New" w:cs="Courier New"/>
          <w:color w:val="6A3E3E"/>
          <w:lang w:val="en-US" w:eastAsia="en-US"/>
        </w:rPr>
        <w:t>x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232F0">
        <w:rPr>
          <w:rFonts w:ascii="Courier New" w:eastAsiaTheme="minorHAnsi" w:hAnsi="Courier New" w:cs="Courier New"/>
          <w:color w:val="6A3E3E"/>
          <w:lang w:val="en-US" w:eastAsia="en-US"/>
        </w:rPr>
        <w:t>y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>){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     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        </w:t>
      </w:r>
      <w:proofErr w:type="gramStart"/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232F0">
        <w:rPr>
          <w:rFonts w:ascii="Courier New" w:eastAsiaTheme="minorHAnsi" w:hAnsi="Courier New" w:cs="Courier New"/>
          <w:color w:val="6A3E3E"/>
          <w:lang w:val="en-US" w:eastAsia="en-US"/>
        </w:rPr>
        <w:t>x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r w:rsidRPr="00E232F0">
        <w:rPr>
          <w:rFonts w:ascii="Courier New" w:eastAsiaTheme="minorHAnsi" w:hAnsi="Courier New" w:cs="Courier New"/>
          <w:color w:val="6A3E3E"/>
          <w:lang w:val="en-US" w:eastAsia="en-US"/>
        </w:rPr>
        <w:t>y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    }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};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 </w:t>
      </w:r>
      <w:proofErr w:type="spellStart"/>
      <w:proofErr w:type="gramStart"/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proofErr w:type="gram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232F0">
        <w:rPr>
          <w:rFonts w:ascii="Courier New" w:eastAsiaTheme="minorHAnsi" w:hAnsi="Courier New" w:cs="Courier New"/>
          <w:color w:val="6A3E3E"/>
          <w:lang w:val="en-US" w:eastAsia="en-US"/>
        </w:rPr>
        <w:t>z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E232F0">
        <w:rPr>
          <w:rFonts w:ascii="Courier New" w:eastAsiaTheme="minorHAnsi" w:hAnsi="Courier New" w:cs="Courier New"/>
          <w:color w:val="6A3E3E"/>
          <w:lang w:val="en-US" w:eastAsia="en-US"/>
        </w:rPr>
        <w:t>op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>.calculate</w:t>
      </w:r>
      <w:proofErr w:type="spell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>(20, 10);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     </w:t>
      </w:r>
      <w:proofErr w:type="spellStart"/>
      <w:proofErr w:type="gramStart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>System.</w:t>
      </w:r>
      <w:r w:rsidRPr="00E232F0">
        <w:rPr>
          <w:rFonts w:ascii="Courier New" w:eastAsiaTheme="minorHAnsi" w:hAnsi="Courier New" w:cs="Courier New"/>
          <w:b/>
          <w:bCs/>
          <w:i/>
          <w:iCs/>
          <w:color w:val="0000C0"/>
          <w:lang w:val="en-US" w:eastAsia="en-US"/>
        </w:rPr>
        <w:t>out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>.println</w:t>
      </w:r>
      <w:proofErr w:type="spell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E232F0">
        <w:rPr>
          <w:rFonts w:ascii="Courier New" w:eastAsiaTheme="minorHAnsi" w:hAnsi="Courier New" w:cs="Courier New"/>
          <w:color w:val="6A3E3E"/>
          <w:lang w:val="en-US" w:eastAsia="en-US"/>
        </w:rPr>
        <w:t>z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); </w:t>
      </w:r>
      <w:r w:rsidRPr="00E232F0">
        <w:rPr>
          <w:rFonts w:ascii="Courier New" w:eastAsiaTheme="minorHAnsi" w:hAnsi="Courier New" w:cs="Courier New"/>
          <w:color w:val="3F7F5F"/>
          <w:lang w:val="en-US" w:eastAsia="en-US"/>
        </w:rPr>
        <w:t>// 30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    }   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interface</w:t>
      </w:r>
      <w:proofErr w:type="gram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3578D8">
        <w:rPr>
          <w:rFonts w:ascii="Courier New" w:eastAsiaTheme="minorHAnsi" w:hAnsi="Courier New" w:cs="Courier New"/>
          <w:color w:val="000000"/>
          <w:lang w:val="en-US" w:eastAsia="en-US"/>
        </w:rPr>
        <w:t>BinOp</w:t>
      </w:r>
      <w:proofErr w:type="spellEnd"/>
      <w:r w:rsidRPr="003578D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E232F0" w:rsidRPr="00E232F0" w:rsidRDefault="00E232F0" w:rsidP="00E232F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proofErr w:type="gram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calculate(</w:t>
      </w:r>
      <w:proofErr w:type="spellStart"/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232F0">
        <w:rPr>
          <w:rFonts w:ascii="Courier New" w:eastAsiaTheme="minorHAnsi" w:hAnsi="Courier New" w:cs="Courier New"/>
          <w:color w:val="6A3E3E"/>
          <w:lang w:val="en-US" w:eastAsia="en-US"/>
        </w:rPr>
        <w:t>x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232F0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spellEnd"/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232F0">
        <w:rPr>
          <w:rFonts w:ascii="Courier New" w:eastAsiaTheme="minorHAnsi" w:hAnsi="Courier New" w:cs="Courier New"/>
          <w:color w:val="6A3E3E"/>
          <w:lang w:val="en-US" w:eastAsia="en-US"/>
        </w:rPr>
        <w:t>y</w:t>
      </w: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E232F0" w:rsidRPr="00E232F0" w:rsidRDefault="00E232F0" w:rsidP="00E232F0">
      <w:pPr>
        <w:pStyle w:val="a3"/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spacing w:line="276" w:lineRule="auto"/>
        <w:jc w:val="both"/>
        <w:rPr>
          <w:rFonts w:ascii="Courier New" w:hAnsi="Courier New" w:cs="Courier New"/>
          <w:lang w:val="en-US"/>
        </w:rPr>
      </w:pPr>
      <w:r w:rsidRPr="00E232F0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3578D8" w:rsidRPr="00DE21CB" w:rsidRDefault="003578D8" w:rsidP="003578D8">
      <w:pPr>
        <w:spacing w:before="120" w:after="120" w:line="276" w:lineRule="auto"/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Лямбда выражения конвертируются в </w:t>
      </w:r>
      <w:r w:rsidRPr="00DE21CB">
        <w:rPr>
          <w:sz w:val="27"/>
          <w:szCs w:val="27"/>
        </w:rPr>
        <w:t>“</w:t>
      </w:r>
      <w:r>
        <w:rPr>
          <w:sz w:val="27"/>
          <w:szCs w:val="27"/>
        </w:rPr>
        <w:t>функциональные интерфейсы</w:t>
      </w:r>
      <w:r w:rsidRPr="00DE21CB">
        <w:rPr>
          <w:sz w:val="27"/>
          <w:szCs w:val="27"/>
        </w:rPr>
        <w:t>”</w:t>
      </w:r>
      <w:r>
        <w:rPr>
          <w:sz w:val="27"/>
          <w:szCs w:val="27"/>
        </w:rPr>
        <w:t xml:space="preserve"> (определяемые как интерфейсы, которые содержат только один абстрактный метод в дополнение к одному или нескольким методам по умолчанию (</w:t>
      </w:r>
      <w:proofErr w:type="spellStart"/>
      <w:r w:rsidRPr="003578D8">
        <w:rPr>
          <w:rFonts w:ascii="Courier New" w:hAnsi="Courier New" w:cs="Courier New"/>
        </w:rPr>
        <w:t>default</w:t>
      </w:r>
      <w:proofErr w:type="spellEnd"/>
      <w:r w:rsidRPr="00DE21CB">
        <w:rPr>
          <w:sz w:val="27"/>
          <w:szCs w:val="27"/>
        </w:rPr>
        <w:t>)</w:t>
      </w:r>
      <w:r>
        <w:rPr>
          <w:sz w:val="27"/>
          <w:szCs w:val="27"/>
        </w:rPr>
        <w:t xml:space="preserve"> или статическим (</w:t>
      </w:r>
      <w:proofErr w:type="spellStart"/>
      <w:r w:rsidRPr="003578D8">
        <w:rPr>
          <w:rFonts w:ascii="Courier New" w:hAnsi="Courier New" w:cs="Courier New"/>
        </w:rPr>
        <w:t>static</w:t>
      </w:r>
      <w:proofErr w:type="spellEnd"/>
      <w:r w:rsidRPr="00DE21CB">
        <w:rPr>
          <w:sz w:val="27"/>
          <w:szCs w:val="27"/>
        </w:rPr>
        <w:t xml:space="preserve">) </w:t>
      </w:r>
      <w:r>
        <w:rPr>
          <w:sz w:val="27"/>
          <w:szCs w:val="27"/>
        </w:rPr>
        <w:t xml:space="preserve">методам), как это показано в следующем </w:t>
      </w:r>
      <w:hyperlink r:id="rId46" w:anchor="Java" w:history="1">
        <w:r w:rsidRPr="00410104">
          <w:rPr>
            <w:rStyle w:val="a5"/>
            <w:sz w:val="27"/>
            <w:szCs w:val="27"/>
          </w:rPr>
          <w:t>примере:</w:t>
        </w:r>
      </w:hyperlink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class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Lambda {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interface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IntegerMath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{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operation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);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hAnsi="Courier New" w:cs="Courier New"/>
          <w:color w:val="538135" w:themeColor="accent6" w:themeShade="BF"/>
        </w:rPr>
      </w:pPr>
      <w:r w:rsidRPr="00AA7E90">
        <w:rPr>
          <w:rFonts w:ascii="Courier New" w:eastAsiaTheme="minorHAnsi" w:hAnsi="Courier New" w:cs="Courier New"/>
          <w:color w:val="538135" w:themeColor="accent6" w:themeShade="BF"/>
          <w:lang w:val="ro-RO" w:eastAsia="en-US"/>
        </w:rPr>
        <w:t>//</w:t>
      </w:r>
      <w:r w:rsidRPr="00AA7E90">
        <w:rPr>
          <w:rFonts w:ascii="Courier New" w:hAnsi="Courier New" w:cs="Courier New"/>
          <w:color w:val="538135" w:themeColor="accent6" w:themeShade="BF"/>
        </w:rPr>
        <w:t xml:space="preserve">Метод, реализованный в интерфейсе, называется методом по 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color w:val="538135" w:themeColor="accent6" w:themeShade="BF"/>
          <w:lang w:val="ro-RO" w:eastAsia="en-US"/>
        </w:rPr>
      </w:pPr>
      <w:r w:rsidRPr="00AA7E90">
        <w:rPr>
          <w:rFonts w:ascii="Courier New" w:hAnsi="Courier New" w:cs="Courier New"/>
          <w:color w:val="538135" w:themeColor="accent6" w:themeShade="BF"/>
        </w:rPr>
        <w:t xml:space="preserve">//умолчанию и обозначается ключевым словом </w:t>
      </w:r>
      <w:proofErr w:type="spellStart"/>
      <w:r w:rsidRPr="00AA7E90">
        <w:rPr>
          <w:rStyle w:val="a6"/>
          <w:rFonts w:ascii="Courier New" w:eastAsiaTheme="majorEastAsia" w:hAnsi="Courier New" w:cs="Courier New"/>
          <w:color w:val="538135" w:themeColor="accent6" w:themeShade="BF"/>
        </w:rPr>
        <w:t>default</w:t>
      </w:r>
      <w:proofErr w:type="spellEnd"/>
      <w:r w:rsidRPr="00AA7E90">
        <w:rPr>
          <w:rFonts w:ascii="Courier New" w:hAnsi="Courier New" w:cs="Courier New"/>
          <w:color w:val="538135" w:themeColor="accent6" w:themeShade="BF"/>
        </w:rPr>
        <w:t>.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default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IntegerMath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swap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() {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 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return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(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) -&gt;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operation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);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}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}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private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static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apply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IntegerMath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op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) {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return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op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.operation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);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}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static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void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main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String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... </w:t>
      </w:r>
      <w:proofErr w:type="spellStart"/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args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) {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IntegerMath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addition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= (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) -&gt;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+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;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IntegerMath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subtraction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= (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) -&gt;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-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;</w:t>
      </w:r>
    </w:p>
    <w:p w:rsid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AA7E90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AA7E90">
        <w:rPr>
          <w:rFonts w:ascii="Courier New" w:eastAsiaTheme="minorHAnsi" w:hAnsi="Courier New" w:cs="Courier New"/>
          <w:color w:val="2A00FF"/>
          <w:lang w:val="ro-RO" w:eastAsia="en-US"/>
        </w:rPr>
        <w:t>"40 + 2 = "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+ 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                    </w:t>
      </w:r>
      <w:proofErr w:type="spellStart"/>
      <w:r w:rsidRPr="00AA7E90">
        <w:rPr>
          <w:rFonts w:ascii="Courier New" w:eastAsiaTheme="minorHAnsi" w:hAnsi="Courier New" w:cs="Courier New"/>
          <w:i/>
          <w:iCs/>
          <w:color w:val="000000"/>
          <w:lang w:val="ro-RO" w:eastAsia="en-US"/>
        </w:rPr>
        <w:t>apply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(40, 2, </w:t>
      </w:r>
      <w:proofErr w:type="spellStart"/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addition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));</w:t>
      </w:r>
    </w:p>
    <w:p w:rsidR="003578D8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AA7E90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AA7E90">
        <w:rPr>
          <w:rFonts w:ascii="Courier New" w:eastAsiaTheme="minorHAnsi" w:hAnsi="Courier New" w:cs="Courier New"/>
          <w:color w:val="2A00FF"/>
          <w:lang w:val="ro-RO" w:eastAsia="en-US"/>
        </w:rPr>
        <w:t>"20 - 10 = "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+ </w:t>
      </w:r>
    </w:p>
    <w:p w:rsidR="00AA7E90" w:rsidRPr="00AA7E90" w:rsidRDefault="003578D8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         </w:t>
      </w:r>
      <w:proofErr w:type="spellStart"/>
      <w:r w:rsidR="00AA7E90" w:rsidRPr="00AA7E90">
        <w:rPr>
          <w:rFonts w:ascii="Courier New" w:eastAsiaTheme="minorHAnsi" w:hAnsi="Courier New" w:cs="Courier New"/>
          <w:i/>
          <w:iCs/>
          <w:color w:val="000000"/>
          <w:lang w:val="ro-RO" w:eastAsia="en-US"/>
        </w:rPr>
        <w:t>apply</w:t>
      </w:r>
      <w:proofErr w:type="spellEnd"/>
      <w:r w:rsidR="00AA7E90"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(20, 10, </w:t>
      </w:r>
      <w:proofErr w:type="spellStart"/>
      <w:r w:rsidR="00AA7E90" w:rsidRPr="00AA7E90">
        <w:rPr>
          <w:rFonts w:ascii="Courier New" w:eastAsiaTheme="minorHAnsi" w:hAnsi="Courier New" w:cs="Courier New"/>
          <w:color w:val="6A3E3E"/>
          <w:lang w:val="ro-RO" w:eastAsia="en-US"/>
        </w:rPr>
        <w:t>subtraction</w:t>
      </w:r>
      <w:proofErr w:type="spellEnd"/>
      <w:r w:rsidR="00AA7E90" w:rsidRPr="00AA7E90">
        <w:rPr>
          <w:rFonts w:ascii="Courier New" w:eastAsiaTheme="minorHAnsi" w:hAnsi="Courier New" w:cs="Courier New"/>
          <w:color w:val="000000"/>
          <w:lang w:val="ro-RO" w:eastAsia="en-US"/>
        </w:rPr>
        <w:t>));</w:t>
      </w:r>
    </w:p>
    <w:p w:rsidR="003578D8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AA7E90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AA7E90">
        <w:rPr>
          <w:rFonts w:ascii="Courier New" w:eastAsiaTheme="minorHAnsi" w:hAnsi="Courier New" w:cs="Courier New"/>
          <w:color w:val="2A00FF"/>
          <w:lang w:val="ro-RO" w:eastAsia="en-US"/>
        </w:rPr>
        <w:t>"10 - 20 = "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+ </w:t>
      </w:r>
    </w:p>
    <w:p w:rsidR="00AA7E90" w:rsidRPr="00AA7E90" w:rsidRDefault="003578D8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         </w:t>
      </w:r>
      <w:proofErr w:type="spellStart"/>
      <w:r w:rsidR="00AA7E90" w:rsidRPr="00AA7E90">
        <w:rPr>
          <w:rFonts w:ascii="Courier New" w:eastAsiaTheme="minorHAnsi" w:hAnsi="Courier New" w:cs="Courier New"/>
          <w:i/>
          <w:iCs/>
          <w:color w:val="000000"/>
          <w:lang w:val="ro-RO" w:eastAsia="en-US"/>
        </w:rPr>
        <w:t>apply</w:t>
      </w:r>
      <w:proofErr w:type="spellEnd"/>
      <w:r w:rsidR="00AA7E90"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(20, 10, </w:t>
      </w:r>
      <w:proofErr w:type="spellStart"/>
      <w:r w:rsidR="00AA7E90" w:rsidRPr="00AA7E90">
        <w:rPr>
          <w:rFonts w:ascii="Courier New" w:eastAsiaTheme="minorHAnsi" w:hAnsi="Courier New" w:cs="Courier New"/>
          <w:color w:val="6A3E3E"/>
          <w:lang w:val="ro-RO" w:eastAsia="en-US"/>
        </w:rPr>
        <w:t>subtraction</w:t>
      </w:r>
      <w:r w:rsidR="00AA7E90" w:rsidRPr="00AA7E90">
        <w:rPr>
          <w:rFonts w:ascii="Courier New" w:eastAsiaTheme="minorHAnsi" w:hAnsi="Courier New" w:cs="Courier New"/>
          <w:color w:val="000000"/>
          <w:lang w:val="ro-RO" w:eastAsia="en-US"/>
        </w:rPr>
        <w:t>.swap</w:t>
      </w:r>
      <w:proofErr w:type="spellEnd"/>
      <w:r w:rsidR="00AA7E90" w:rsidRPr="00AA7E90">
        <w:rPr>
          <w:rFonts w:ascii="Courier New" w:eastAsiaTheme="minorHAnsi" w:hAnsi="Courier New" w:cs="Courier New"/>
          <w:color w:val="000000"/>
          <w:lang w:val="ro-RO" w:eastAsia="en-US"/>
        </w:rPr>
        <w:t>()));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}</w:t>
      </w:r>
    </w:p>
    <w:p w:rsidR="00AA7E90" w:rsidRPr="00AA7E90" w:rsidRDefault="00AA7E90" w:rsidP="00AA7E90">
      <w:pPr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}</w:t>
      </w:r>
    </w:p>
    <w:p w:rsidR="009201DE" w:rsidRPr="00A9049D" w:rsidRDefault="009201DE" w:rsidP="00A9049D">
      <w:pPr>
        <w:pStyle w:val="a3"/>
        <w:spacing w:line="276" w:lineRule="auto"/>
        <w:ind w:firstLine="567"/>
        <w:jc w:val="both"/>
        <w:rPr>
          <w:sz w:val="27"/>
          <w:szCs w:val="27"/>
          <w:lang w:val="ro-RO" w:eastAsia="ro-RO"/>
        </w:rPr>
      </w:pPr>
      <w:r w:rsidRPr="00A9049D">
        <w:rPr>
          <w:sz w:val="27"/>
          <w:szCs w:val="27"/>
          <w:lang w:val="en-US"/>
        </w:rPr>
        <w:t xml:space="preserve">In this example, a functional interface called </w:t>
      </w:r>
      <w:proofErr w:type="spellStart"/>
      <w:r w:rsidRPr="00A9049D">
        <w:rPr>
          <w:rStyle w:val="HTML1"/>
          <w:sz w:val="27"/>
          <w:szCs w:val="27"/>
          <w:lang w:val="en-US"/>
        </w:rPr>
        <w:t>IntegerMath</w:t>
      </w:r>
      <w:proofErr w:type="spellEnd"/>
      <w:r w:rsidRPr="00A9049D">
        <w:rPr>
          <w:sz w:val="27"/>
          <w:szCs w:val="27"/>
          <w:lang w:val="en-US"/>
        </w:rPr>
        <w:t xml:space="preserve"> is declared. Lambda expressions that implement </w:t>
      </w:r>
      <w:proofErr w:type="spellStart"/>
      <w:r w:rsidRPr="00A9049D">
        <w:rPr>
          <w:rStyle w:val="HTML1"/>
          <w:sz w:val="27"/>
          <w:szCs w:val="27"/>
          <w:lang w:val="en-US"/>
        </w:rPr>
        <w:t>IntegerMath</w:t>
      </w:r>
      <w:proofErr w:type="spellEnd"/>
      <w:r w:rsidRPr="00A9049D">
        <w:rPr>
          <w:sz w:val="27"/>
          <w:szCs w:val="27"/>
          <w:lang w:val="en-US"/>
        </w:rPr>
        <w:t xml:space="preserve"> are passed to the </w:t>
      </w:r>
      <w:proofErr w:type="gramStart"/>
      <w:r w:rsidRPr="00A9049D">
        <w:rPr>
          <w:rStyle w:val="HTML1"/>
          <w:sz w:val="27"/>
          <w:szCs w:val="27"/>
          <w:lang w:val="en-US"/>
        </w:rPr>
        <w:t>apply(</w:t>
      </w:r>
      <w:proofErr w:type="gramEnd"/>
      <w:r w:rsidRPr="00A9049D">
        <w:rPr>
          <w:rStyle w:val="HTML1"/>
          <w:sz w:val="27"/>
          <w:szCs w:val="27"/>
          <w:lang w:val="en-US"/>
        </w:rPr>
        <w:t>)</w:t>
      </w:r>
      <w:r w:rsidRPr="00A9049D">
        <w:rPr>
          <w:sz w:val="27"/>
          <w:szCs w:val="27"/>
          <w:lang w:val="en-US"/>
        </w:rPr>
        <w:t xml:space="preserve"> method to be executed. Default methods like </w:t>
      </w:r>
      <w:r w:rsidRPr="00A9049D">
        <w:rPr>
          <w:rStyle w:val="HTML1"/>
          <w:sz w:val="27"/>
          <w:szCs w:val="27"/>
          <w:lang w:val="en-US"/>
        </w:rPr>
        <w:t>swap</w:t>
      </w:r>
      <w:r w:rsidRPr="00A9049D">
        <w:rPr>
          <w:sz w:val="27"/>
          <w:szCs w:val="27"/>
          <w:lang w:val="en-US"/>
        </w:rPr>
        <w:t xml:space="preserve"> define methods on functions.</w:t>
      </w:r>
    </w:p>
    <w:p w:rsidR="009201DE" w:rsidRPr="00A9049D" w:rsidRDefault="009201DE" w:rsidP="00A9049D">
      <w:pPr>
        <w:pStyle w:val="a3"/>
        <w:spacing w:line="276" w:lineRule="auto"/>
        <w:ind w:firstLine="567"/>
        <w:jc w:val="both"/>
        <w:rPr>
          <w:sz w:val="27"/>
          <w:szCs w:val="27"/>
          <w:lang w:val="en-US"/>
        </w:rPr>
      </w:pPr>
      <w:r w:rsidRPr="00A9049D">
        <w:rPr>
          <w:sz w:val="27"/>
          <w:szCs w:val="27"/>
          <w:lang w:val="en-US"/>
        </w:rPr>
        <w:t>Java 8 introduced another mechanism named method reference (</w:t>
      </w:r>
      <w:proofErr w:type="gramStart"/>
      <w:r w:rsidRPr="00A9049D">
        <w:rPr>
          <w:sz w:val="27"/>
          <w:szCs w:val="27"/>
          <w:lang w:val="en-US"/>
        </w:rPr>
        <w:t>the :</w:t>
      </w:r>
      <w:proofErr w:type="gramEnd"/>
      <w:r w:rsidRPr="00A9049D">
        <w:rPr>
          <w:sz w:val="27"/>
          <w:szCs w:val="27"/>
          <w:lang w:val="en-US"/>
        </w:rPr>
        <w:t>: operator) to create a lambda on an existing method. A method reference doesn't indicate the number or types of arguments because those are extracted from the abstract method of the functional interface.</w:t>
      </w:r>
    </w:p>
    <w:p w:rsidR="009201DE" w:rsidRPr="00A9049D" w:rsidRDefault="009201DE" w:rsidP="00A9049D">
      <w:pPr>
        <w:pStyle w:val="HTML"/>
        <w:spacing w:line="276" w:lineRule="auto"/>
        <w:jc w:val="both"/>
        <w:rPr>
          <w:sz w:val="27"/>
          <w:szCs w:val="27"/>
        </w:rPr>
      </w:pPr>
      <w:r w:rsidRPr="00A9049D">
        <w:rPr>
          <w:sz w:val="27"/>
          <w:szCs w:val="27"/>
        </w:rPr>
        <w:t xml:space="preserve">  </w:t>
      </w:r>
      <w:proofErr w:type="spellStart"/>
      <w:r w:rsidRPr="00A9049D">
        <w:rPr>
          <w:rStyle w:val="n"/>
          <w:sz w:val="27"/>
          <w:szCs w:val="27"/>
        </w:rPr>
        <w:t>IntBinaryOperator</w:t>
      </w:r>
      <w:proofErr w:type="spellEnd"/>
      <w:r w:rsidRPr="00A9049D">
        <w:rPr>
          <w:sz w:val="27"/>
          <w:szCs w:val="27"/>
        </w:rPr>
        <w:t xml:space="preserve"> </w:t>
      </w:r>
      <w:proofErr w:type="spellStart"/>
      <w:r w:rsidRPr="00A9049D">
        <w:rPr>
          <w:rStyle w:val="n"/>
          <w:sz w:val="27"/>
          <w:szCs w:val="27"/>
        </w:rPr>
        <w:t>sum</w:t>
      </w:r>
      <w:proofErr w:type="spellEnd"/>
      <w:r w:rsidRPr="00A9049D">
        <w:rPr>
          <w:sz w:val="27"/>
          <w:szCs w:val="27"/>
        </w:rPr>
        <w:t xml:space="preserve"> </w:t>
      </w:r>
      <w:r w:rsidRPr="00A9049D">
        <w:rPr>
          <w:rStyle w:val="o"/>
          <w:sz w:val="27"/>
          <w:szCs w:val="27"/>
        </w:rPr>
        <w:t>=</w:t>
      </w:r>
      <w:r w:rsidRPr="00A9049D">
        <w:rPr>
          <w:sz w:val="27"/>
          <w:szCs w:val="27"/>
        </w:rPr>
        <w:t xml:space="preserve"> </w:t>
      </w:r>
      <w:proofErr w:type="spellStart"/>
      <w:r w:rsidRPr="00A9049D">
        <w:rPr>
          <w:rStyle w:val="n"/>
          <w:sz w:val="27"/>
          <w:szCs w:val="27"/>
        </w:rPr>
        <w:t>Integer</w:t>
      </w:r>
      <w:proofErr w:type="spellEnd"/>
      <w:r w:rsidRPr="00A9049D">
        <w:rPr>
          <w:rStyle w:val="o"/>
          <w:sz w:val="27"/>
          <w:szCs w:val="27"/>
        </w:rPr>
        <w:t>::</w:t>
      </w:r>
      <w:proofErr w:type="spellStart"/>
      <w:r w:rsidRPr="00A9049D">
        <w:rPr>
          <w:rStyle w:val="n"/>
          <w:sz w:val="27"/>
          <w:szCs w:val="27"/>
        </w:rPr>
        <w:t>sum</w:t>
      </w:r>
      <w:proofErr w:type="spellEnd"/>
      <w:r w:rsidRPr="00A9049D">
        <w:rPr>
          <w:rStyle w:val="o"/>
          <w:sz w:val="27"/>
          <w:szCs w:val="27"/>
        </w:rPr>
        <w:t>;</w:t>
      </w:r>
    </w:p>
    <w:p w:rsidR="009201DE" w:rsidRPr="00A9049D" w:rsidRDefault="009201DE" w:rsidP="00A9049D">
      <w:pPr>
        <w:pStyle w:val="a3"/>
        <w:spacing w:line="276" w:lineRule="auto"/>
        <w:ind w:firstLine="567"/>
        <w:jc w:val="both"/>
        <w:rPr>
          <w:sz w:val="27"/>
          <w:szCs w:val="27"/>
          <w:lang w:val="en-US"/>
        </w:rPr>
      </w:pPr>
      <w:r w:rsidRPr="00A9049D">
        <w:rPr>
          <w:sz w:val="27"/>
          <w:szCs w:val="27"/>
          <w:lang w:val="en-US"/>
        </w:rPr>
        <w:t xml:space="preserve">In the example above, the functional interface </w:t>
      </w:r>
      <w:proofErr w:type="spellStart"/>
      <w:r w:rsidRPr="00A9049D">
        <w:rPr>
          <w:rStyle w:val="HTML1"/>
          <w:sz w:val="27"/>
          <w:szCs w:val="27"/>
          <w:lang w:val="en-US"/>
        </w:rPr>
        <w:t>IntBinaryOperator</w:t>
      </w:r>
      <w:proofErr w:type="spellEnd"/>
      <w:r w:rsidRPr="00A9049D">
        <w:rPr>
          <w:sz w:val="27"/>
          <w:szCs w:val="27"/>
          <w:lang w:val="en-US"/>
        </w:rPr>
        <w:t xml:space="preserve"> declares an abstract method </w:t>
      </w:r>
      <w:proofErr w:type="spellStart"/>
      <w:r w:rsidRPr="00A9049D">
        <w:rPr>
          <w:rStyle w:val="HTML1"/>
          <w:sz w:val="27"/>
          <w:szCs w:val="27"/>
          <w:lang w:val="en-US"/>
        </w:rPr>
        <w:t>int</w:t>
      </w:r>
      <w:proofErr w:type="spellEnd"/>
      <w:r w:rsidRPr="00A9049D">
        <w:rPr>
          <w:rStyle w:val="HTML1"/>
          <w:sz w:val="27"/>
          <w:szCs w:val="27"/>
          <w:lang w:val="en-US"/>
        </w:rPr>
        <w:t xml:space="preserve"> </w:t>
      </w:r>
      <w:proofErr w:type="spellStart"/>
      <w:proofErr w:type="gramStart"/>
      <w:r w:rsidRPr="00A9049D">
        <w:rPr>
          <w:rStyle w:val="HTML1"/>
          <w:sz w:val="27"/>
          <w:szCs w:val="27"/>
          <w:lang w:val="en-US"/>
        </w:rPr>
        <w:t>applyAsInt</w:t>
      </w:r>
      <w:proofErr w:type="spellEnd"/>
      <w:r w:rsidRPr="00A9049D">
        <w:rPr>
          <w:rStyle w:val="HTML1"/>
          <w:sz w:val="27"/>
          <w:szCs w:val="27"/>
          <w:lang w:val="en-US"/>
        </w:rPr>
        <w:t>(</w:t>
      </w:r>
      <w:proofErr w:type="spellStart"/>
      <w:proofErr w:type="gramEnd"/>
      <w:r w:rsidRPr="00A9049D">
        <w:rPr>
          <w:rStyle w:val="HTML1"/>
          <w:sz w:val="27"/>
          <w:szCs w:val="27"/>
          <w:lang w:val="en-US"/>
        </w:rPr>
        <w:t>int</w:t>
      </w:r>
      <w:proofErr w:type="spellEnd"/>
      <w:r w:rsidRPr="00A9049D">
        <w:rPr>
          <w:rStyle w:val="HTML1"/>
          <w:sz w:val="27"/>
          <w:szCs w:val="27"/>
          <w:lang w:val="en-US"/>
        </w:rPr>
        <w:t xml:space="preserve">, </w:t>
      </w:r>
      <w:proofErr w:type="spellStart"/>
      <w:r w:rsidRPr="00A9049D">
        <w:rPr>
          <w:rStyle w:val="HTML1"/>
          <w:sz w:val="27"/>
          <w:szCs w:val="27"/>
          <w:lang w:val="en-US"/>
        </w:rPr>
        <w:t>int</w:t>
      </w:r>
      <w:proofErr w:type="spellEnd"/>
      <w:r w:rsidRPr="00A9049D">
        <w:rPr>
          <w:rStyle w:val="HTML1"/>
          <w:sz w:val="27"/>
          <w:szCs w:val="27"/>
          <w:lang w:val="en-US"/>
        </w:rPr>
        <w:t>)</w:t>
      </w:r>
      <w:r w:rsidRPr="00A9049D">
        <w:rPr>
          <w:sz w:val="27"/>
          <w:szCs w:val="27"/>
          <w:lang w:val="en-US"/>
        </w:rPr>
        <w:t xml:space="preserve">, so the compiler looks for a method </w:t>
      </w:r>
      <w:proofErr w:type="spellStart"/>
      <w:r w:rsidRPr="00A9049D">
        <w:rPr>
          <w:rStyle w:val="HTML1"/>
          <w:sz w:val="27"/>
          <w:szCs w:val="27"/>
          <w:lang w:val="en-US"/>
        </w:rPr>
        <w:t>int</w:t>
      </w:r>
      <w:proofErr w:type="spellEnd"/>
      <w:r w:rsidRPr="00A9049D">
        <w:rPr>
          <w:rStyle w:val="HTML1"/>
          <w:sz w:val="27"/>
          <w:szCs w:val="27"/>
          <w:lang w:val="en-US"/>
        </w:rPr>
        <w:t xml:space="preserve"> sum(</w:t>
      </w:r>
      <w:proofErr w:type="spellStart"/>
      <w:r w:rsidRPr="00A9049D">
        <w:rPr>
          <w:rStyle w:val="HTML1"/>
          <w:sz w:val="27"/>
          <w:szCs w:val="27"/>
          <w:lang w:val="en-US"/>
        </w:rPr>
        <w:t>int</w:t>
      </w:r>
      <w:proofErr w:type="spellEnd"/>
      <w:r w:rsidRPr="00A9049D">
        <w:rPr>
          <w:rStyle w:val="HTML1"/>
          <w:sz w:val="27"/>
          <w:szCs w:val="27"/>
          <w:lang w:val="en-US"/>
        </w:rPr>
        <w:t xml:space="preserve">, </w:t>
      </w:r>
      <w:proofErr w:type="spellStart"/>
      <w:r w:rsidRPr="00A9049D">
        <w:rPr>
          <w:rStyle w:val="HTML1"/>
          <w:sz w:val="27"/>
          <w:szCs w:val="27"/>
          <w:lang w:val="en-US"/>
        </w:rPr>
        <w:t>int</w:t>
      </w:r>
      <w:proofErr w:type="spellEnd"/>
      <w:r w:rsidRPr="00A9049D">
        <w:rPr>
          <w:rStyle w:val="HTML1"/>
          <w:sz w:val="27"/>
          <w:szCs w:val="27"/>
          <w:lang w:val="en-US"/>
        </w:rPr>
        <w:t>)</w:t>
      </w:r>
      <w:r w:rsidRPr="00A9049D">
        <w:rPr>
          <w:sz w:val="27"/>
          <w:szCs w:val="27"/>
          <w:lang w:val="en-US"/>
        </w:rPr>
        <w:t xml:space="preserve"> in the class </w:t>
      </w:r>
      <w:proofErr w:type="spellStart"/>
      <w:r w:rsidRPr="00A9049D">
        <w:rPr>
          <w:rStyle w:val="HTML1"/>
          <w:sz w:val="27"/>
          <w:szCs w:val="27"/>
          <w:lang w:val="en-US"/>
        </w:rPr>
        <w:t>java.lang.Integer</w:t>
      </w:r>
      <w:proofErr w:type="spellEnd"/>
      <w:r w:rsidRPr="00A9049D">
        <w:rPr>
          <w:sz w:val="27"/>
          <w:szCs w:val="27"/>
          <w:lang w:val="en-US"/>
        </w:rPr>
        <w:t>.</w:t>
      </w:r>
    </w:p>
    <w:p w:rsidR="009201DE" w:rsidRPr="00A43493" w:rsidRDefault="00A9049D" w:rsidP="00A9049D">
      <w:pPr>
        <w:pStyle w:val="a3"/>
        <w:spacing w:before="0" w:beforeAutospacing="0" w:after="120" w:afterAutospacing="0" w:line="276" w:lineRule="auto"/>
        <w:jc w:val="both"/>
        <w:rPr>
          <w:sz w:val="27"/>
          <w:szCs w:val="27"/>
        </w:rPr>
      </w:pPr>
      <w:r w:rsidRPr="00A9049D">
        <w:rPr>
          <w:sz w:val="27"/>
          <w:szCs w:val="27"/>
        </w:rPr>
        <w:lastRenderedPageBreak/>
        <w:t xml:space="preserve">В </w:t>
      </w:r>
      <w:r w:rsidR="009201DE" w:rsidRPr="00A9049D">
        <w:rPr>
          <w:sz w:val="27"/>
          <w:szCs w:val="27"/>
          <w:lang w:val="en-US"/>
        </w:rPr>
        <w:t>Java</w:t>
      </w:r>
      <w:r w:rsidR="009201DE" w:rsidRPr="00A43493">
        <w:rPr>
          <w:sz w:val="27"/>
          <w:szCs w:val="27"/>
        </w:rPr>
        <w:t xml:space="preserve"> 8 </w:t>
      </w:r>
      <w:r w:rsidRPr="00A9049D">
        <w:rPr>
          <w:sz w:val="27"/>
          <w:szCs w:val="27"/>
        </w:rPr>
        <w:t>лямбды имеют следующие ограничения</w:t>
      </w:r>
      <w:r w:rsidR="009201DE" w:rsidRPr="00A43493">
        <w:rPr>
          <w:sz w:val="27"/>
          <w:szCs w:val="27"/>
        </w:rPr>
        <w:t>:</w:t>
      </w:r>
    </w:p>
    <w:p w:rsidR="00A9049D" w:rsidRPr="00A43493" w:rsidRDefault="00A9049D" w:rsidP="00A9049D">
      <w:pPr>
        <w:numPr>
          <w:ilvl w:val="0"/>
          <w:numId w:val="8"/>
        </w:numPr>
        <w:ind w:left="714" w:hanging="357"/>
        <w:jc w:val="both"/>
        <w:rPr>
          <w:sz w:val="27"/>
          <w:szCs w:val="27"/>
        </w:rPr>
      </w:pPr>
      <w:r w:rsidRPr="00A9049D">
        <w:rPr>
          <w:sz w:val="27"/>
          <w:szCs w:val="27"/>
        </w:rPr>
        <w:t>Лямбды могут выбрасывать исключения, поэтому такие лямбды не будут работать с интерфейсами, используемыми в коллекциях</w:t>
      </w:r>
      <w:r w:rsidRPr="00A43493">
        <w:rPr>
          <w:sz w:val="27"/>
          <w:szCs w:val="27"/>
        </w:rPr>
        <w:t xml:space="preserve"> </w:t>
      </w:r>
      <w:r w:rsidRPr="00A9049D">
        <w:rPr>
          <w:sz w:val="27"/>
          <w:szCs w:val="27"/>
        </w:rPr>
        <w:t>(</w:t>
      </w:r>
      <w:r w:rsidRPr="00A9049D">
        <w:rPr>
          <w:sz w:val="27"/>
          <w:szCs w:val="27"/>
          <w:lang w:val="en-US"/>
        </w:rPr>
        <w:t>Collection</w:t>
      </w:r>
      <w:r w:rsidRPr="00A43493">
        <w:rPr>
          <w:sz w:val="27"/>
          <w:szCs w:val="27"/>
        </w:rPr>
        <w:t xml:space="preserve"> </w:t>
      </w:r>
      <w:r w:rsidRPr="00A9049D">
        <w:rPr>
          <w:sz w:val="27"/>
          <w:szCs w:val="27"/>
          <w:lang w:val="en-US"/>
        </w:rPr>
        <w:t>API</w:t>
      </w:r>
      <w:r w:rsidRPr="00A9049D">
        <w:rPr>
          <w:sz w:val="27"/>
          <w:szCs w:val="27"/>
        </w:rPr>
        <w:t>)</w:t>
      </w:r>
      <w:r w:rsidRPr="00A43493">
        <w:rPr>
          <w:sz w:val="27"/>
          <w:szCs w:val="27"/>
        </w:rPr>
        <w:t>.</w:t>
      </w:r>
    </w:p>
    <w:p w:rsidR="009201DE" w:rsidRPr="00A43493" w:rsidRDefault="00A9049D" w:rsidP="00A9049D">
      <w:pPr>
        <w:numPr>
          <w:ilvl w:val="0"/>
          <w:numId w:val="8"/>
        </w:numPr>
        <w:spacing w:before="120" w:after="100" w:afterAutospacing="1"/>
        <w:ind w:left="714" w:hanging="357"/>
        <w:jc w:val="both"/>
        <w:rPr>
          <w:sz w:val="27"/>
          <w:szCs w:val="27"/>
        </w:rPr>
      </w:pPr>
      <w:r w:rsidRPr="00A9049D">
        <w:rPr>
          <w:sz w:val="27"/>
          <w:szCs w:val="27"/>
        </w:rPr>
        <w:t xml:space="preserve">Переменные из области видимости, где была объявлена лямбда могут быть доступны в лямбде только если они являются эффективно финальными, т.е. остаются неизменными внутри или вне области видимости лямбды. Другими словами они объявлены как </w:t>
      </w:r>
      <w:r w:rsidR="00AA4FB3">
        <w:rPr>
          <w:sz w:val="27"/>
          <w:szCs w:val="27"/>
          <w:lang w:val="en-US"/>
        </w:rPr>
        <w:t>final</w:t>
      </w:r>
      <w:r w:rsidRPr="00A9049D">
        <w:rPr>
          <w:sz w:val="27"/>
          <w:szCs w:val="27"/>
        </w:rPr>
        <w:t xml:space="preserve"> или не изменяются после инициализации.</w:t>
      </w:r>
    </w:p>
    <w:p w:rsidR="00AA4FB3" w:rsidRPr="00A43493" w:rsidRDefault="00AA4FB3" w:rsidP="00AA4FB3">
      <w:pPr>
        <w:spacing w:before="120" w:after="100" w:afterAutospacing="1"/>
        <w:ind w:left="714"/>
        <w:jc w:val="both"/>
        <w:rPr>
          <w:sz w:val="27"/>
          <w:szCs w:val="27"/>
        </w:rPr>
      </w:pPr>
      <w:r>
        <w:rPr>
          <w:sz w:val="27"/>
          <w:szCs w:val="27"/>
        </w:rPr>
        <w:t>В следующем примере лямбды передаются в метод в качестве параметра.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class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Lambda {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</w:t>
      </w:r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static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void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main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String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[] </w:t>
      </w:r>
      <w:proofErr w:type="spellStart"/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args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) {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 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Lambda </w:t>
      </w:r>
      <w:proofErr w:type="spellStart"/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myLambda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= 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new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Lambda();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BinOp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add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= (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) -&gt;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+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;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BinOp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sub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= (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) -&gt;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-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;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BF11FB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BF11FB">
        <w:rPr>
          <w:rFonts w:ascii="Courier New" w:eastAsiaTheme="minorHAnsi" w:hAnsi="Courier New" w:cs="Courier New"/>
          <w:color w:val="2A00FF"/>
          <w:lang w:val="ro-RO" w:eastAsia="en-US"/>
        </w:rPr>
        <w:t>"7 + 2 = "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+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</w:r>
      <w:proofErr w:type="spellStart"/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myLambda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.binOperation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(7, 2, </w:t>
      </w:r>
      <w:proofErr w:type="spellStart"/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add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));</w:t>
      </w:r>
      <w:r w:rsidRPr="00BF11FB">
        <w:rPr>
          <w:rFonts w:ascii="Courier New" w:eastAsiaTheme="minorHAnsi" w:hAnsi="Courier New" w:cs="Courier New"/>
          <w:color w:val="3F7F5F"/>
          <w:lang w:val="ro-RO" w:eastAsia="en-US"/>
        </w:rPr>
        <w:t>//7 + 2 = 9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BF11FB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BF11FB">
        <w:rPr>
          <w:rFonts w:ascii="Courier New" w:eastAsiaTheme="minorHAnsi" w:hAnsi="Courier New" w:cs="Courier New"/>
          <w:color w:val="2A00FF"/>
          <w:lang w:val="ro-RO" w:eastAsia="en-US"/>
        </w:rPr>
        <w:t>"7 - 2 = "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+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</w:r>
      <w:proofErr w:type="spellStart"/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myLambda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.binOperation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(7, 2,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sub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));</w:t>
      </w:r>
      <w:r w:rsidRPr="00BF11FB">
        <w:rPr>
          <w:rFonts w:ascii="Courier New" w:eastAsiaTheme="minorHAnsi" w:hAnsi="Courier New" w:cs="Courier New"/>
          <w:color w:val="3F7F5F"/>
          <w:lang w:val="ro-RO" w:eastAsia="en-US"/>
        </w:rPr>
        <w:t>//7 - 2 = 5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}   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interface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BinOp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{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calculate(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x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y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);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  <w:t>}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ab/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binOperation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proofErr w:type="spellStart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BinOp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op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) {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BF11F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return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op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.calculate</w:t>
      </w:r>
      <w:proofErr w:type="spellEnd"/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a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r w:rsidRPr="00BF11FB">
        <w:rPr>
          <w:rFonts w:ascii="Courier New" w:eastAsiaTheme="minorHAnsi" w:hAnsi="Courier New" w:cs="Courier New"/>
          <w:color w:val="6A3E3E"/>
          <w:lang w:val="ro-RO" w:eastAsia="en-US"/>
        </w:rPr>
        <w:t>b</w:t>
      </w: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);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 xml:space="preserve">    }</w:t>
      </w:r>
    </w:p>
    <w:p w:rsidR="00BF11FB" w:rsidRPr="00BF11FB" w:rsidRDefault="00BF11FB" w:rsidP="00BF11FB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BF11FB">
        <w:rPr>
          <w:rFonts w:ascii="Courier New" w:eastAsiaTheme="minorHAnsi" w:hAnsi="Courier New" w:cs="Courier New"/>
          <w:color w:val="000000"/>
          <w:lang w:val="ro-RO" w:eastAsia="en-US"/>
        </w:rPr>
        <w:t>}</w:t>
      </w:r>
    </w:p>
    <w:p w:rsidR="00A43493" w:rsidRPr="00A43493" w:rsidRDefault="00A43493" w:rsidP="003578D8">
      <w:pPr>
        <w:pStyle w:val="a3"/>
        <w:spacing w:before="120" w:beforeAutospacing="0" w:after="120" w:afterAutospacing="0" w:line="276" w:lineRule="auto"/>
        <w:ind w:firstLine="567"/>
        <w:jc w:val="both"/>
        <w:rPr>
          <w:sz w:val="27"/>
          <w:szCs w:val="27"/>
        </w:rPr>
      </w:pPr>
      <w:r w:rsidRPr="00A43493">
        <w:rPr>
          <w:sz w:val="27"/>
          <w:szCs w:val="27"/>
        </w:rPr>
        <w:t>Чтобы объявить и использовать лямбда-выражение, основная программа разбивается на ряд этапов:</w:t>
      </w:r>
    </w:p>
    <w:p w:rsidR="00A43493" w:rsidRPr="00A43493" w:rsidRDefault="00A43493" w:rsidP="00A43493">
      <w:pPr>
        <w:pStyle w:val="a3"/>
        <w:numPr>
          <w:ilvl w:val="0"/>
          <w:numId w:val="9"/>
        </w:numPr>
        <w:jc w:val="both"/>
        <w:rPr>
          <w:sz w:val="27"/>
          <w:szCs w:val="27"/>
        </w:rPr>
      </w:pPr>
      <w:r w:rsidRPr="00A43493">
        <w:rPr>
          <w:sz w:val="27"/>
          <w:szCs w:val="27"/>
        </w:rPr>
        <w:t>Определение функционального интерфейса и ссылки на него:</w:t>
      </w:r>
    </w:p>
    <w:p w:rsidR="00A43493" w:rsidRPr="00A43493" w:rsidRDefault="00A43493" w:rsidP="00A43493">
      <w:pPr>
        <w:pStyle w:val="a4"/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7"/>
          <w:szCs w:val="27"/>
          <w:lang w:val="ro-RO" w:eastAsia="en-US"/>
        </w:rPr>
      </w:pPr>
      <w:proofErr w:type="spellStart"/>
      <w:r w:rsidRPr="00A43493">
        <w:rPr>
          <w:rFonts w:ascii="Courier New" w:eastAsiaTheme="minorHAnsi" w:hAnsi="Courier New" w:cs="Courier New"/>
          <w:color w:val="000000"/>
          <w:sz w:val="27"/>
          <w:szCs w:val="27"/>
          <w:lang w:val="ro-RO" w:eastAsia="en-US"/>
        </w:rPr>
        <w:t>BinOp</w:t>
      </w:r>
      <w:proofErr w:type="spellEnd"/>
      <w:r w:rsidRPr="00A43493">
        <w:rPr>
          <w:rFonts w:ascii="Courier New" w:eastAsiaTheme="minorHAnsi" w:hAnsi="Courier New" w:cs="Courier New"/>
          <w:color w:val="000000"/>
          <w:sz w:val="27"/>
          <w:szCs w:val="27"/>
          <w:lang w:val="ro-RO" w:eastAsia="en-US"/>
        </w:rPr>
        <w:t xml:space="preserve"> </w:t>
      </w:r>
      <w:proofErr w:type="spellStart"/>
      <w:r w:rsidRPr="00E92392">
        <w:rPr>
          <w:rFonts w:ascii="Courier New" w:eastAsiaTheme="minorHAnsi" w:hAnsi="Courier New" w:cs="Courier New"/>
          <w:color w:val="6A3E3E"/>
          <w:sz w:val="27"/>
          <w:szCs w:val="27"/>
          <w:lang w:val="ro-RO" w:eastAsia="en-US"/>
        </w:rPr>
        <w:t>operation</w:t>
      </w:r>
      <w:proofErr w:type="spellEnd"/>
      <w:r w:rsidRPr="00A43493">
        <w:rPr>
          <w:rFonts w:ascii="Courier New" w:eastAsiaTheme="minorHAnsi" w:hAnsi="Courier New" w:cs="Courier New"/>
          <w:color w:val="000000"/>
          <w:sz w:val="27"/>
          <w:szCs w:val="27"/>
          <w:lang w:val="ro-RO" w:eastAsia="en-US"/>
        </w:rPr>
        <w:t>;</w:t>
      </w:r>
    </w:p>
    <w:p w:rsidR="00A43493" w:rsidRPr="00A43493" w:rsidRDefault="00A43493" w:rsidP="00A43493">
      <w:pPr>
        <w:pStyle w:val="a3"/>
        <w:numPr>
          <w:ilvl w:val="0"/>
          <w:numId w:val="9"/>
        </w:numPr>
        <w:jc w:val="both"/>
        <w:rPr>
          <w:sz w:val="27"/>
          <w:szCs w:val="27"/>
        </w:rPr>
      </w:pPr>
      <w:r w:rsidRPr="00A43493">
        <w:rPr>
          <w:sz w:val="27"/>
          <w:szCs w:val="27"/>
        </w:rPr>
        <w:t xml:space="preserve">Создание лямбда-выражения: </w:t>
      </w:r>
    </w:p>
    <w:p w:rsidR="00A43493" w:rsidRPr="00A43493" w:rsidRDefault="00A43493" w:rsidP="00A43493">
      <w:pPr>
        <w:pStyle w:val="a4"/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7"/>
          <w:szCs w:val="27"/>
          <w:lang w:val="ro-RO" w:eastAsia="en-US"/>
        </w:rPr>
      </w:pPr>
      <w:proofErr w:type="spellStart"/>
      <w:r w:rsidRPr="00A43493">
        <w:rPr>
          <w:rFonts w:ascii="Courier New" w:eastAsiaTheme="minorHAnsi" w:hAnsi="Courier New" w:cs="Courier New"/>
          <w:sz w:val="27"/>
          <w:szCs w:val="27"/>
          <w:lang w:val="ro-RO" w:eastAsia="en-US"/>
        </w:rPr>
        <w:t>operation</w:t>
      </w:r>
      <w:proofErr w:type="spellEnd"/>
      <w:r w:rsidRPr="00A43493">
        <w:rPr>
          <w:rFonts w:ascii="Courier New" w:eastAsiaTheme="minorHAnsi" w:hAnsi="Courier New" w:cs="Courier New"/>
          <w:sz w:val="27"/>
          <w:szCs w:val="27"/>
          <w:lang w:val="ro-RO" w:eastAsia="en-US"/>
        </w:rPr>
        <w:t xml:space="preserve"> = (x,y)-&gt;x+y;</w:t>
      </w:r>
    </w:p>
    <w:p w:rsidR="00A43493" w:rsidRPr="00A43493" w:rsidRDefault="00E92392" w:rsidP="00E92392">
      <w:pPr>
        <w:pStyle w:val="a3"/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>П</w:t>
      </w:r>
      <w:r w:rsidR="00A43493" w:rsidRPr="00A43493">
        <w:rPr>
          <w:sz w:val="27"/>
          <w:szCs w:val="27"/>
        </w:rPr>
        <w:t xml:space="preserve">араметры </w:t>
      </w:r>
      <w:proofErr w:type="spellStart"/>
      <w:r w:rsidR="00A43493" w:rsidRPr="00A43493">
        <w:rPr>
          <w:sz w:val="27"/>
          <w:szCs w:val="27"/>
        </w:rPr>
        <w:t>лямбда-выражения</w:t>
      </w:r>
      <w:proofErr w:type="spellEnd"/>
      <w:r w:rsidR="00A43493" w:rsidRPr="00A43493">
        <w:rPr>
          <w:sz w:val="27"/>
          <w:szCs w:val="27"/>
        </w:rPr>
        <w:t xml:space="preserve"> соответствуют параметрам метода </w:t>
      </w:r>
      <w:r>
        <w:rPr>
          <w:sz w:val="27"/>
          <w:szCs w:val="27"/>
        </w:rPr>
        <w:t xml:space="preserve">без реализации </w:t>
      </w:r>
      <w:r w:rsidR="00A43493" w:rsidRPr="00A43493">
        <w:rPr>
          <w:sz w:val="27"/>
          <w:szCs w:val="27"/>
        </w:rPr>
        <w:t xml:space="preserve">интерфейса </w:t>
      </w:r>
      <w:proofErr w:type="spellStart"/>
      <w:r w:rsidRPr="00A43493">
        <w:rPr>
          <w:rFonts w:ascii="Courier New" w:eastAsiaTheme="minorHAnsi" w:hAnsi="Courier New" w:cs="Courier New"/>
          <w:color w:val="000000"/>
          <w:sz w:val="27"/>
          <w:szCs w:val="27"/>
          <w:lang w:val="ro-RO" w:eastAsia="en-US"/>
        </w:rPr>
        <w:t>BinOp</w:t>
      </w:r>
      <w:proofErr w:type="spellEnd"/>
      <w:r w:rsidR="00A43493" w:rsidRPr="00A43493">
        <w:rPr>
          <w:sz w:val="27"/>
          <w:szCs w:val="27"/>
        </w:rPr>
        <w:t xml:space="preserve">, а результат соответствует возвращаемому результату </w:t>
      </w:r>
      <w:r>
        <w:rPr>
          <w:sz w:val="27"/>
          <w:szCs w:val="27"/>
        </w:rPr>
        <w:t xml:space="preserve">этого </w:t>
      </w:r>
      <w:r w:rsidR="00A43493" w:rsidRPr="00A43493">
        <w:rPr>
          <w:sz w:val="27"/>
          <w:szCs w:val="27"/>
        </w:rPr>
        <w:t>метода</w:t>
      </w:r>
      <w:r>
        <w:rPr>
          <w:sz w:val="27"/>
          <w:szCs w:val="27"/>
        </w:rPr>
        <w:t>.</w:t>
      </w:r>
      <w:r w:rsidR="00A43493" w:rsidRPr="00A43493">
        <w:rPr>
          <w:sz w:val="27"/>
          <w:szCs w:val="27"/>
        </w:rPr>
        <w:t xml:space="preserve"> </w:t>
      </w:r>
      <w:r>
        <w:rPr>
          <w:sz w:val="27"/>
          <w:szCs w:val="27"/>
        </w:rPr>
        <w:t>Д</w:t>
      </w:r>
      <w:r w:rsidRPr="00A43493">
        <w:rPr>
          <w:sz w:val="27"/>
          <w:szCs w:val="27"/>
        </w:rPr>
        <w:t xml:space="preserve">ля возврата результата из </w:t>
      </w:r>
      <w:proofErr w:type="spellStart"/>
      <w:r w:rsidRPr="00A43493">
        <w:rPr>
          <w:sz w:val="27"/>
          <w:szCs w:val="27"/>
        </w:rPr>
        <w:t>лямбда-выражения</w:t>
      </w:r>
      <w:proofErr w:type="spellEnd"/>
      <w:r w:rsidRPr="00A43493">
        <w:rPr>
          <w:rStyle w:val="HTML1"/>
          <w:sz w:val="27"/>
          <w:szCs w:val="27"/>
        </w:rPr>
        <w:t xml:space="preserve"> </w:t>
      </w:r>
      <w:proofErr w:type="spellStart"/>
      <w:r w:rsidR="00A43493" w:rsidRPr="00A43493">
        <w:rPr>
          <w:rStyle w:val="HTML1"/>
          <w:sz w:val="27"/>
          <w:szCs w:val="27"/>
        </w:rPr>
        <w:t>return</w:t>
      </w:r>
      <w:proofErr w:type="spellEnd"/>
      <w:r>
        <w:rPr>
          <w:rStyle w:val="HTML1"/>
          <w:sz w:val="27"/>
          <w:szCs w:val="27"/>
        </w:rPr>
        <w:t xml:space="preserve"> </w:t>
      </w:r>
      <w:r w:rsidRPr="00E92392">
        <w:t>не используется</w:t>
      </w:r>
      <w:r w:rsidR="00A43493" w:rsidRPr="00A43493">
        <w:rPr>
          <w:sz w:val="27"/>
          <w:szCs w:val="27"/>
        </w:rPr>
        <w:t>.</w:t>
      </w:r>
    </w:p>
    <w:p w:rsidR="00A43493" w:rsidRDefault="00A43493" w:rsidP="00A43493">
      <w:pPr>
        <w:pStyle w:val="a3"/>
        <w:numPr>
          <w:ilvl w:val="0"/>
          <w:numId w:val="9"/>
        </w:numPr>
        <w:jc w:val="both"/>
        <w:rPr>
          <w:sz w:val="27"/>
          <w:szCs w:val="27"/>
        </w:rPr>
      </w:pPr>
      <w:r w:rsidRPr="00A43493">
        <w:rPr>
          <w:sz w:val="27"/>
          <w:szCs w:val="27"/>
        </w:rPr>
        <w:lastRenderedPageBreak/>
        <w:t>Использование лямбда-выражения в виде вызова метода интерфейса:</w:t>
      </w:r>
    </w:p>
    <w:p w:rsidR="00A43493" w:rsidRPr="00E92392" w:rsidRDefault="00E92392" w:rsidP="00E92392">
      <w:pPr>
        <w:pStyle w:val="a4"/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7"/>
          <w:szCs w:val="27"/>
          <w:lang w:val="ro-RO" w:eastAsia="en-US"/>
        </w:rPr>
      </w:pPr>
      <w:proofErr w:type="spellStart"/>
      <w:r w:rsidRPr="00E92392">
        <w:rPr>
          <w:rFonts w:ascii="Courier New" w:eastAsiaTheme="minorHAnsi" w:hAnsi="Courier New" w:cs="Courier New"/>
          <w:b/>
          <w:color w:val="6A3E3E"/>
          <w:sz w:val="27"/>
          <w:szCs w:val="27"/>
          <w:lang w:val="ro-RO" w:eastAsia="en-US"/>
        </w:rPr>
        <w:t>int</w:t>
      </w:r>
      <w:proofErr w:type="spellEnd"/>
      <w:r w:rsidRPr="00E92392">
        <w:rPr>
          <w:rFonts w:ascii="Courier New" w:eastAsiaTheme="minorHAnsi" w:hAnsi="Courier New" w:cs="Courier New"/>
          <w:sz w:val="27"/>
          <w:szCs w:val="27"/>
          <w:lang w:val="ro-RO" w:eastAsia="en-US"/>
        </w:rPr>
        <w:t xml:space="preserve"> </w:t>
      </w:r>
      <w:proofErr w:type="spellStart"/>
      <w:r w:rsidRPr="00E92392">
        <w:rPr>
          <w:rFonts w:ascii="Courier New" w:eastAsiaTheme="minorHAnsi" w:hAnsi="Courier New" w:cs="Courier New"/>
          <w:sz w:val="27"/>
          <w:szCs w:val="27"/>
          <w:lang w:val="ro-RO" w:eastAsia="en-US"/>
        </w:rPr>
        <w:t>result</w:t>
      </w:r>
      <w:proofErr w:type="spellEnd"/>
      <w:r w:rsidRPr="00E92392">
        <w:rPr>
          <w:rFonts w:ascii="Courier New" w:eastAsiaTheme="minorHAnsi" w:hAnsi="Courier New" w:cs="Courier New"/>
          <w:sz w:val="27"/>
          <w:szCs w:val="27"/>
          <w:lang w:val="ro-RO" w:eastAsia="en-US"/>
        </w:rPr>
        <w:t xml:space="preserve"> = </w:t>
      </w:r>
      <w:proofErr w:type="spellStart"/>
      <w:r w:rsidRPr="00E92392">
        <w:rPr>
          <w:rFonts w:ascii="Courier New" w:eastAsiaTheme="minorHAnsi" w:hAnsi="Courier New" w:cs="Courier New"/>
          <w:sz w:val="27"/>
          <w:szCs w:val="27"/>
          <w:lang w:val="ro-RO" w:eastAsia="en-US"/>
        </w:rPr>
        <w:t>operation.calculate</w:t>
      </w:r>
      <w:proofErr w:type="spellEnd"/>
      <w:r w:rsidRPr="00E92392">
        <w:rPr>
          <w:rFonts w:ascii="Courier New" w:eastAsiaTheme="minorHAnsi" w:hAnsi="Courier New" w:cs="Courier New"/>
          <w:sz w:val="27"/>
          <w:szCs w:val="27"/>
          <w:lang w:val="ro-RO" w:eastAsia="en-US"/>
        </w:rPr>
        <w:t>(10, 20);</w:t>
      </w:r>
    </w:p>
    <w:p w:rsidR="00A43493" w:rsidRDefault="00E92392" w:rsidP="00E92392">
      <w:pPr>
        <w:pStyle w:val="a3"/>
        <w:ind w:firstLine="567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>Д</w:t>
      </w:r>
      <w:r w:rsidR="00A43493" w:rsidRPr="00A43493">
        <w:rPr>
          <w:sz w:val="27"/>
          <w:szCs w:val="27"/>
        </w:rPr>
        <w:t>ля одног</w:t>
      </w:r>
      <w:r>
        <w:rPr>
          <w:sz w:val="27"/>
          <w:szCs w:val="27"/>
        </w:rPr>
        <w:t>о функционального интерфейса можно</w:t>
      </w:r>
      <w:r w:rsidR="00A43493" w:rsidRPr="00A43493">
        <w:rPr>
          <w:sz w:val="27"/>
          <w:szCs w:val="27"/>
        </w:rPr>
        <w:t xml:space="preserve"> определить множество лямбда-выражений. Например</w:t>
      </w:r>
      <w:r w:rsidR="00A43493" w:rsidRPr="0091456F">
        <w:rPr>
          <w:sz w:val="27"/>
          <w:szCs w:val="27"/>
          <w:lang w:val="en-US"/>
        </w:rPr>
        <w:t>: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ab/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BinOp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operation1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= (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x,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y)-&gt; x + y;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ab/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BinOp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operation2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= (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x,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y)-&gt; x - y;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ab/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BinOp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operation3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= (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x,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y)-&gt; x * y;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ab/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AA7E90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operation1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.calculate(20, 10)); </w:t>
      </w:r>
      <w:r w:rsidRPr="00AA7E90">
        <w:rPr>
          <w:rFonts w:ascii="Courier New" w:eastAsiaTheme="minorHAnsi" w:hAnsi="Courier New" w:cs="Courier New"/>
          <w:color w:val="3F7F5F"/>
          <w:lang w:val="ro-RO" w:eastAsia="en-US"/>
        </w:rPr>
        <w:t>//30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ab/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AA7E90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operation2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.calculate(20, 10)); </w:t>
      </w:r>
      <w:r w:rsidRPr="00AA7E90">
        <w:rPr>
          <w:rFonts w:ascii="Courier New" w:eastAsiaTheme="minorHAnsi" w:hAnsi="Courier New" w:cs="Courier New"/>
          <w:color w:val="3F7F5F"/>
          <w:lang w:val="ro-RO" w:eastAsia="en-US"/>
        </w:rPr>
        <w:t>//10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ab/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AA7E90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operation3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.calculate(20, 10)); </w:t>
      </w:r>
      <w:r w:rsidRPr="00AA7E90">
        <w:rPr>
          <w:rFonts w:ascii="Courier New" w:eastAsiaTheme="minorHAnsi" w:hAnsi="Courier New" w:cs="Courier New"/>
          <w:color w:val="3F7F5F"/>
          <w:lang w:val="ro-RO" w:eastAsia="en-US"/>
        </w:rPr>
        <w:t>//200</w:t>
      </w:r>
    </w:p>
    <w:p w:rsidR="0091456F" w:rsidRDefault="0091456F" w:rsidP="0091456F">
      <w:pPr>
        <w:pStyle w:val="1"/>
        <w:numPr>
          <w:ilvl w:val="0"/>
          <w:numId w:val="2"/>
        </w:numPr>
        <w:spacing w:after="120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bookmarkStart w:id="2" w:name="_Toc498527237"/>
      <w:r w:rsidRPr="0091456F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Отложенное выполнение</w:t>
      </w:r>
      <w:bookmarkEnd w:id="2"/>
    </w:p>
    <w:p w:rsidR="0091456F" w:rsidRPr="0091456F" w:rsidRDefault="0091456F" w:rsidP="0091456F">
      <w:pPr>
        <w:pStyle w:val="a3"/>
        <w:spacing w:line="276" w:lineRule="auto"/>
        <w:ind w:firstLine="567"/>
        <w:jc w:val="both"/>
        <w:rPr>
          <w:sz w:val="27"/>
          <w:szCs w:val="27"/>
        </w:rPr>
      </w:pPr>
      <w:r w:rsidRPr="0091456F">
        <w:rPr>
          <w:sz w:val="27"/>
          <w:szCs w:val="27"/>
        </w:rPr>
        <w:t>Одним из ключевых моментов в использовании лямбд является отложенное выполнение (</w:t>
      </w:r>
      <w:r w:rsidRPr="0091456F">
        <w:rPr>
          <w:sz w:val="27"/>
          <w:szCs w:val="27"/>
          <w:lang w:val="en-US"/>
        </w:rPr>
        <w:t>deferred</w:t>
      </w:r>
      <w:r w:rsidRPr="0091456F">
        <w:rPr>
          <w:sz w:val="27"/>
          <w:szCs w:val="27"/>
        </w:rPr>
        <w:t xml:space="preserve"> </w:t>
      </w:r>
      <w:r w:rsidRPr="0091456F">
        <w:rPr>
          <w:sz w:val="27"/>
          <w:szCs w:val="27"/>
          <w:lang w:val="en-US"/>
        </w:rPr>
        <w:t>execution</w:t>
      </w:r>
      <w:r w:rsidRPr="0091456F">
        <w:rPr>
          <w:sz w:val="27"/>
          <w:szCs w:val="27"/>
        </w:rPr>
        <w:t xml:space="preserve">). </w:t>
      </w:r>
      <w:r>
        <w:rPr>
          <w:sz w:val="27"/>
          <w:szCs w:val="27"/>
        </w:rPr>
        <w:t>О</w:t>
      </w:r>
      <w:r w:rsidRPr="0091456F">
        <w:rPr>
          <w:sz w:val="27"/>
          <w:szCs w:val="27"/>
        </w:rPr>
        <w:t>пределяем в одном месте программы лямбда-выражение и затем можем его вызывать при необходимости неопределенное количество раз в различных частях программы. Отложенное выполнение может потребоваться, к примеру, в следующих случаях:</w:t>
      </w:r>
    </w:p>
    <w:p w:rsidR="0091456F" w:rsidRPr="0091456F" w:rsidRDefault="0091456F" w:rsidP="0091456F">
      <w:pPr>
        <w:pStyle w:val="a3"/>
        <w:numPr>
          <w:ilvl w:val="0"/>
          <w:numId w:val="10"/>
        </w:numPr>
        <w:rPr>
          <w:sz w:val="27"/>
          <w:szCs w:val="27"/>
        </w:rPr>
      </w:pPr>
      <w:r w:rsidRPr="0091456F">
        <w:rPr>
          <w:sz w:val="27"/>
          <w:szCs w:val="27"/>
        </w:rPr>
        <w:t>Выполнение кода отдельном потоке</w:t>
      </w:r>
      <w:r>
        <w:rPr>
          <w:sz w:val="27"/>
          <w:szCs w:val="27"/>
        </w:rPr>
        <w:t>.</w:t>
      </w:r>
    </w:p>
    <w:p w:rsidR="0091456F" w:rsidRPr="0091456F" w:rsidRDefault="0091456F" w:rsidP="0091456F">
      <w:pPr>
        <w:pStyle w:val="a3"/>
        <w:numPr>
          <w:ilvl w:val="0"/>
          <w:numId w:val="10"/>
        </w:numPr>
        <w:rPr>
          <w:sz w:val="27"/>
          <w:szCs w:val="27"/>
        </w:rPr>
      </w:pPr>
      <w:r w:rsidRPr="0091456F">
        <w:rPr>
          <w:sz w:val="27"/>
          <w:szCs w:val="27"/>
        </w:rPr>
        <w:t>Выполнение одного и того же кода несколько раз</w:t>
      </w:r>
      <w:r>
        <w:rPr>
          <w:sz w:val="27"/>
          <w:szCs w:val="27"/>
        </w:rPr>
        <w:t>.</w:t>
      </w:r>
    </w:p>
    <w:p w:rsidR="0091456F" w:rsidRPr="0091456F" w:rsidRDefault="0091456F" w:rsidP="0091456F">
      <w:pPr>
        <w:pStyle w:val="a3"/>
        <w:numPr>
          <w:ilvl w:val="0"/>
          <w:numId w:val="10"/>
        </w:numPr>
        <w:rPr>
          <w:sz w:val="27"/>
          <w:szCs w:val="27"/>
        </w:rPr>
      </w:pPr>
      <w:r w:rsidRPr="0091456F">
        <w:rPr>
          <w:sz w:val="27"/>
          <w:szCs w:val="27"/>
        </w:rPr>
        <w:t>Выполнение кода в результате какого-то события</w:t>
      </w:r>
      <w:r>
        <w:rPr>
          <w:sz w:val="27"/>
          <w:szCs w:val="27"/>
        </w:rPr>
        <w:t>.</w:t>
      </w:r>
    </w:p>
    <w:p w:rsidR="0091456F" w:rsidRPr="0091456F" w:rsidRDefault="0091456F" w:rsidP="0091456F">
      <w:pPr>
        <w:pStyle w:val="a3"/>
        <w:numPr>
          <w:ilvl w:val="0"/>
          <w:numId w:val="10"/>
        </w:numPr>
        <w:rPr>
          <w:sz w:val="27"/>
          <w:szCs w:val="27"/>
        </w:rPr>
      </w:pPr>
      <w:r w:rsidRPr="0091456F">
        <w:rPr>
          <w:sz w:val="27"/>
          <w:szCs w:val="27"/>
        </w:rPr>
        <w:t>Выполнение кода только в том случае, когда он действительно необходим</w:t>
      </w:r>
      <w:r>
        <w:rPr>
          <w:sz w:val="27"/>
          <w:szCs w:val="27"/>
        </w:rPr>
        <w:t>.</w:t>
      </w:r>
    </w:p>
    <w:p w:rsidR="0091456F" w:rsidRPr="0091456F" w:rsidRDefault="0091456F" w:rsidP="0091456F">
      <w:pPr>
        <w:pStyle w:val="1"/>
        <w:numPr>
          <w:ilvl w:val="0"/>
          <w:numId w:val="2"/>
        </w:numPr>
        <w:spacing w:after="120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bookmarkStart w:id="3" w:name="_Toc498527238"/>
      <w:r w:rsidRPr="0091456F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Передача параметров в лямбда-выражение</w:t>
      </w:r>
      <w:bookmarkEnd w:id="3"/>
    </w:p>
    <w:p w:rsidR="0091456F" w:rsidRDefault="0091456F" w:rsidP="00CB398B">
      <w:pPr>
        <w:spacing w:after="120" w:line="276" w:lineRule="auto"/>
        <w:ind w:firstLine="567"/>
        <w:jc w:val="both"/>
        <w:rPr>
          <w:spacing w:val="4"/>
          <w:sz w:val="27"/>
          <w:szCs w:val="27"/>
        </w:rPr>
      </w:pPr>
      <w:r w:rsidRPr="00CB398B">
        <w:rPr>
          <w:spacing w:val="4"/>
          <w:sz w:val="27"/>
          <w:szCs w:val="27"/>
        </w:rPr>
        <w:t>Параметры лямбда-выражения должны соответствовать по тип</w:t>
      </w:r>
      <w:r w:rsidR="00CB398B">
        <w:rPr>
          <w:spacing w:val="4"/>
          <w:sz w:val="27"/>
          <w:szCs w:val="27"/>
        </w:rPr>
        <w:t>у</w:t>
      </w:r>
      <w:r w:rsidRPr="00CB398B">
        <w:rPr>
          <w:spacing w:val="4"/>
          <w:sz w:val="27"/>
          <w:szCs w:val="27"/>
        </w:rPr>
        <w:t xml:space="preserve"> параметрам метода из функционального интерфейса. При написании самого лямбда-выражения тип параметров писать необязательно, хотя в принципе это можно сделать, например:</w:t>
      </w:r>
    </w:p>
    <w:p w:rsidR="00CB398B" w:rsidRPr="00CB398B" w:rsidRDefault="00CB398B" w:rsidP="00CB398B">
      <w:pPr>
        <w:pStyle w:val="a4"/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6A3E3E"/>
          <w:lang w:val="ro-RO" w:eastAsia="en-US"/>
        </w:rPr>
      </w:pPr>
      <w:proofErr w:type="spellStart"/>
      <w:r w:rsidRPr="00CB398B">
        <w:rPr>
          <w:rFonts w:ascii="Courier New" w:eastAsiaTheme="minorHAnsi" w:hAnsi="Courier New" w:cs="Courier New"/>
          <w:color w:val="6A3E3E"/>
          <w:lang w:val="ro-RO" w:eastAsia="en-US"/>
        </w:rPr>
        <w:t>operation</w:t>
      </w:r>
      <w:proofErr w:type="spellEnd"/>
      <w:r w:rsidRPr="00CB398B">
        <w:rPr>
          <w:rFonts w:ascii="Courier New" w:eastAsiaTheme="minorHAnsi" w:hAnsi="Courier New" w:cs="Courier New"/>
          <w:color w:val="6A3E3E"/>
          <w:lang w:val="ro-RO" w:eastAsia="en-US"/>
        </w:rPr>
        <w:t xml:space="preserve"> = (</w:t>
      </w:r>
      <w:proofErr w:type="spellStart"/>
      <w:r w:rsidRPr="00CB398B">
        <w:rPr>
          <w:rFonts w:ascii="Courier New" w:eastAsiaTheme="minorHAnsi" w:hAnsi="Courier New" w:cs="Courier New"/>
          <w:color w:val="6A3E3E"/>
          <w:lang w:val="ro-RO" w:eastAsia="en-US"/>
        </w:rPr>
        <w:t>int</w:t>
      </w:r>
      <w:proofErr w:type="spellEnd"/>
      <w:r w:rsidRPr="00CB398B">
        <w:rPr>
          <w:rFonts w:ascii="Courier New" w:eastAsiaTheme="minorHAnsi" w:hAnsi="Courier New" w:cs="Courier New"/>
          <w:color w:val="6A3E3E"/>
          <w:lang w:val="ro-RO" w:eastAsia="en-US"/>
        </w:rPr>
        <w:t xml:space="preserve"> x, </w:t>
      </w:r>
      <w:proofErr w:type="spellStart"/>
      <w:r w:rsidRPr="00CB398B">
        <w:rPr>
          <w:rFonts w:ascii="Courier New" w:eastAsiaTheme="minorHAnsi" w:hAnsi="Courier New" w:cs="Courier New"/>
          <w:color w:val="6A3E3E"/>
          <w:lang w:val="ro-RO" w:eastAsia="en-US"/>
        </w:rPr>
        <w:t>int</w:t>
      </w:r>
      <w:proofErr w:type="spellEnd"/>
      <w:r w:rsidRPr="00CB398B">
        <w:rPr>
          <w:rFonts w:ascii="Courier New" w:eastAsiaTheme="minorHAnsi" w:hAnsi="Courier New" w:cs="Courier New"/>
          <w:color w:val="6A3E3E"/>
          <w:lang w:val="ro-RO" w:eastAsia="en-US"/>
        </w:rPr>
        <w:t xml:space="preserve"> y)-&gt;x+y;</w:t>
      </w:r>
    </w:p>
    <w:p w:rsidR="0091456F" w:rsidRDefault="0091456F" w:rsidP="0091456F">
      <w:pPr>
        <w:pStyle w:val="a3"/>
      </w:pPr>
      <w:r>
        <w:t>Если метод не принимает никаких параметров, то пишутся пустые скобки, например:</w:t>
      </w:r>
    </w:p>
    <w:p w:rsidR="00CB398B" w:rsidRPr="00CB398B" w:rsidRDefault="00CB398B" w:rsidP="00CB398B">
      <w:pPr>
        <w:pStyle w:val="a4"/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6A3E3E"/>
          <w:lang w:val="ro-RO" w:eastAsia="en-US"/>
        </w:rPr>
      </w:pPr>
      <w:r w:rsidRPr="00CB398B">
        <w:rPr>
          <w:rFonts w:ascii="Courier New" w:eastAsiaTheme="minorHAnsi" w:hAnsi="Courier New" w:cs="Courier New"/>
          <w:color w:val="6A3E3E"/>
          <w:lang w:val="ro-RO" w:eastAsia="en-US"/>
        </w:rPr>
        <w:t>()-&gt; 30 + 20;</w:t>
      </w:r>
    </w:p>
    <w:p w:rsidR="0091456F" w:rsidRDefault="0091456F" w:rsidP="0091456F">
      <w:pPr>
        <w:pStyle w:val="a3"/>
      </w:pPr>
      <w:r>
        <w:t>Если метод принимает только один параметр, то скобки можно опустить:</w:t>
      </w:r>
    </w:p>
    <w:p w:rsidR="0091456F" w:rsidRPr="00CB398B" w:rsidRDefault="00CB398B" w:rsidP="00CB398B">
      <w:pPr>
        <w:pStyle w:val="a4"/>
        <w:pBdr>
          <w:top w:val="inset" w:sz="2" w:space="1" w:color="D9D9D9" w:themeColor="background1" w:themeShade="D9"/>
          <w:left w:val="inset" w:sz="2" w:space="4" w:color="D9D9D9" w:themeColor="background1" w:themeShade="D9"/>
          <w:bottom w:val="outset" w:sz="2" w:space="1" w:color="D9D9D9" w:themeColor="background1" w:themeShade="D9"/>
          <w:right w:val="outset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6A3E3E"/>
          <w:lang w:val="ro-RO" w:eastAsia="en-US"/>
        </w:rPr>
      </w:pPr>
      <w:r w:rsidRPr="00CB398B">
        <w:rPr>
          <w:rFonts w:ascii="Courier New" w:eastAsiaTheme="minorHAnsi" w:hAnsi="Courier New" w:cs="Courier New"/>
          <w:color w:val="6A3E3E"/>
          <w:lang w:val="ro-RO" w:eastAsia="en-US"/>
        </w:rPr>
        <w:t>n-&gt; n * n;</w:t>
      </w:r>
    </w:p>
    <w:p w:rsidR="00CB398B" w:rsidRPr="00CB398B" w:rsidRDefault="00CB398B" w:rsidP="00CB398B">
      <w:pPr>
        <w:pStyle w:val="1"/>
        <w:numPr>
          <w:ilvl w:val="0"/>
          <w:numId w:val="2"/>
        </w:numPr>
        <w:spacing w:after="120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bookmarkStart w:id="4" w:name="_Toc498527239"/>
      <w:r w:rsidRPr="00CB398B">
        <w:rPr>
          <w:rFonts w:ascii="Times New Roman" w:hAnsi="Times New Roman" w:cs="Times New Roman"/>
          <w:color w:val="8496B0" w:themeColor="text2" w:themeTint="99"/>
          <w:sz w:val="28"/>
          <w:szCs w:val="28"/>
        </w:rPr>
        <w:lastRenderedPageBreak/>
        <w:t>Терминальные лямбда-выражения</w:t>
      </w:r>
      <w:bookmarkEnd w:id="4"/>
    </w:p>
    <w:p w:rsidR="00CB398B" w:rsidRPr="00AA7E90" w:rsidRDefault="00CB398B" w:rsidP="00CB398B">
      <w:pPr>
        <w:spacing w:after="120" w:line="276" w:lineRule="auto"/>
        <w:ind w:firstLine="567"/>
        <w:jc w:val="both"/>
        <w:rPr>
          <w:spacing w:val="4"/>
          <w:sz w:val="27"/>
          <w:szCs w:val="27"/>
          <w:lang w:val="en-US"/>
        </w:rPr>
      </w:pPr>
      <w:r w:rsidRPr="00CB398B">
        <w:rPr>
          <w:spacing w:val="4"/>
          <w:sz w:val="27"/>
          <w:szCs w:val="27"/>
        </w:rPr>
        <w:t>Выше рассмотре</w:t>
      </w:r>
      <w:r w:rsidR="00AA7E90">
        <w:rPr>
          <w:spacing w:val="4"/>
          <w:sz w:val="27"/>
          <w:szCs w:val="27"/>
        </w:rPr>
        <w:t>ны</w:t>
      </w:r>
      <w:r w:rsidRPr="00CB398B">
        <w:rPr>
          <w:spacing w:val="4"/>
          <w:sz w:val="27"/>
          <w:szCs w:val="27"/>
        </w:rPr>
        <w:t xml:space="preserve"> лямбда-выражения, которые возвращают определенное значение. Но также могут быть и терминальные лямбды, которые не возвращают никакого значения. Например</w:t>
      </w:r>
      <w:r w:rsidRPr="00AA7E90">
        <w:rPr>
          <w:spacing w:val="4"/>
          <w:sz w:val="27"/>
          <w:szCs w:val="27"/>
          <w:lang w:val="en-US"/>
        </w:rPr>
        <w:t>: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interface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Printable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{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void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print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String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s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);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}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class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Lambda {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static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void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main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String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[] </w:t>
      </w:r>
      <w:proofErr w:type="spellStart"/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args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) {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 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Printable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printer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= </w:t>
      </w:r>
      <w:proofErr w:type="spellStart"/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s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-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&gt;</w:t>
      </w:r>
      <w:proofErr w:type="spellStart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AA7E90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s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);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AA7E90">
        <w:rPr>
          <w:rFonts w:ascii="Courier New" w:eastAsiaTheme="minorHAnsi" w:hAnsi="Courier New" w:cs="Courier New"/>
          <w:color w:val="6A3E3E"/>
          <w:lang w:val="ro-RO" w:eastAsia="en-US"/>
        </w:rPr>
        <w:t>printer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.print</w:t>
      </w:r>
      <w:proofErr w:type="spellEnd"/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AA7E90">
        <w:rPr>
          <w:rFonts w:ascii="Courier New" w:eastAsiaTheme="minorHAnsi" w:hAnsi="Courier New" w:cs="Courier New"/>
          <w:color w:val="2A00FF"/>
          <w:lang w:val="ro-RO" w:eastAsia="en-US"/>
        </w:rPr>
        <w:t>"</w:t>
      </w:r>
      <w:proofErr w:type="spellStart"/>
      <w:r w:rsidRPr="00AA7E90">
        <w:rPr>
          <w:rFonts w:ascii="Courier New" w:eastAsiaTheme="minorHAnsi" w:hAnsi="Courier New" w:cs="Courier New"/>
          <w:color w:val="2A00FF"/>
          <w:lang w:val="ro-RO" w:eastAsia="en-US"/>
        </w:rPr>
        <w:t>Hello</w:t>
      </w:r>
      <w:proofErr w:type="spellEnd"/>
      <w:r w:rsidRPr="00AA7E90">
        <w:rPr>
          <w:rFonts w:ascii="Courier New" w:eastAsiaTheme="minorHAnsi" w:hAnsi="Courier New" w:cs="Courier New"/>
          <w:color w:val="2A00FF"/>
          <w:lang w:val="ro-RO" w:eastAsia="en-US"/>
        </w:rPr>
        <w:t xml:space="preserve"> Java!"</w:t>
      </w: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);</w:t>
      </w:r>
    </w:p>
    <w:p w:rsidR="00AA7E90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 xml:space="preserve">    }</w:t>
      </w:r>
    </w:p>
    <w:p w:rsidR="00CB398B" w:rsidRPr="00AA7E90" w:rsidRDefault="00AA7E90" w:rsidP="00AA7E90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spacing w:after="120" w:line="276" w:lineRule="auto"/>
        <w:jc w:val="both"/>
        <w:rPr>
          <w:rFonts w:ascii="Courier New" w:hAnsi="Courier New" w:cs="Courier New"/>
        </w:rPr>
      </w:pPr>
      <w:r w:rsidRPr="00AA7E90">
        <w:rPr>
          <w:rFonts w:ascii="Courier New" w:eastAsiaTheme="minorHAnsi" w:hAnsi="Courier New" w:cs="Courier New"/>
          <w:color w:val="000000"/>
          <w:lang w:val="ro-RO" w:eastAsia="en-US"/>
        </w:rPr>
        <w:t>}</w:t>
      </w:r>
    </w:p>
    <w:p w:rsidR="00AA7E90" w:rsidRPr="00AA7E90" w:rsidRDefault="00AA7E90" w:rsidP="00AA7E90">
      <w:pPr>
        <w:pStyle w:val="1"/>
        <w:numPr>
          <w:ilvl w:val="0"/>
          <w:numId w:val="2"/>
        </w:numPr>
        <w:spacing w:after="120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bookmarkStart w:id="5" w:name="_Toc498527240"/>
      <w:r w:rsidRPr="00AA7E90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Лямбды и локальные переменные</w:t>
      </w:r>
      <w:bookmarkEnd w:id="5"/>
    </w:p>
    <w:p w:rsidR="00AA7E90" w:rsidRPr="00AA7E90" w:rsidRDefault="00AA7E90" w:rsidP="00AA7E90">
      <w:pPr>
        <w:spacing w:after="120" w:line="276" w:lineRule="auto"/>
        <w:ind w:firstLine="567"/>
        <w:jc w:val="both"/>
        <w:rPr>
          <w:spacing w:val="4"/>
          <w:sz w:val="27"/>
          <w:szCs w:val="27"/>
        </w:rPr>
      </w:pPr>
      <w:r w:rsidRPr="00AA7E90">
        <w:rPr>
          <w:spacing w:val="4"/>
          <w:sz w:val="27"/>
          <w:szCs w:val="27"/>
        </w:rPr>
        <w:t>Лямбда-выражение может использовать пере</w:t>
      </w:r>
      <w:r w:rsidR="00763B1B">
        <w:rPr>
          <w:spacing w:val="4"/>
          <w:sz w:val="27"/>
          <w:szCs w:val="27"/>
        </w:rPr>
        <w:t>менные, которые объявлены во внешней</w:t>
      </w:r>
      <w:r w:rsidRPr="00AA7E90">
        <w:rPr>
          <w:spacing w:val="4"/>
          <w:sz w:val="27"/>
          <w:szCs w:val="27"/>
        </w:rPr>
        <w:t xml:space="preserve"> более общей области видимости </w:t>
      </w:r>
      <w:r w:rsidR="00763B1B">
        <w:rPr>
          <w:spacing w:val="4"/>
          <w:sz w:val="27"/>
          <w:szCs w:val="27"/>
        </w:rPr>
        <w:t>–</w:t>
      </w:r>
      <w:r w:rsidRPr="00AA7E90">
        <w:rPr>
          <w:spacing w:val="4"/>
          <w:sz w:val="27"/>
          <w:szCs w:val="27"/>
        </w:rPr>
        <w:t xml:space="preserve"> на уровне класса или метода, в котором лямбда-выражение определено. Однако в зависимости от того, как и где определены переменные, могут различаться способы их использования в лямбдах. Рассмотрим первый пример </w:t>
      </w:r>
      <w:r w:rsidR="00763B1B">
        <w:rPr>
          <w:spacing w:val="4"/>
          <w:sz w:val="27"/>
          <w:szCs w:val="27"/>
        </w:rPr>
        <w:t>–</w:t>
      </w:r>
      <w:r w:rsidRPr="00AA7E90">
        <w:rPr>
          <w:spacing w:val="4"/>
          <w:sz w:val="27"/>
          <w:szCs w:val="27"/>
        </w:rPr>
        <w:t xml:space="preserve"> использования переменных уровня класса: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class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Lambda {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static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763B1B">
        <w:rPr>
          <w:rFonts w:ascii="Courier New" w:eastAsiaTheme="minorHAnsi" w:hAnsi="Courier New" w:cs="Courier New"/>
          <w:i/>
          <w:iCs/>
          <w:color w:val="0000C0"/>
          <w:lang w:val="ro-RO" w:eastAsia="en-US"/>
        </w:rPr>
        <w:t>x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= 10;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static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763B1B">
        <w:rPr>
          <w:rFonts w:ascii="Courier New" w:eastAsiaTheme="minorHAnsi" w:hAnsi="Courier New" w:cs="Courier New"/>
          <w:i/>
          <w:iCs/>
          <w:color w:val="0000C0"/>
          <w:lang w:val="ro-RO" w:eastAsia="en-US"/>
        </w:rPr>
        <w:t>y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= 20;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static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void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main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String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[] </w:t>
      </w:r>
      <w:proofErr w:type="spellStart"/>
      <w:r w:rsidRPr="00763B1B">
        <w:rPr>
          <w:rFonts w:ascii="Courier New" w:eastAsiaTheme="minorHAnsi" w:hAnsi="Courier New" w:cs="Courier New"/>
          <w:color w:val="6A3E3E"/>
          <w:lang w:val="ro-RO" w:eastAsia="en-US"/>
        </w:rPr>
        <w:t>args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) {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 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Operation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763B1B">
        <w:rPr>
          <w:rFonts w:ascii="Courier New" w:eastAsiaTheme="minorHAnsi" w:hAnsi="Courier New" w:cs="Courier New"/>
          <w:color w:val="6A3E3E"/>
          <w:lang w:val="ro-RO" w:eastAsia="en-US"/>
        </w:rPr>
        <w:t>op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= ()-&gt;{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     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    </w:t>
      </w:r>
      <w:r w:rsidRPr="00763B1B">
        <w:rPr>
          <w:rFonts w:ascii="Courier New" w:eastAsiaTheme="minorHAnsi" w:hAnsi="Courier New" w:cs="Courier New"/>
          <w:i/>
          <w:iCs/>
          <w:color w:val="0000C0"/>
          <w:lang w:val="ro-RO" w:eastAsia="en-US"/>
        </w:rPr>
        <w:t>x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=30;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    </w:t>
      </w: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return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763B1B">
        <w:rPr>
          <w:rFonts w:ascii="Courier New" w:eastAsiaTheme="minorHAnsi" w:hAnsi="Courier New" w:cs="Courier New"/>
          <w:i/>
          <w:iCs/>
          <w:color w:val="0000C0"/>
          <w:lang w:val="ro-RO" w:eastAsia="en-US"/>
        </w:rPr>
        <w:t>x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+</w:t>
      </w:r>
      <w:r w:rsidRPr="00763B1B">
        <w:rPr>
          <w:rFonts w:ascii="Courier New" w:eastAsiaTheme="minorHAnsi" w:hAnsi="Courier New" w:cs="Courier New"/>
          <w:i/>
          <w:iCs/>
          <w:color w:val="0000C0"/>
          <w:lang w:val="ro-RO" w:eastAsia="en-US"/>
        </w:rPr>
        <w:t>y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;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};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763B1B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763B1B">
        <w:rPr>
          <w:rFonts w:ascii="Courier New" w:eastAsiaTheme="minorHAnsi" w:hAnsi="Courier New" w:cs="Courier New"/>
          <w:color w:val="6A3E3E"/>
          <w:lang w:val="ro-RO" w:eastAsia="en-US"/>
        </w:rPr>
        <w:t>op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.calculate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()); </w:t>
      </w:r>
      <w:r w:rsidRPr="00763B1B">
        <w:rPr>
          <w:rFonts w:ascii="Courier New" w:eastAsiaTheme="minorHAnsi" w:hAnsi="Courier New" w:cs="Courier New"/>
          <w:color w:val="3F7F5F"/>
          <w:lang w:val="ro-RO" w:eastAsia="en-US"/>
        </w:rPr>
        <w:t>// 50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763B1B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763B1B">
        <w:rPr>
          <w:rFonts w:ascii="Courier New" w:eastAsiaTheme="minorHAnsi" w:hAnsi="Courier New" w:cs="Courier New"/>
          <w:i/>
          <w:iCs/>
          <w:color w:val="0000C0"/>
          <w:lang w:val="ro-RO" w:eastAsia="en-US"/>
        </w:rPr>
        <w:t>x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); </w:t>
      </w:r>
      <w:r w:rsidRPr="00763B1B">
        <w:rPr>
          <w:rFonts w:ascii="Courier New" w:eastAsiaTheme="minorHAnsi" w:hAnsi="Courier New" w:cs="Courier New"/>
          <w:color w:val="3F7F5F"/>
          <w:lang w:val="ro-RO" w:eastAsia="en-US"/>
        </w:rPr>
        <w:t xml:space="preserve">// 30 - </w:t>
      </w:r>
      <w:proofErr w:type="spellStart"/>
      <w:r w:rsidRPr="00763B1B">
        <w:rPr>
          <w:rFonts w:ascii="Courier New" w:eastAsiaTheme="minorHAnsi" w:hAnsi="Courier New" w:cs="Courier New"/>
          <w:color w:val="3F7F5F"/>
          <w:u w:val="single"/>
          <w:lang w:val="ro-RO" w:eastAsia="en-US"/>
        </w:rPr>
        <w:t>значение</w:t>
      </w:r>
      <w:proofErr w:type="spellEnd"/>
      <w:r w:rsidRPr="00763B1B">
        <w:rPr>
          <w:rFonts w:ascii="Courier New" w:eastAsiaTheme="minorHAnsi" w:hAnsi="Courier New" w:cs="Courier New"/>
          <w:color w:val="3F7F5F"/>
          <w:lang w:val="ro-RO" w:eastAsia="en-US"/>
        </w:rPr>
        <w:t xml:space="preserve"> x </w:t>
      </w:r>
      <w:proofErr w:type="spellStart"/>
      <w:r w:rsidRPr="00763B1B">
        <w:rPr>
          <w:rFonts w:ascii="Courier New" w:eastAsiaTheme="minorHAnsi" w:hAnsi="Courier New" w:cs="Courier New"/>
          <w:color w:val="3F7F5F"/>
          <w:u w:val="single"/>
          <w:lang w:val="ro-RO" w:eastAsia="en-US"/>
        </w:rPr>
        <w:t>изменилось</w:t>
      </w:r>
      <w:proofErr w:type="spellEnd"/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}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}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interface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Operation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{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calculate();</w:t>
      </w:r>
    </w:p>
    <w:p w:rsidR="00CB398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spacing w:after="120" w:line="276" w:lineRule="auto"/>
        <w:jc w:val="both"/>
        <w:rPr>
          <w:rFonts w:ascii="Courier New" w:hAnsi="Courier New" w:cs="Courier New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}</w:t>
      </w:r>
    </w:p>
    <w:p w:rsidR="00763B1B" w:rsidRPr="00763B1B" w:rsidRDefault="00763B1B" w:rsidP="00763B1B">
      <w:pPr>
        <w:spacing w:after="120" w:line="276" w:lineRule="auto"/>
        <w:ind w:firstLine="567"/>
        <w:jc w:val="both"/>
        <w:rPr>
          <w:spacing w:val="4"/>
          <w:sz w:val="27"/>
          <w:szCs w:val="27"/>
        </w:rPr>
      </w:pPr>
      <w:r w:rsidRPr="00763B1B">
        <w:rPr>
          <w:spacing w:val="4"/>
          <w:sz w:val="27"/>
          <w:szCs w:val="27"/>
        </w:rPr>
        <w:t>Переменные x и y объявлены на уровне класса, и в лямбда-выражении мы их может получить и даже изменить. Так, в данном случае после выполнения выражения изменяется значение переменной x.</w:t>
      </w:r>
    </w:p>
    <w:p w:rsidR="00763B1B" w:rsidRPr="00763B1B" w:rsidRDefault="00763B1B" w:rsidP="00763B1B">
      <w:pPr>
        <w:spacing w:after="120" w:line="276" w:lineRule="auto"/>
        <w:ind w:firstLine="567"/>
        <w:jc w:val="both"/>
        <w:rPr>
          <w:spacing w:val="4"/>
          <w:sz w:val="27"/>
          <w:szCs w:val="27"/>
        </w:rPr>
      </w:pPr>
      <w:r>
        <w:rPr>
          <w:spacing w:val="4"/>
          <w:sz w:val="27"/>
          <w:szCs w:val="27"/>
        </w:rPr>
        <w:t>Р</w:t>
      </w:r>
      <w:r w:rsidRPr="00763B1B">
        <w:rPr>
          <w:spacing w:val="4"/>
          <w:sz w:val="27"/>
          <w:szCs w:val="27"/>
        </w:rPr>
        <w:t>ассмотрим другой пример - локальные переменные на уровне метода: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lastRenderedPageBreak/>
        <w:t>public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class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Lambda {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ab/>
      </w:r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static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void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main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String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[] </w:t>
      </w:r>
      <w:proofErr w:type="spellStart"/>
      <w:r w:rsidRPr="00763B1B">
        <w:rPr>
          <w:rFonts w:ascii="Courier New" w:eastAsiaTheme="minorHAnsi" w:hAnsi="Courier New" w:cs="Courier New"/>
          <w:color w:val="6A3E3E"/>
          <w:lang w:val="ro-RO" w:eastAsia="en-US"/>
        </w:rPr>
        <w:t>args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) {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</w:t>
      </w: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763B1B">
        <w:rPr>
          <w:rFonts w:ascii="Courier New" w:eastAsiaTheme="minorHAnsi" w:hAnsi="Courier New" w:cs="Courier New"/>
          <w:color w:val="6A3E3E"/>
          <w:lang w:val="ro-RO" w:eastAsia="en-US"/>
        </w:rPr>
        <w:t>n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=70;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</w:t>
      </w: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763B1B">
        <w:rPr>
          <w:rFonts w:ascii="Courier New" w:eastAsiaTheme="minorHAnsi" w:hAnsi="Courier New" w:cs="Courier New"/>
          <w:color w:val="6A3E3E"/>
          <w:lang w:val="ro-RO" w:eastAsia="en-US"/>
        </w:rPr>
        <w:t>m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=30;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</w:t>
      </w:r>
      <w:proofErr w:type="spellStart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Operation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763B1B">
        <w:rPr>
          <w:rFonts w:ascii="Courier New" w:eastAsiaTheme="minorHAnsi" w:hAnsi="Courier New" w:cs="Courier New"/>
          <w:color w:val="6A3E3E"/>
          <w:lang w:val="ro-RO" w:eastAsia="en-US"/>
        </w:rPr>
        <w:t>op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= ()-&gt;{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     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  <w:r w:rsidRPr="00763B1B">
        <w:rPr>
          <w:rFonts w:ascii="Courier New" w:eastAsiaTheme="minorHAnsi" w:hAnsi="Courier New" w:cs="Courier New"/>
          <w:color w:val="3F7F5F"/>
          <w:lang w:val="ro-RO" w:eastAsia="en-US"/>
        </w:rPr>
        <w:t xml:space="preserve">//n=100; - </w:t>
      </w:r>
      <w:proofErr w:type="spellStart"/>
      <w:r w:rsidRPr="00763B1B">
        <w:rPr>
          <w:rFonts w:ascii="Courier New" w:eastAsiaTheme="minorHAnsi" w:hAnsi="Courier New" w:cs="Courier New"/>
          <w:color w:val="3F7F5F"/>
          <w:u w:val="single"/>
          <w:lang w:val="ro-RO" w:eastAsia="en-US"/>
        </w:rPr>
        <w:t>так</w:t>
      </w:r>
      <w:proofErr w:type="spellEnd"/>
      <w:r w:rsidRPr="00763B1B">
        <w:rPr>
          <w:rFonts w:ascii="Courier New" w:eastAsiaTheme="minorHAnsi" w:hAnsi="Courier New" w:cs="Courier New"/>
          <w:color w:val="3F7F5F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color w:val="3F7F5F"/>
          <w:u w:val="single"/>
          <w:lang w:val="ro-RO" w:eastAsia="en-US"/>
        </w:rPr>
        <w:t>нельзя</w:t>
      </w:r>
      <w:proofErr w:type="spellEnd"/>
      <w:r w:rsidRPr="00763B1B">
        <w:rPr>
          <w:rFonts w:ascii="Courier New" w:eastAsiaTheme="minorHAnsi" w:hAnsi="Courier New" w:cs="Courier New"/>
          <w:color w:val="3F7F5F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color w:val="3F7F5F"/>
          <w:u w:val="single"/>
          <w:lang w:val="ro-RO" w:eastAsia="en-US"/>
        </w:rPr>
        <w:t>сделать</w:t>
      </w:r>
      <w:proofErr w:type="spellEnd"/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return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763B1B">
        <w:rPr>
          <w:rFonts w:ascii="Courier New" w:eastAsiaTheme="minorHAnsi" w:hAnsi="Courier New" w:cs="Courier New"/>
          <w:color w:val="6A3E3E"/>
          <w:lang w:val="ro-RO" w:eastAsia="en-US"/>
        </w:rPr>
        <w:t>m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+</w:t>
      </w:r>
      <w:r w:rsidRPr="00763B1B">
        <w:rPr>
          <w:rFonts w:ascii="Courier New" w:eastAsiaTheme="minorHAnsi" w:hAnsi="Courier New" w:cs="Courier New"/>
          <w:color w:val="6A3E3E"/>
          <w:lang w:val="ro-RO" w:eastAsia="en-US"/>
        </w:rPr>
        <w:t>n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;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};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</w:t>
      </w:r>
      <w:r w:rsidRPr="00763B1B">
        <w:rPr>
          <w:rFonts w:ascii="Courier New" w:eastAsiaTheme="minorHAnsi" w:hAnsi="Courier New" w:cs="Courier New"/>
          <w:color w:val="3F7F5F"/>
          <w:lang w:val="ro-RO" w:eastAsia="en-US"/>
        </w:rPr>
        <w:t xml:space="preserve">// n=100;  - </w:t>
      </w:r>
      <w:proofErr w:type="spellStart"/>
      <w:r w:rsidRPr="00763B1B">
        <w:rPr>
          <w:rFonts w:ascii="Courier New" w:eastAsiaTheme="minorHAnsi" w:hAnsi="Courier New" w:cs="Courier New"/>
          <w:color w:val="3F7F5F"/>
          <w:u w:val="single"/>
          <w:lang w:val="ro-RO" w:eastAsia="en-US"/>
        </w:rPr>
        <w:t>так</w:t>
      </w:r>
      <w:proofErr w:type="spellEnd"/>
      <w:r w:rsidRPr="00763B1B">
        <w:rPr>
          <w:rFonts w:ascii="Courier New" w:eastAsiaTheme="minorHAnsi" w:hAnsi="Courier New" w:cs="Courier New"/>
          <w:color w:val="3F7F5F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color w:val="3F7F5F"/>
          <w:u w:val="single"/>
          <w:lang w:val="ro-RO" w:eastAsia="en-US"/>
        </w:rPr>
        <w:t>тоже</w:t>
      </w:r>
      <w:proofErr w:type="spellEnd"/>
      <w:r w:rsidRPr="00763B1B">
        <w:rPr>
          <w:rFonts w:ascii="Courier New" w:eastAsiaTheme="minorHAnsi" w:hAnsi="Courier New" w:cs="Courier New"/>
          <w:color w:val="3F7F5F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color w:val="3F7F5F"/>
          <w:u w:val="single"/>
          <w:lang w:val="ro-RO" w:eastAsia="en-US"/>
        </w:rPr>
        <w:t>нельзя</w:t>
      </w:r>
      <w:proofErr w:type="spellEnd"/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</w:t>
      </w:r>
      <w:proofErr w:type="spellStart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763B1B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763B1B">
        <w:rPr>
          <w:rFonts w:ascii="Courier New" w:eastAsiaTheme="minorHAnsi" w:hAnsi="Courier New" w:cs="Courier New"/>
          <w:color w:val="6A3E3E"/>
          <w:lang w:val="ro-RO" w:eastAsia="en-US"/>
        </w:rPr>
        <w:t>op</w:t>
      </w: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.calculate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()); </w:t>
      </w:r>
      <w:r w:rsidRPr="00763B1B">
        <w:rPr>
          <w:rFonts w:ascii="Courier New" w:eastAsiaTheme="minorHAnsi" w:hAnsi="Courier New" w:cs="Courier New"/>
          <w:color w:val="3F7F5F"/>
          <w:lang w:val="ro-RO" w:eastAsia="en-US"/>
        </w:rPr>
        <w:t>// 100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} 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interface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Operation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{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proofErr w:type="spellStart"/>
      <w:r w:rsidRPr="00763B1B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 xml:space="preserve"> calculate();</w:t>
      </w:r>
    </w:p>
    <w:p w:rsidR="00763B1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}</w:t>
      </w:r>
    </w:p>
    <w:p w:rsidR="00CB398B" w:rsidRPr="00763B1B" w:rsidRDefault="00763B1B" w:rsidP="00763B1B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spacing w:after="120" w:line="276" w:lineRule="auto"/>
        <w:jc w:val="both"/>
        <w:rPr>
          <w:rFonts w:ascii="Courier New" w:hAnsi="Courier New" w:cs="Courier New"/>
          <w:lang w:val="ro-RO"/>
        </w:rPr>
      </w:pPr>
      <w:r w:rsidRPr="00763B1B">
        <w:rPr>
          <w:rFonts w:ascii="Courier New" w:eastAsiaTheme="minorHAnsi" w:hAnsi="Courier New" w:cs="Courier New"/>
          <w:color w:val="000000"/>
          <w:lang w:val="ro-RO" w:eastAsia="en-US"/>
        </w:rPr>
        <w:t>}</w:t>
      </w:r>
    </w:p>
    <w:p w:rsidR="00763B1B" w:rsidRPr="00763B1B" w:rsidRDefault="00763B1B" w:rsidP="00763B1B">
      <w:pPr>
        <w:spacing w:after="120" w:line="276" w:lineRule="auto"/>
        <w:ind w:firstLine="567"/>
        <w:jc w:val="both"/>
        <w:rPr>
          <w:spacing w:val="4"/>
          <w:sz w:val="27"/>
          <w:szCs w:val="27"/>
        </w:rPr>
      </w:pPr>
      <w:r w:rsidRPr="00763B1B">
        <w:rPr>
          <w:spacing w:val="4"/>
          <w:sz w:val="27"/>
          <w:szCs w:val="27"/>
        </w:rPr>
        <w:t xml:space="preserve">Локальные переменные уровня метода мы также может использовать в лямбдах, но </w:t>
      </w:r>
      <w:r>
        <w:rPr>
          <w:spacing w:val="4"/>
          <w:sz w:val="27"/>
          <w:szCs w:val="27"/>
        </w:rPr>
        <w:t xml:space="preserve">нельзя </w:t>
      </w:r>
      <w:r w:rsidRPr="00763B1B">
        <w:rPr>
          <w:spacing w:val="4"/>
          <w:sz w:val="27"/>
          <w:szCs w:val="27"/>
        </w:rPr>
        <w:t xml:space="preserve">изменять их значение. </w:t>
      </w:r>
      <w:r>
        <w:rPr>
          <w:spacing w:val="4"/>
          <w:sz w:val="27"/>
          <w:szCs w:val="27"/>
        </w:rPr>
        <w:t xml:space="preserve">Эти переменные должны быть </w:t>
      </w:r>
      <w:r w:rsidR="00525F1A">
        <w:rPr>
          <w:spacing w:val="4"/>
          <w:sz w:val="27"/>
          <w:szCs w:val="27"/>
        </w:rPr>
        <w:t xml:space="preserve">финальными или </w:t>
      </w:r>
      <w:r>
        <w:rPr>
          <w:spacing w:val="4"/>
          <w:sz w:val="27"/>
          <w:szCs w:val="27"/>
        </w:rPr>
        <w:t>эффективно финальными (</w:t>
      </w:r>
      <w:r w:rsidRPr="00763B1B">
        <w:rPr>
          <w:rFonts w:ascii="Courier New" w:hAnsi="Courier New" w:cs="Courier New"/>
          <w:spacing w:val="4"/>
          <w:lang w:val="en-US"/>
        </w:rPr>
        <w:t>final</w:t>
      </w:r>
      <w:r>
        <w:rPr>
          <w:spacing w:val="4"/>
          <w:sz w:val="27"/>
          <w:szCs w:val="27"/>
        </w:rPr>
        <w:t xml:space="preserve">), </w:t>
      </w:r>
      <w:r w:rsidR="00525F1A">
        <w:rPr>
          <w:spacing w:val="4"/>
          <w:sz w:val="27"/>
          <w:szCs w:val="27"/>
        </w:rPr>
        <w:t xml:space="preserve">т.е. </w:t>
      </w:r>
      <w:r>
        <w:rPr>
          <w:spacing w:val="4"/>
          <w:sz w:val="27"/>
          <w:szCs w:val="27"/>
        </w:rPr>
        <w:t>их нельзя изменять даже вне лямбда выражений.</w:t>
      </w:r>
    </w:p>
    <w:p w:rsidR="00525F1A" w:rsidRPr="00525F1A" w:rsidRDefault="00525F1A" w:rsidP="00525F1A">
      <w:pPr>
        <w:pStyle w:val="1"/>
        <w:numPr>
          <w:ilvl w:val="0"/>
          <w:numId w:val="2"/>
        </w:numPr>
        <w:spacing w:after="120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bookmarkStart w:id="6" w:name="_Toc498527241"/>
      <w:r w:rsidRPr="00525F1A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Блоки кода в лямбда-выражениях</w:t>
      </w:r>
      <w:bookmarkEnd w:id="6"/>
    </w:p>
    <w:p w:rsidR="00525F1A" w:rsidRPr="00525F1A" w:rsidRDefault="00525F1A" w:rsidP="00525F1A">
      <w:pPr>
        <w:spacing w:after="120" w:line="276" w:lineRule="auto"/>
        <w:ind w:firstLine="567"/>
        <w:jc w:val="both"/>
        <w:rPr>
          <w:spacing w:val="4"/>
          <w:sz w:val="27"/>
          <w:szCs w:val="27"/>
        </w:rPr>
      </w:pPr>
      <w:r w:rsidRPr="00525F1A">
        <w:rPr>
          <w:spacing w:val="4"/>
          <w:sz w:val="27"/>
          <w:szCs w:val="27"/>
        </w:rPr>
        <w:t xml:space="preserve">Существуют два типа лямбда-выражений: однострочное выражение и блок кода. Примеры однострочных выражений демонстрировались выше. Блочные выражения обрамляются фигурными скобками. В блочных лямбда-выражениях можно использовать внутренние вложенные блоки, циклы, конструкции </w:t>
      </w:r>
      <w:r w:rsidRPr="00525F1A">
        <w:rPr>
          <w:rFonts w:ascii="Courier New" w:hAnsi="Courier New" w:cs="Courier New"/>
          <w:spacing w:val="4"/>
          <w:lang w:val="en-US"/>
        </w:rPr>
        <w:t>if</w:t>
      </w:r>
      <w:r w:rsidRPr="00525F1A">
        <w:rPr>
          <w:spacing w:val="4"/>
          <w:sz w:val="27"/>
          <w:szCs w:val="27"/>
        </w:rPr>
        <w:t xml:space="preserve">, </w:t>
      </w:r>
      <w:r w:rsidRPr="00525F1A">
        <w:rPr>
          <w:rFonts w:ascii="Courier New" w:hAnsi="Courier New" w:cs="Courier New"/>
          <w:spacing w:val="4"/>
          <w:lang w:val="en-US"/>
        </w:rPr>
        <w:t>switch</w:t>
      </w:r>
      <w:r w:rsidRPr="00525F1A">
        <w:rPr>
          <w:spacing w:val="4"/>
          <w:sz w:val="27"/>
          <w:szCs w:val="27"/>
        </w:rPr>
        <w:t xml:space="preserve">, создавать переменные и т.д. Если блочное лямбда-выражение должно возвращать значение, то явным образом применяется оператор </w:t>
      </w:r>
      <w:r w:rsidRPr="00525F1A">
        <w:rPr>
          <w:rFonts w:ascii="Courier New" w:hAnsi="Courier New" w:cs="Courier New"/>
          <w:spacing w:val="4"/>
          <w:lang w:val="en-US"/>
        </w:rPr>
        <w:t>return</w:t>
      </w:r>
      <w:r w:rsidRPr="00525F1A">
        <w:rPr>
          <w:spacing w:val="4"/>
          <w:sz w:val="27"/>
          <w:szCs w:val="27"/>
        </w:rPr>
        <w:t>:</w:t>
      </w:r>
    </w:p>
    <w:p w:rsidR="00525F1A" w:rsidRPr="00525F1A" w:rsidRDefault="00525F1A" w:rsidP="00525F1A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Operationable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operation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= (</w:t>
      </w:r>
      <w:proofErr w:type="spellStart"/>
      <w:r w:rsidRPr="00525F1A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x, </w:t>
      </w:r>
      <w:proofErr w:type="spellStart"/>
      <w:r w:rsidRPr="00525F1A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y)-&gt; {</w:t>
      </w:r>
    </w:p>
    <w:p w:rsidR="00525F1A" w:rsidRPr="00525F1A" w:rsidRDefault="00525F1A" w:rsidP="00525F1A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 </w:t>
      </w:r>
    </w:p>
    <w:p w:rsidR="00525F1A" w:rsidRPr="00525F1A" w:rsidRDefault="00525F1A" w:rsidP="00525F1A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</w:t>
      </w:r>
      <w:proofErr w:type="spellStart"/>
      <w:r w:rsidRPr="00525F1A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if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(y==0)</w:t>
      </w:r>
    </w:p>
    <w:p w:rsidR="00525F1A" w:rsidRPr="00525F1A" w:rsidRDefault="00525F1A" w:rsidP="00525F1A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  <w:proofErr w:type="spellStart"/>
      <w:r w:rsidRPr="00525F1A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return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0;</w:t>
      </w:r>
    </w:p>
    <w:p w:rsidR="00525F1A" w:rsidRPr="00525F1A" w:rsidRDefault="00525F1A" w:rsidP="00525F1A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</w:t>
      </w:r>
      <w:proofErr w:type="spellStart"/>
      <w:r w:rsidRPr="00525F1A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else</w:t>
      </w:r>
      <w:proofErr w:type="spellEnd"/>
    </w:p>
    <w:p w:rsidR="00525F1A" w:rsidRPr="00525F1A" w:rsidRDefault="00525F1A" w:rsidP="00525F1A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</w:t>
      </w:r>
      <w:proofErr w:type="spellStart"/>
      <w:r w:rsidRPr="00525F1A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return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x/y;</w:t>
      </w:r>
    </w:p>
    <w:p w:rsidR="00525F1A" w:rsidRPr="00525F1A" w:rsidRDefault="00525F1A" w:rsidP="00525F1A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  <w:t>};</w:t>
      </w:r>
    </w:p>
    <w:p w:rsidR="00525F1A" w:rsidRPr="00525F1A" w:rsidRDefault="00525F1A" w:rsidP="00525F1A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  <w:t xml:space="preserve">         </w:t>
      </w:r>
    </w:p>
    <w:p w:rsidR="00525F1A" w:rsidRPr="00525F1A" w:rsidRDefault="00525F1A" w:rsidP="00525F1A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System.out.println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operation.calculate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(20, 10)); </w:t>
      </w:r>
      <w:r w:rsidRPr="00525F1A">
        <w:rPr>
          <w:rFonts w:ascii="Courier New" w:eastAsiaTheme="minorHAnsi" w:hAnsi="Courier New" w:cs="Courier New"/>
          <w:color w:val="3F7F5F"/>
          <w:lang w:val="ro-RO" w:eastAsia="en-US"/>
        </w:rPr>
        <w:t>//2</w:t>
      </w:r>
    </w:p>
    <w:p w:rsidR="00CB398B" w:rsidRPr="00525F1A" w:rsidRDefault="00525F1A" w:rsidP="00525F1A">
      <w:pPr>
        <w:pBdr>
          <w:top w:val="single" w:sz="2" w:space="1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pct10" w:color="auto" w:fill="auto"/>
        <w:spacing w:after="120" w:line="276" w:lineRule="auto"/>
        <w:ind w:firstLine="567"/>
        <w:jc w:val="both"/>
        <w:rPr>
          <w:rFonts w:ascii="Courier New" w:hAnsi="Courier New" w:cs="Courier New"/>
          <w:lang w:val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ab/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System.out.println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operation.calculate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(20, 0)); </w:t>
      </w:r>
      <w:r w:rsidRPr="00525F1A">
        <w:rPr>
          <w:rFonts w:ascii="Courier New" w:eastAsiaTheme="minorHAnsi" w:hAnsi="Courier New" w:cs="Courier New"/>
          <w:color w:val="3F7F5F"/>
          <w:lang w:val="ro-RO" w:eastAsia="en-US"/>
        </w:rPr>
        <w:t>//0</w:t>
      </w:r>
    </w:p>
    <w:p w:rsidR="00525F1A" w:rsidRDefault="00525F1A" w:rsidP="009201DE">
      <w:pPr>
        <w:spacing w:after="120" w:line="276" w:lineRule="auto"/>
        <w:ind w:firstLine="567"/>
        <w:jc w:val="both"/>
        <w:rPr>
          <w:lang w:val="en-US"/>
        </w:rPr>
      </w:pPr>
    </w:p>
    <w:p w:rsidR="00525F1A" w:rsidRPr="00525F1A" w:rsidRDefault="00525F1A" w:rsidP="00525F1A">
      <w:pPr>
        <w:pStyle w:val="1"/>
        <w:numPr>
          <w:ilvl w:val="0"/>
          <w:numId w:val="2"/>
        </w:numPr>
        <w:spacing w:after="120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bookmarkStart w:id="7" w:name="_Toc498527242"/>
      <w:r w:rsidRPr="00525F1A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Обобщенный функциональный интерфейс</w:t>
      </w:r>
      <w:bookmarkEnd w:id="7"/>
    </w:p>
    <w:p w:rsidR="00525F1A" w:rsidRPr="00525F1A" w:rsidRDefault="00525F1A" w:rsidP="00525F1A">
      <w:pPr>
        <w:spacing w:after="120" w:line="276" w:lineRule="auto"/>
        <w:ind w:firstLine="567"/>
        <w:jc w:val="both"/>
        <w:rPr>
          <w:spacing w:val="4"/>
          <w:sz w:val="27"/>
          <w:szCs w:val="27"/>
          <w:lang w:val="en-US"/>
        </w:rPr>
      </w:pPr>
      <w:r w:rsidRPr="00525F1A">
        <w:rPr>
          <w:spacing w:val="4"/>
          <w:sz w:val="27"/>
          <w:szCs w:val="27"/>
        </w:rPr>
        <w:t xml:space="preserve">Функциональный интерфейс может быть обобщенным, однако в лямбда-выражении использование обобщений не допускается. В этом случае нам </w:t>
      </w:r>
      <w:r w:rsidRPr="00525F1A">
        <w:rPr>
          <w:spacing w:val="4"/>
          <w:sz w:val="27"/>
          <w:szCs w:val="27"/>
        </w:rPr>
        <w:lastRenderedPageBreak/>
        <w:t>надо типизировать объект интерфейса определенным типом, который потом будет применяться в лямбда-выражении. Например</w:t>
      </w:r>
      <w:r w:rsidRPr="00525F1A">
        <w:rPr>
          <w:spacing w:val="4"/>
          <w:sz w:val="27"/>
          <w:szCs w:val="27"/>
          <w:lang w:val="en-US"/>
        </w:rPr>
        <w:t>:</w:t>
      </w:r>
    </w:p>
    <w:p w:rsidR="00525F1A" w:rsidRPr="00525F1A" w:rsidRDefault="00525F1A" w:rsidP="00525F1A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525F1A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class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Lambda {</w:t>
      </w:r>
    </w:p>
    <w:p w:rsidR="00525F1A" w:rsidRPr="00525F1A" w:rsidRDefault="00525F1A" w:rsidP="00525F1A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</w:p>
    <w:p w:rsidR="00525F1A" w:rsidRPr="00525F1A" w:rsidRDefault="00525F1A" w:rsidP="00525F1A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   </w:t>
      </w:r>
      <w:r w:rsidRPr="00525F1A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public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r w:rsidRPr="00525F1A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static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525F1A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void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main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String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[] </w:t>
      </w:r>
      <w:proofErr w:type="spellStart"/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args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) {</w:t>
      </w:r>
    </w:p>
    <w:p w:rsidR="00525F1A" w:rsidRPr="00525F1A" w:rsidRDefault="00525F1A" w:rsidP="00525F1A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 </w:t>
      </w:r>
    </w:p>
    <w:p w:rsidR="00525F1A" w:rsidRPr="00525F1A" w:rsidRDefault="00525F1A" w:rsidP="00525F1A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Operationable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&lt;</w:t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Integer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&gt; 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operation1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= (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x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y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)-&gt; 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x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+ 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y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;</w:t>
      </w:r>
    </w:p>
    <w:p w:rsidR="00525F1A" w:rsidRPr="00525F1A" w:rsidRDefault="00525F1A" w:rsidP="00525F1A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Operationable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&lt;</w:t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String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&gt; 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operation2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= (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x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y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) -&gt; 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x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+ 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y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;</w:t>
      </w:r>
    </w:p>
    <w:p w:rsidR="00525F1A" w:rsidRPr="00525F1A" w:rsidRDefault="00525F1A" w:rsidP="00525F1A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 </w:t>
      </w:r>
    </w:p>
    <w:p w:rsidR="00525F1A" w:rsidRPr="00525F1A" w:rsidRDefault="00525F1A" w:rsidP="00525F1A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525F1A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operation1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.calculate(20, 10)); </w:t>
      </w:r>
      <w:r w:rsidRPr="00525F1A">
        <w:rPr>
          <w:rFonts w:ascii="Courier New" w:eastAsiaTheme="minorHAnsi" w:hAnsi="Courier New" w:cs="Courier New"/>
          <w:color w:val="3F7F5F"/>
          <w:lang w:val="ro-RO" w:eastAsia="en-US"/>
        </w:rPr>
        <w:t>//30</w:t>
      </w:r>
    </w:p>
    <w:p w:rsidR="00525F1A" w:rsidRPr="00525F1A" w:rsidRDefault="00525F1A" w:rsidP="00525F1A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       </w:t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System.</w:t>
      </w:r>
      <w:r w:rsidRPr="00525F1A">
        <w:rPr>
          <w:rFonts w:ascii="Courier New" w:eastAsiaTheme="minorHAnsi" w:hAnsi="Courier New" w:cs="Courier New"/>
          <w:b/>
          <w:bCs/>
          <w:i/>
          <w:iCs/>
          <w:color w:val="0000C0"/>
          <w:lang w:val="ro-RO" w:eastAsia="en-US"/>
        </w:rPr>
        <w:t>out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.println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(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operation2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.calculate(</w:t>
      </w:r>
      <w:r w:rsidRPr="00525F1A">
        <w:rPr>
          <w:rFonts w:ascii="Courier New" w:eastAsiaTheme="minorHAnsi" w:hAnsi="Courier New" w:cs="Courier New"/>
          <w:color w:val="2A00FF"/>
          <w:lang w:val="ro-RO" w:eastAsia="en-US"/>
        </w:rPr>
        <w:t>"20"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, </w:t>
      </w:r>
      <w:r w:rsidRPr="00525F1A">
        <w:rPr>
          <w:rFonts w:ascii="Courier New" w:eastAsiaTheme="minorHAnsi" w:hAnsi="Courier New" w:cs="Courier New"/>
          <w:color w:val="2A00FF"/>
          <w:lang w:val="ro-RO" w:eastAsia="en-US"/>
        </w:rPr>
        <w:t>"10"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)); </w:t>
      </w:r>
      <w:r w:rsidRPr="00525F1A">
        <w:rPr>
          <w:rFonts w:ascii="Courier New" w:eastAsiaTheme="minorHAnsi" w:hAnsi="Courier New" w:cs="Courier New"/>
          <w:color w:val="3F7F5F"/>
          <w:lang w:val="ro-RO" w:eastAsia="en-US"/>
        </w:rPr>
        <w:t>//2010</w:t>
      </w:r>
    </w:p>
    <w:p w:rsidR="00525F1A" w:rsidRPr="00525F1A" w:rsidRDefault="00525F1A" w:rsidP="00525F1A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   }</w:t>
      </w:r>
    </w:p>
    <w:p w:rsidR="00525F1A" w:rsidRPr="00525F1A" w:rsidRDefault="00525F1A" w:rsidP="00525F1A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}</w:t>
      </w:r>
    </w:p>
    <w:p w:rsidR="00525F1A" w:rsidRPr="00525F1A" w:rsidRDefault="00525F1A" w:rsidP="00525F1A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proofErr w:type="spellStart"/>
      <w:r w:rsidRPr="00525F1A">
        <w:rPr>
          <w:rFonts w:ascii="Courier New" w:eastAsiaTheme="minorHAnsi" w:hAnsi="Courier New" w:cs="Courier New"/>
          <w:b/>
          <w:bCs/>
          <w:color w:val="7F0055"/>
          <w:lang w:val="ro-RO" w:eastAsia="en-US"/>
        </w:rPr>
        <w:t>interface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</w:t>
      </w:r>
      <w:proofErr w:type="spellStart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Operationable</w:t>
      </w:r>
      <w:proofErr w:type="spellEnd"/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&lt;T&gt;{</w:t>
      </w:r>
    </w:p>
    <w:p w:rsidR="00525F1A" w:rsidRPr="00525F1A" w:rsidRDefault="00525F1A" w:rsidP="00525F1A">
      <w:pPr>
        <w:shd w:val="pct10" w:color="auto" w:fill="auto"/>
        <w:autoSpaceDE w:val="0"/>
        <w:autoSpaceDN w:val="0"/>
        <w:adjustRightInd w:val="0"/>
        <w:rPr>
          <w:rFonts w:ascii="Courier New" w:eastAsiaTheme="minorHAnsi" w:hAnsi="Courier New" w:cs="Courier New"/>
          <w:lang w:val="ro-RO" w:eastAsia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    T calculate(T 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x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 xml:space="preserve">, T </w:t>
      </w:r>
      <w:r w:rsidRPr="00525F1A">
        <w:rPr>
          <w:rFonts w:ascii="Courier New" w:eastAsiaTheme="minorHAnsi" w:hAnsi="Courier New" w:cs="Courier New"/>
          <w:color w:val="6A3E3E"/>
          <w:lang w:val="ro-RO" w:eastAsia="en-US"/>
        </w:rPr>
        <w:t>y</w:t>
      </w: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);</w:t>
      </w:r>
    </w:p>
    <w:p w:rsidR="00525F1A" w:rsidRPr="00525F1A" w:rsidRDefault="00525F1A" w:rsidP="00525F1A">
      <w:pPr>
        <w:shd w:val="pct10" w:color="auto" w:fill="auto"/>
        <w:spacing w:after="120" w:line="276" w:lineRule="auto"/>
        <w:ind w:firstLine="567"/>
        <w:jc w:val="both"/>
        <w:rPr>
          <w:rFonts w:ascii="Courier New" w:hAnsi="Courier New" w:cs="Courier New"/>
          <w:lang w:val="en-US"/>
        </w:rPr>
      </w:pPr>
      <w:r w:rsidRPr="00525F1A">
        <w:rPr>
          <w:rFonts w:ascii="Courier New" w:eastAsiaTheme="minorHAnsi" w:hAnsi="Courier New" w:cs="Courier New"/>
          <w:color w:val="000000"/>
          <w:lang w:val="ro-RO" w:eastAsia="en-US"/>
        </w:rPr>
        <w:t>}</w:t>
      </w:r>
    </w:p>
    <w:p w:rsidR="00525F1A" w:rsidRDefault="00525F1A" w:rsidP="009201DE">
      <w:pPr>
        <w:spacing w:after="120" w:line="276" w:lineRule="auto"/>
        <w:ind w:firstLine="567"/>
        <w:jc w:val="both"/>
      </w:pPr>
    </w:p>
    <w:p w:rsidR="009201DE" w:rsidRPr="009201DE" w:rsidRDefault="006F276D" w:rsidP="009201DE">
      <w:pPr>
        <w:spacing w:after="120" w:line="276" w:lineRule="auto"/>
        <w:ind w:firstLine="567"/>
        <w:jc w:val="both"/>
        <w:rPr>
          <w:sz w:val="27"/>
          <w:szCs w:val="27"/>
        </w:rPr>
      </w:pPr>
      <w:hyperlink r:id="rId47" w:history="1">
        <w:r w:rsidR="009201DE" w:rsidRPr="00181004">
          <w:rPr>
            <w:rStyle w:val="a5"/>
            <w:sz w:val="27"/>
            <w:szCs w:val="27"/>
            <w:lang w:val="en-US"/>
          </w:rPr>
          <w:t>https</w:t>
        </w:r>
        <w:r w:rsidR="009201DE" w:rsidRPr="009201DE">
          <w:rPr>
            <w:rStyle w:val="a5"/>
            <w:sz w:val="27"/>
            <w:szCs w:val="27"/>
          </w:rPr>
          <w:t>://</w:t>
        </w:r>
        <w:r w:rsidR="009201DE" w:rsidRPr="00181004">
          <w:rPr>
            <w:rStyle w:val="a5"/>
            <w:sz w:val="27"/>
            <w:szCs w:val="27"/>
            <w:lang w:val="en-US"/>
          </w:rPr>
          <w:t>docs</w:t>
        </w:r>
        <w:r w:rsidR="009201DE" w:rsidRPr="009201DE">
          <w:rPr>
            <w:rStyle w:val="a5"/>
            <w:sz w:val="27"/>
            <w:szCs w:val="27"/>
          </w:rPr>
          <w:t>.</w:t>
        </w:r>
        <w:r w:rsidR="009201DE" w:rsidRPr="00181004">
          <w:rPr>
            <w:rStyle w:val="a5"/>
            <w:sz w:val="27"/>
            <w:szCs w:val="27"/>
            <w:lang w:val="en-US"/>
          </w:rPr>
          <w:t>oracle</w:t>
        </w:r>
        <w:r w:rsidR="009201DE" w:rsidRPr="009201DE">
          <w:rPr>
            <w:rStyle w:val="a5"/>
            <w:sz w:val="27"/>
            <w:szCs w:val="27"/>
          </w:rPr>
          <w:t>.</w:t>
        </w:r>
        <w:r w:rsidR="009201DE" w:rsidRPr="00181004">
          <w:rPr>
            <w:rStyle w:val="a5"/>
            <w:sz w:val="27"/>
            <w:szCs w:val="27"/>
            <w:lang w:val="en-US"/>
          </w:rPr>
          <w:t>com</w:t>
        </w:r>
        <w:r w:rsidR="009201DE" w:rsidRPr="009201DE">
          <w:rPr>
            <w:rStyle w:val="a5"/>
            <w:sz w:val="27"/>
            <w:szCs w:val="27"/>
          </w:rPr>
          <w:t>/</w:t>
        </w:r>
        <w:proofErr w:type="spellStart"/>
        <w:r w:rsidR="009201DE" w:rsidRPr="00181004">
          <w:rPr>
            <w:rStyle w:val="a5"/>
            <w:sz w:val="27"/>
            <w:szCs w:val="27"/>
            <w:lang w:val="en-US"/>
          </w:rPr>
          <w:t>javase</w:t>
        </w:r>
        <w:proofErr w:type="spellEnd"/>
        <w:r w:rsidR="009201DE" w:rsidRPr="009201DE">
          <w:rPr>
            <w:rStyle w:val="a5"/>
            <w:sz w:val="27"/>
            <w:szCs w:val="27"/>
          </w:rPr>
          <w:t>/</w:t>
        </w:r>
        <w:r w:rsidR="009201DE" w:rsidRPr="00181004">
          <w:rPr>
            <w:rStyle w:val="a5"/>
            <w:sz w:val="27"/>
            <w:szCs w:val="27"/>
            <w:lang w:val="en-US"/>
          </w:rPr>
          <w:t>tutorial</w:t>
        </w:r>
        <w:r w:rsidR="009201DE" w:rsidRPr="009201DE">
          <w:rPr>
            <w:rStyle w:val="a5"/>
            <w:sz w:val="27"/>
            <w:szCs w:val="27"/>
          </w:rPr>
          <w:t>/</w:t>
        </w:r>
        <w:r w:rsidR="009201DE" w:rsidRPr="00181004">
          <w:rPr>
            <w:rStyle w:val="a5"/>
            <w:sz w:val="27"/>
            <w:szCs w:val="27"/>
            <w:lang w:val="en-US"/>
          </w:rPr>
          <w:t>java</w:t>
        </w:r>
        <w:r w:rsidR="009201DE" w:rsidRPr="009201DE">
          <w:rPr>
            <w:rStyle w:val="a5"/>
            <w:sz w:val="27"/>
            <w:szCs w:val="27"/>
          </w:rPr>
          <w:t>/</w:t>
        </w:r>
        <w:proofErr w:type="spellStart"/>
        <w:r w:rsidR="009201DE" w:rsidRPr="00181004">
          <w:rPr>
            <w:rStyle w:val="a5"/>
            <w:sz w:val="27"/>
            <w:szCs w:val="27"/>
            <w:lang w:val="en-US"/>
          </w:rPr>
          <w:t>javaOO</w:t>
        </w:r>
        <w:proofErr w:type="spellEnd"/>
        <w:r w:rsidR="009201DE" w:rsidRPr="009201DE">
          <w:rPr>
            <w:rStyle w:val="a5"/>
            <w:sz w:val="27"/>
            <w:szCs w:val="27"/>
          </w:rPr>
          <w:t>/</w:t>
        </w:r>
        <w:proofErr w:type="spellStart"/>
        <w:r w:rsidR="009201DE" w:rsidRPr="00181004">
          <w:rPr>
            <w:rStyle w:val="a5"/>
            <w:sz w:val="27"/>
            <w:szCs w:val="27"/>
            <w:lang w:val="en-US"/>
          </w:rPr>
          <w:t>lambdaexpressions</w:t>
        </w:r>
        <w:proofErr w:type="spellEnd"/>
        <w:r w:rsidR="009201DE" w:rsidRPr="009201DE">
          <w:rPr>
            <w:rStyle w:val="a5"/>
            <w:sz w:val="27"/>
            <w:szCs w:val="27"/>
          </w:rPr>
          <w:t>.</w:t>
        </w:r>
        <w:r w:rsidR="009201DE" w:rsidRPr="00181004">
          <w:rPr>
            <w:rStyle w:val="a5"/>
            <w:sz w:val="27"/>
            <w:szCs w:val="27"/>
            <w:lang w:val="en-US"/>
          </w:rPr>
          <w:t>html</w:t>
        </w:r>
      </w:hyperlink>
    </w:p>
    <w:p w:rsidR="009201DE" w:rsidRDefault="009201DE"/>
    <w:p w:rsidR="009201DE" w:rsidRDefault="009201DE"/>
    <w:sectPr w:rsidR="009201DE" w:rsidSect="00763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D17E3"/>
    <w:multiLevelType w:val="hybridMultilevel"/>
    <w:tmpl w:val="367CA4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A5E1AEF"/>
    <w:multiLevelType w:val="hybridMultilevel"/>
    <w:tmpl w:val="031CC6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ABA67C8"/>
    <w:multiLevelType w:val="hybridMultilevel"/>
    <w:tmpl w:val="3F2030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AF75D96"/>
    <w:multiLevelType w:val="hybridMultilevel"/>
    <w:tmpl w:val="5928C8A8"/>
    <w:lvl w:ilvl="0" w:tplc="D238612E">
      <w:start w:val="1"/>
      <w:numFmt w:val="decimal"/>
      <w:lvlText w:val="1.%1."/>
      <w:lvlJc w:val="left"/>
      <w:pPr>
        <w:tabs>
          <w:tab w:val="num" w:pos="661"/>
        </w:tabs>
        <w:ind w:left="1060" w:hanging="493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DE26F5DA">
      <w:start w:val="1"/>
      <w:numFmt w:val="decimal"/>
      <w:lvlText w:val="1.3.%3"/>
      <w:lvlJc w:val="left"/>
      <w:pPr>
        <w:ind w:left="1739" w:hanging="180"/>
      </w:pPr>
      <w:rPr>
        <w:rFonts w:hint="default"/>
        <w:b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26DB4"/>
    <w:multiLevelType w:val="hybridMultilevel"/>
    <w:tmpl w:val="A9D24D96"/>
    <w:lvl w:ilvl="0" w:tplc="187C9604">
      <w:start w:val="1"/>
      <w:numFmt w:val="decimal"/>
      <w:lvlText w:val="%1."/>
      <w:lvlJc w:val="left"/>
      <w:pPr>
        <w:tabs>
          <w:tab w:val="num" w:pos="661"/>
        </w:tabs>
        <w:ind w:left="1060" w:hanging="49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D285D"/>
    <w:multiLevelType w:val="multilevel"/>
    <w:tmpl w:val="4FF2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1F7675"/>
    <w:multiLevelType w:val="multilevel"/>
    <w:tmpl w:val="6B1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F66E0"/>
    <w:multiLevelType w:val="multilevel"/>
    <w:tmpl w:val="B3821778"/>
    <w:lvl w:ilvl="0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</w:lvl>
    <w:lvl w:ilvl="1" w:tentative="1">
      <w:start w:val="1"/>
      <w:numFmt w:val="decimal"/>
      <w:lvlText w:val="%2."/>
      <w:lvlJc w:val="left"/>
      <w:pPr>
        <w:tabs>
          <w:tab w:val="num" w:pos="3204"/>
        </w:tabs>
        <w:ind w:left="3204" w:hanging="360"/>
      </w:p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8">
    <w:nsid w:val="6D2F0509"/>
    <w:multiLevelType w:val="multilevel"/>
    <w:tmpl w:val="B41E5F5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>
    <w:nsid w:val="7972510A"/>
    <w:multiLevelType w:val="hybridMultilevel"/>
    <w:tmpl w:val="45B473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0A1434"/>
    <w:rsid w:val="00013ACD"/>
    <w:rsid w:val="000A1434"/>
    <w:rsid w:val="001C262E"/>
    <w:rsid w:val="003578D8"/>
    <w:rsid w:val="0040630F"/>
    <w:rsid w:val="00525F1A"/>
    <w:rsid w:val="00595DBB"/>
    <w:rsid w:val="0060480B"/>
    <w:rsid w:val="006205A8"/>
    <w:rsid w:val="00663CE6"/>
    <w:rsid w:val="006F276D"/>
    <w:rsid w:val="00763B1B"/>
    <w:rsid w:val="007D42DE"/>
    <w:rsid w:val="00832709"/>
    <w:rsid w:val="0087477F"/>
    <w:rsid w:val="00890C52"/>
    <w:rsid w:val="0091456F"/>
    <w:rsid w:val="009201DE"/>
    <w:rsid w:val="009645EE"/>
    <w:rsid w:val="00A108F9"/>
    <w:rsid w:val="00A43493"/>
    <w:rsid w:val="00A9049D"/>
    <w:rsid w:val="00AA4FB3"/>
    <w:rsid w:val="00AA7E90"/>
    <w:rsid w:val="00AE49A3"/>
    <w:rsid w:val="00BF11FB"/>
    <w:rsid w:val="00CB398B"/>
    <w:rsid w:val="00E232F0"/>
    <w:rsid w:val="00E92392"/>
    <w:rsid w:val="00F56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108F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5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1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8F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paragraph" w:styleId="a3">
    <w:name w:val="Normal (Web)"/>
    <w:basedOn w:val="a"/>
    <w:uiPriority w:val="99"/>
    <w:unhideWhenUsed/>
    <w:rsid w:val="00A108F9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108F9"/>
    <w:pPr>
      <w:ind w:left="720"/>
      <w:contextualSpacing/>
    </w:pPr>
  </w:style>
  <w:style w:type="character" w:customStyle="1" w:styleId="Java">
    <w:name w:val="Текст Java"/>
    <w:basedOn w:val="a0"/>
    <w:rsid w:val="00A108F9"/>
    <w:rPr>
      <w:rFonts w:ascii="Courier New" w:hAnsi="Courier New"/>
      <w:b/>
      <w:bCs/>
      <w:sz w:val="28"/>
    </w:rPr>
  </w:style>
  <w:style w:type="character" w:styleId="a5">
    <w:name w:val="Hyperlink"/>
    <w:basedOn w:val="a0"/>
    <w:uiPriority w:val="99"/>
    <w:unhideWhenUsed/>
    <w:rsid w:val="00890C5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4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o-RO" w:eastAsia="ro-R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45EE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c1">
    <w:name w:val="c1"/>
    <w:basedOn w:val="a0"/>
    <w:rsid w:val="009645EE"/>
  </w:style>
  <w:style w:type="character" w:customStyle="1" w:styleId="o">
    <w:name w:val="o"/>
    <w:basedOn w:val="a0"/>
    <w:rsid w:val="009645EE"/>
  </w:style>
  <w:style w:type="character" w:customStyle="1" w:styleId="n">
    <w:name w:val="n"/>
    <w:basedOn w:val="a0"/>
    <w:rsid w:val="009645EE"/>
  </w:style>
  <w:style w:type="character" w:customStyle="1" w:styleId="na">
    <w:name w:val="na"/>
    <w:basedOn w:val="a0"/>
    <w:rsid w:val="009645EE"/>
  </w:style>
  <w:style w:type="character" w:customStyle="1" w:styleId="s">
    <w:name w:val="s"/>
    <w:basedOn w:val="a0"/>
    <w:rsid w:val="009645EE"/>
  </w:style>
  <w:style w:type="character" w:customStyle="1" w:styleId="k">
    <w:name w:val="k"/>
    <w:basedOn w:val="a0"/>
    <w:rsid w:val="009645EE"/>
  </w:style>
  <w:style w:type="character" w:customStyle="1" w:styleId="kd">
    <w:name w:val="kd"/>
    <w:basedOn w:val="a0"/>
    <w:rsid w:val="00AE49A3"/>
  </w:style>
  <w:style w:type="character" w:customStyle="1" w:styleId="nc">
    <w:name w:val="nc"/>
    <w:basedOn w:val="a0"/>
    <w:rsid w:val="00AE49A3"/>
  </w:style>
  <w:style w:type="character" w:customStyle="1" w:styleId="kt">
    <w:name w:val="kt"/>
    <w:basedOn w:val="a0"/>
    <w:rsid w:val="00AE49A3"/>
  </w:style>
  <w:style w:type="character" w:customStyle="1" w:styleId="nf">
    <w:name w:val="nf"/>
    <w:basedOn w:val="a0"/>
    <w:rsid w:val="00AE49A3"/>
  </w:style>
  <w:style w:type="character" w:customStyle="1" w:styleId="mi">
    <w:name w:val="mi"/>
    <w:basedOn w:val="a0"/>
    <w:rsid w:val="00AE49A3"/>
  </w:style>
  <w:style w:type="character" w:styleId="HTML1">
    <w:name w:val="HTML Code"/>
    <w:basedOn w:val="a0"/>
    <w:uiPriority w:val="99"/>
    <w:semiHidden/>
    <w:unhideWhenUsed/>
    <w:rsid w:val="009201D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9201D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mw-headline">
    <w:name w:val="mw-headline"/>
    <w:basedOn w:val="a0"/>
    <w:rsid w:val="009201DE"/>
  </w:style>
  <w:style w:type="character" w:styleId="a6">
    <w:name w:val="Strong"/>
    <w:basedOn w:val="a0"/>
    <w:uiPriority w:val="22"/>
    <w:qFormat/>
    <w:rsid w:val="009201DE"/>
    <w:rPr>
      <w:b/>
      <w:bCs/>
    </w:rPr>
  </w:style>
  <w:style w:type="character" w:customStyle="1" w:styleId="b">
    <w:name w:val="b"/>
    <w:basedOn w:val="a0"/>
    <w:rsid w:val="0087477F"/>
  </w:style>
  <w:style w:type="character" w:styleId="a7">
    <w:name w:val="FollowedHyperlink"/>
    <w:basedOn w:val="a0"/>
    <w:uiPriority w:val="99"/>
    <w:semiHidden/>
    <w:unhideWhenUsed/>
    <w:rsid w:val="00663CE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145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8">
    <w:name w:val="TOC Heading"/>
    <w:basedOn w:val="1"/>
    <w:next w:val="a"/>
    <w:uiPriority w:val="39"/>
    <w:unhideWhenUsed/>
    <w:qFormat/>
    <w:rsid w:val="00CB398B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B398B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1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7%D1%91%D1%80%D1%87,_%D0%90%D0%BB%D0%BE%D0%BD%D0%B7%D0%BE" TargetMode="External"/><Relationship Id="rId18" Type="http://schemas.openxmlformats.org/officeDocument/2006/relationships/hyperlink" Target="https://ru.wikipedia.org/wiki/%D0%9B%D0%B5%D0%BA%D1%81%D0%B8%D1%87%D0%B5%D1%81%D0%BA%D0%B8%D0%B9_%D0%BA%D0%BE%D0%BD%D1%82%D0%B5%D0%BA%D1%81%D1%82" TargetMode="External"/><Relationship Id="rId26" Type="http://schemas.openxmlformats.org/officeDocument/2006/relationships/hyperlink" Target="https://ru.wikipedia.org/wiki/%D0%A4%D1%83%D0%BD%D0%BA%D1%86%D0%B8%D0%BE%D0%BD%D0%B0%D0%BB%D1%8C%D0%BD%D1%8B%D0%B9_%D1%82%D0%B8%D0%BF" TargetMode="External"/><Relationship Id="rId3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4" Type="http://schemas.openxmlformats.org/officeDocument/2006/relationships/hyperlink" Target="https://ru.wikipedia.org/wiki/%D0%9A%D0%BB%D0%B0%D1%81%D1%81_%D0%BF%D0%B0%D0%BC%D1%8F%D1%82%D0%B8" TargetMode="External"/><Relationship Id="rId42" Type="http://schemas.openxmlformats.org/officeDocument/2006/relationships/hyperlink" Target="https://ru.wikipedia.org/wiki/%D0%97%D0%B0%D0%BC%D1%8B%D0%BA%D0%B0%D0%BD%D0%B8%D0%B5_%28%D0%BF%D1%80%D0%BE%D0%B3%D1%80%D0%B0%D0%BC%D0%BC%D0%B8%D1%80%D0%BE%D0%B2%D0%B0%D0%BD%D0%B8%D0%B5%29" TargetMode="External"/><Relationship Id="rId47" Type="http://schemas.openxmlformats.org/officeDocument/2006/relationships/hyperlink" Target="https://docs.oracle.com/javase/tutorial/java/javaOO/lambdaexpressions.html" TargetMode="External"/><Relationship Id="rId7" Type="http://schemas.openxmlformats.org/officeDocument/2006/relationships/hyperlink" Target="https://ru.wikipedia.org/wiki/%D0%A4%D1%83%D0%BD%D0%BA%D1%86%D0%B8%D0%BE%D0%BD%D0%B0%D0%BB%D1%8C%D0%BD%D1%8B%D0%B9_%D0%BE%D0%B1%D1%8A%D0%B5%D0%BA%D1%82" TargetMode="External"/><Relationship Id="rId12" Type="http://schemas.openxmlformats.org/officeDocument/2006/relationships/hyperlink" Target="https://ru.wikipedia.org/wiki/%D0%A4%D0%BE%D1%80%D0%BC%D0%B0%D0%BB%D1%8C%D0%BD%D0%B0%D1%8F_%D1%81%D0%B8%D1%81%D1%82%D0%B5%D0%BC%D0%B0" TargetMode="External"/><Relationship Id="rId17" Type="http://schemas.openxmlformats.org/officeDocument/2006/relationships/hyperlink" Target="https://ru.wikipedia.org/wiki/%D0%A1%D0%B2%D0%BE%D0%B1%D0%BE%D0%B4%D0%BD%D0%B0%D1%8F_%D0%BF%D0%B5%D1%80%D0%B5%D0%BC%D0%B5%D0%BD%D0%BD%D0%B0%D1%8F" TargetMode="External"/><Relationship Id="rId25" Type="http://schemas.openxmlformats.org/officeDocument/2006/relationships/hyperlink" Target="https://ru.wikipedia.org/wiki/%D0%A4%D1%83%D0%BD%D0%BA%D1%86%D0%B8%D0%B8_%D0%BF%D0%B5%D1%80%D0%B2%D0%BE%D0%B3%D0%BE_%D0%BA%D0%BB%D0%B0%D1%81%D1%81%D0%B0" TargetMode="External"/><Relationship Id="rId3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8" Type="http://schemas.openxmlformats.org/officeDocument/2006/relationships/hyperlink" Target="https://ru.wikipedia.org/wiki/%D0%98%D0%B4%D0%B5%D0%BD%D1%82%D0%B8%D1%84%D0%B8%D0%BA%D0%B0%D1%82%D0%BE%D1%80" TargetMode="External"/><Relationship Id="rId46" Type="http://schemas.openxmlformats.org/officeDocument/2006/relationships/hyperlink" Target="https://en.wikipedia.org/wiki/Anonymous_fun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4%D1%83%D0%BD%D0%BA%D1%86%D0%B8%D0%B8_%D0%BF%D0%B5%D1%80%D0%B2%D0%BE%D0%B3%D0%BE_%D0%BA%D0%BB%D0%B0%D1%81%D1%81%D0%B0" TargetMode="External"/><Relationship Id="rId20" Type="http://schemas.openxmlformats.org/officeDocument/2006/relationships/hyperlink" Target="https://ru.wikipedia.org/wiki/%D0%98%D0%BD%D1%84%D0%BE%D1%80%D0%BC%D0%B0%D1%82%D0%B8%D0%BA%D0%B0" TargetMode="External"/><Relationship Id="rId29" Type="http://schemas.openxmlformats.org/officeDocument/2006/relationships/hyperlink" Target="https://ru.wikipedia.org/wiki/%D0%90%D0%BD%D0%B3%D0%BB%D0%B8%D0%B9%D1%81%D0%BA%D0%B8%D0%B9_%D1%8F%D0%B7%D1%8B%D0%BA" TargetMode="External"/><Relationship Id="rId41" Type="http://schemas.openxmlformats.org/officeDocument/2006/relationships/hyperlink" Target="https://ru.wikipedia.org/wiki/%D0%9F%D0%B5%D1%80%D0%B5%D0%BC%D0%B5%D0%BD%D0%BD%D0%B0%D1%8F_%28%D0%BF%D1%80%D0%BE%D0%B3%D1%80%D0%B0%D0%BC%D0%BC%D0%B8%D1%80%D0%BE%D0%B2%D0%B0%D0%BD%D0%B8%D0%B5%2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5%D0%BA%D1%81%D0%B8%D1%87%D0%B5%D1%81%D0%BA%D0%B8%D0%B9_%D0%BA%D0%BE%D0%BD%D1%82%D0%B5%D0%BA%D1%81%D1%82" TargetMode="External"/><Relationship Id="rId24" Type="http://schemas.openxmlformats.org/officeDocument/2006/relationships/hyperlink" Target="https://ru.wikipedia.org/wiki/%D0%90%D0%BD%D0%BE%D0%BD%D0%B8%D0%BC%D0%BD%D1%8B%D0%B5_%D1%84%D1%83%D0%BD%D0%BA%D1%86%D0%B8%D0%B8" TargetMode="External"/><Relationship Id="rId32" Type="http://schemas.openxmlformats.org/officeDocument/2006/relationships/hyperlink" Target="https://ru.wikipedia.org/wiki/%D0%9F%D0%B5%D1%80%D0%B5%D0%BC%D0%B5%D0%BD%D0%BD%D0%B0%D1%8F_%28%D0%BF%D1%80%D0%BE%D0%B3%D1%80%D0%B0%D0%BC%D0%BC%D0%B8%D1%80%D0%BE%D0%B2%D0%B0%D0%BD%D0%B8%D0%B5%29" TargetMode="External"/><Relationship Id="rId37" Type="http://schemas.openxmlformats.org/officeDocument/2006/relationships/hyperlink" Target="https://ru.wikipedia.org/wiki/%D0%A4%D1%83%D0%BD%D0%BA%D1%86%D0%B8%D1%8F_%28%D0%BF%D1%80%D0%BE%D0%B3%D1%80%D0%B0%D0%BC%D0%BC%D0%B8%D1%80%D0%BE%D0%B2%D0%B0%D0%BD%D0%B8%D0%B5%29" TargetMode="External"/><Relationship Id="rId40" Type="http://schemas.openxmlformats.org/officeDocument/2006/relationships/hyperlink" Target="https://ru.wikipedia.org/wiki/%D0%A1%D1%81%D1%8B%D0%BB%D0%BA%D0%B0_%28%D0%BF%D1%80%D0%BE%D0%B3%D1%80%D0%B0%D0%BC%D0%BC%D0%B8%D1%80%D0%BE%D0%B2%D0%B0%D0%BD%D0%B8%D0%B5%29" TargetMode="External"/><Relationship Id="rId45" Type="http://schemas.openxmlformats.org/officeDocument/2006/relationships/hyperlink" Target="https://en.wikipedia.org/wiki/Anonymous_fun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1%8B%D1%87%D0%B8%D1%81%D0%BB%D0%B8%D0%BC%D0%BE%D1%81%D1%82%D1%8C" TargetMode="External"/><Relationship Id="rId23" Type="http://schemas.openxmlformats.org/officeDocument/2006/relationships/hyperlink" Target="https://ru.wikipedia.org/wiki/%D0%A4%D1%83%D0%BD%D0%BA%D1%86%D0%B8%D0%B8_%D0%BF%D0%B5%D1%80%D0%B2%D0%BE%D0%B3%D0%BE_%D0%BA%D0%BB%D0%B0%D1%81%D1%81%D0%B0" TargetMode="External"/><Relationship Id="rId28" Type="http://schemas.openxmlformats.org/officeDocument/2006/relationships/hyperlink" Target="https://ru.wikipedia.org/wiki/%D0%9F%D1%80%D0%BE%D0%B3%D1%80%D0%B0%D0%BC%D0%BC%D0%B8%D1%80%D0%BE%D0%B2%D0%B0%D0%BD%D0%B8%D0%B5" TargetMode="External"/><Relationship Id="rId36" Type="http://schemas.openxmlformats.org/officeDocument/2006/relationships/hyperlink" Target="https://ru.wikipedia.org/wiki/%D0%9F%D1%80%D0%BE%D0%B3%D1%80%D0%B0%D0%BC%D0%BC%D0%B8%D1%80%D0%BE%D0%B2%D0%B0%D0%BD%D0%B8%D0%B5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u.wikipedia.org/wiki/%D0%97%D0%B0%D0%BC%D1%8B%D0%BA%D0%B0%D0%BD%D0%B8%D0%B5_%28%D0%BF%D1%80%D0%BE%D0%B3%D1%80%D0%B0%D0%BC%D0%BC%D0%B8%D1%80%D0%BE%D0%B2%D0%B0%D0%BD%D0%B8%D0%B5%29" TargetMode="External"/><Relationship Id="rId19" Type="http://schemas.openxmlformats.org/officeDocument/2006/relationships/hyperlink" Target="https://ru.wikipedia.org/wiki/%D0%AD%D0%BA%D0%B7%D0%B5%D0%BC%D0%BF%D0%BB%D1%8F%D1%80_%D0%BE%D0%B1%D1%8A%D0%B5%D0%BA%D1%82%D0%B0" TargetMode="External"/><Relationship Id="rId31" Type="http://schemas.openxmlformats.org/officeDocument/2006/relationships/hyperlink" Target="https://ru.wikipedia.org/wiki/%D0%98%D0%B4%D0%B5%D0%BD%D1%82%D0%B8%D1%84%D0%B8%D0%BA%D0%B0%D1%82%D0%BE%D1%80" TargetMode="External"/><Relationship Id="rId44" Type="http://schemas.openxmlformats.org/officeDocument/2006/relationships/hyperlink" Target="https://ru.wikipedia.org/wiki/%D0%A1%D0%B8%D0%BD%D1%82%D0%B0%D0%BA%D1%81%D0%B8%D1%81_%28%D0%BF%D1%80%D0%BE%D0%B3%D1%80%D0%B0%D0%BC%D0%BC%D0%B8%D1%80%D0%BE%D0%B2%D0%B0%D0%BD%D0%B8%D0%B5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E%D0%BD%D0%B8%D0%BC%D0%BD%D0%B0%D1%8F_%D1%84%D1%83%D0%BD%D0%BA%D1%86%D0%B8%D1%8F" TargetMode="External"/><Relationship Id="rId14" Type="http://schemas.openxmlformats.org/officeDocument/2006/relationships/hyperlink" Target="https://ru.wikipedia.org/wiki/%D0%A4%D0%BE%D1%80%D0%BC%D0%B0%D0%BB%D0%B8%D0%B7%D0%B0%D1%86%D0%B8%D1%8F" TargetMode="External"/><Relationship Id="rId22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27" Type="http://schemas.openxmlformats.org/officeDocument/2006/relationships/hyperlink" Target="https://ru.wikipedia.org/wiki/%D0%A4%D1%83%D0%BD%D0%BA%D1%86%D0%B8%D0%B8_%D0%BF%D0%B5%D1%80%D0%B2%D0%BE%D0%B3%D0%BE_%D0%BA%D0%BB%D0%B0%D1%81%D1%81%D0%B0" TargetMode="External"/><Relationship Id="rId3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5" Type="http://schemas.openxmlformats.org/officeDocument/2006/relationships/hyperlink" Target="https://ru.wikipedia.org/wiki/%D0%9F%D1%80%D0%BE%D1%81%D1%82%D1%80%D0%B0%D0%BD%D1%81%D1%82%D0%B2%D0%BE_%D0%B8%D0%BC%D1%91%D0%BD_%28%D0%BF%D1%80%D0%BE%D0%B3%D1%80%D0%B0%D0%BC%D0%BC%D0%B8%D1%80%D0%BE%D0%B2%D0%B0%D0%BD%D0%B8%D0%B5%29" TargetMode="External"/><Relationship Id="rId43" Type="http://schemas.openxmlformats.org/officeDocument/2006/relationships/hyperlink" Target="https://ru.wikipedia.org/wiki/%D0%9B%D1%8F%D0%BC%D0%B1%D0%B4%D0%B0-%D0%B2%D1%8B%D1%80%D0%B0%D0%B6%D0%B5%D0%BD%D0%B8%D0%B5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iki/%CE%9B-%D0%B8%D1%81%D1%87%D0%B8%D1%81%D0%BB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A2D2C-9793-41B1-86BC-D1AA040FD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3520</Words>
  <Characters>20064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</dc:creator>
  <cp:keywords/>
  <dc:description/>
  <cp:lastModifiedBy>Пользователь Windows</cp:lastModifiedBy>
  <cp:revision>13</cp:revision>
  <dcterms:created xsi:type="dcterms:W3CDTF">2017-11-14T12:15:00Z</dcterms:created>
  <dcterms:modified xsi:type="dcterms:W3CDTF">2017-11-15T21:18:00Z</dcterms:modified>
</cp:coreProperties>
</file>