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Техническое задание</w:t>
        <w:br/>
        <w:t>на разработку multi-tenant AI платформы</w:t>
      </w:r>
    </w:p>
    <w:p>
      <w:pPr>
        <w:jc w:val="center"/>
      </w:pPr>
      <w:r>
        <w:rPr>
          <w:sz w:val="26"/>
        </w:rPr>
        <w:t>Backend API на Python + админский Frontend на React/Vite</w:t>
        <w:br/>
        <w:t>под реализацию в Cursor или Claude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4FB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b/>
                <w:color w:val="1F4E79"/>
                <w:sz w:val="23"/>
              </w:rPr>
              <w:t>Назначение документа</w:t>
            </w:r>
          </w:p>
          <w:p>
            <w:pPr>
              <w:pStyle w:val="ListBullet"/>
              <w:spacing w:after="20"/>
            </w:pPr>
            <w:r>
              <w:rPr>
                <w:sz w:val="21"/>
              </w:rPr>
              <w:t>Зафиксировать улучшенное ТЗ для MVP и ближайшего расширения.</w:t>
            </w:r>
          </w:p>
          <w:p>
            <w:pPr>
              <w:pStyle w:val="ListBullet"/>
              <w:spacing w:after="20"/>
            </w:pPr>
            <w:r>
              <w:rPr>
                <w:sz w:val="21"/>
              </w:rPr>
              <w:t>Дать Cursor/Claude Code конкретные этапы работ, ожидаемый результат и структуру проекта.</w:t>
            </w:r>
          </w:p>
          <w:p>
            <w:pPr>
              <w:pStyle w:val="ListBullet"/>
              <w:spacing w:after="20"/>
            </w:pPr>
            <w:r>
              <w:rPr>
                <w:sz w:val="21"/>
              </w:rPr>
              <w:t>Снизить риск архитектурных переделок: заложить multi-tenant isolation, логирование, наблюдаемость и безопасность с первого этапа.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tcMar>
              <w:top w:w="110" w:type="dxa"/>
              <w:start w:w="140" w:type="dxa"/>
              <w:bottom w:w="110" w:type="dxa"/>
              <w:end w:w="140" w:type="dxa"/>
            </w:tcMar>
            <w:shd w:fill="EEF4FB"/>
          </w:tcPr>
          <w:p>
            <w:r>
              <w:rPr>
                <w:b/>
                <w:sz w:val="21"/>
              </w:rPr>
              <w:t>Проект</w:t>
            </w:r>
          </w:p>
        </w:tc>
        <w:tc>
          <w:tcPr>
            <w:tcW w:type="dxa" w:w="492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sz w:val="21"/>
              </w:rPr>
              <w:t>Multi-tenant AI platform / AI shell per tenant</w:t>
            </w:r>
          </w:p>
        </w:tc>
      </w:tr>
      <w:tr>
        <w:tc>
          <w:tcPr>
            <w:tcW w:type="dxa" w:w="4929"/>
            <w:tcMar>
              <w:top w:w="110" w:type="dxa"/>
              <w:start w:w="140" w:type="dxa"/>
              <w:bottom w:w="110" w:type="dxa"/>
              <w:end w:w="140" w:type="dxa"/>
            </w:tcMar>
            <w:shd w:fill="EEF4FB"/>
          </w:tcPr>
          <w:p>
            <w:r>
              <w:rPr>
                <w:b/>
                <w:sz w:val="21"/>
              </w:rPr>
              <w:t>Цель MVP</w:t>
            </w:r>
          </w:p>
        </w:tc>
        <w:tc>
          <w:tcPr>
            <w:tcW w:type="dxa" w:w="492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sz w:val="21"/>
              </w:rPr>
              <w:t>Изолированная работа с LLM по tenant, чат, логи, настройки оболочки, tools, KB, memory</w:t>
            </w:r>
          </w:p>
        </w:tc>
      </w:tr>
      <w:tr>
        <w:tc>
          <w:tcPr>
            <w:tcW w:type="dxa" w:w="4929"/>
            <w:tcMar>
              <w:top w:w="110" w:type="dxa"/>
              <w:start w:w="140" w:type="dxa"/>
              <w:bottom w:w="110" w:type="dxa"/>
              <w:end w:w="140" w:type="dxa"/>
            </w:tcMar>
            <w:shd w:fill="EEF4FB"/>
          </w:tcPr>
          <w:p>
            <w:r>
              <w:rPr>
                <w:b/>
                <w:sz w:val="21"/>
              </w:rPr>
              <w:t>Технологии</w:t>
            </w:r>
          </w:p>
        </w:tc>
        <w:tc>
          <w:tcPr>
            <w:tcW w:type="dxa" w:w="492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sz w:val="21"/>
              </w:rPr>
              <w:t>Python 3.12+, FastAPI, PostgreSQL, SQLAlchemy 2.x, Alembic, React, Vite, TypeScript</w:t>
            </w:r>
          </w:p>
        </w:tc>
      </w:tr>
      <w:tr>
        <w:tc>
          <w:tcPr>
            <w:tcW w:type="dxa" w:w="4929"/>
            <w:tcMar>
              <w:top w:w="110" w:type="dxa"/>
              <w:start w:w="140" w:type="dxa"/>
              <w:bottom w:w="110" w:type="dxa"/>
              <w:end w:w="140" w:type="dxa"/>
            </w:tcMar>
            <w:shd w:fill="EEF4FB"/>
          </w:tcPr>
          <w:p>
            <w:r>
              <w:rPr>
                <w:b/>
                <w:sz w:val="21"/>
              </w:rPr>
              <w:t>Целевая среда</w:t>
            </w:r>
          </w:p>
        </w:tc>
        <w:tc>
          <w:tcPr>
            <w:tcW w:type="dxa" w:w="492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sz w:val="21"/>
              </w:rPr>
              <w:t>Docker Compose для локального запуска, расширяемость под production</w:t>
            </w:r>
          </w:p>
        </w:tc>
      </w:tr>
    </w:tbl>
    <w:p>
      <w:r>
        <w:br w:type="page"/>
      </w:r>
    </w:p>
    <w:p>
      <w:pPr>
        <w:pStyle w:val="Heading1"/>
      </w:pPr>
      <w:r>
        <w:t>1. Цели и границы проекта</w:t>
      </w:r>
    </w:p>
    <w:p>
      <w:pPr>
        <w:pStyle w:val="ListBullet"/>
      </w:pPr>
      <w:r>
        <w:rPr>
          <w:sz w:val="22"/>
        </w:rPr>
        <w:t>Создать платформу, где каждый tenant работает в собственной изолированной AI-оболочке.</w:t>
      </w:r>
    </w:p>
    <w:p>
      <w:pPr>
        <w:pStyle w:val="ListBullet"/>
      </w:pPr>
      <w:r>
        <w:rPr>
          <w:sz w:val="22"/>
        </w:rPr>
        <w:t>Для каждого tenant должны быть независимыми: настройки LLM, API keys, память, база знаний, tools, чаты, сообщения, журналы запросов.</w:t>
      </w:r>
    </w:p>
    <w:p>
      <w:pPr>
        <w:pStyle w:val="ListBullet"/>
      </w:pPr>
      <w:r>
        <w:rPr>
          <w:sz w:val="22"/>
        </w:rPr>
        <w:t>Система должна иметь админский web-интерфейс и API для работы от имени tenant по ключу.</w:t>
      </w:r>
    </w:p>
    <w:p>
      <w:pPr>
        <w:pStyle w:val="Heading1"/>
      </w:pPr>
      <w:r>
        <w:t>2. Бизнес-сценарии</w:t>
      </w:r>
    </w:p>
    <w:p>
      <w:pPr>
        <w:pStyle w:val="ListBullet"/>
      </w:pPr>
      <w:r>
        <w:rPr>
          <w:sz w:val="22"/>
        </w:rPr>
        <w:t>Администратор входит в панель по login/password и управляет tenants.</w:t>
      </w:r>
    </w:p>
    <w:p>
      <w:pPr>
        <w:pStyle w:val="ListBullet"/>
      </w:pPr>
      <w:r>
        <w:rPr>
          <w:sz w:val="22"/>
        </w:rPr>
        <w:t>Для выбранного tenant администратор задает provider, model, prompt, rules, температуру, лимиты контекста, tools, KB и memory.</w:t>
      </w:r>
    </w:p>
    <w:p>
      <w:pPr>
        <w:pStyle w:val="ListBullet"/>
      </w:pPr>
      <w:r>
        <w:rPr>
          <w:sz w:val="22"/>
        </w:rPr>
        <w:t>Из панели можно открыть список чатов tenant, вести чат с LLM и просматривать детальные логи вызовов.</w:t>
      </w:r>
    </w:p>
    <w:p>
      <w:pPr>
        <w:pStyle w:val="ListBullet"/>
      </w:pPr>
      <w:r>
        <w:rPr>
          <w:sz w:val="22"/>
        </w:rPr>
        <w:t>Если описание чата пустое, после первого осмысленного сообщения генерируется короткое summary темы разговора и сохраняется в chat.description.</w:t>
      </w:r>
    </w:p>
    <w:p>
      <w:pPr>
        <w:pStyle w:val="Heading1"/>
      </w:pPr>
      <w:r>
        <w:t>3. Ключевые архитектурные принципы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Пункт</w:t>
            </w:r>
          </w:p>
        </w:tc>
        <w:tc>
          <w:tcPr>
            <w:tcW w:type="dxa" w:w="492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Описание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Multi-tenant isolation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Любая tenant-scoped сущность обязана содержать tenant_id. Любая выборка, модификация и LLM pipeline обязаны жестко фильтроваться по tenant_id.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Async-first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Backend строить на async FastAPI + async SQLAlchemy + async httpx. Сразу заложить connection pooling, timeouts и retries.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Provider abstraction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Все провайдеры LLM должны работать через единый контракт адаптера, чтобы можно было без рефакторинга подключать новые движки.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Observability by design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Логи, корреляционные идентификаторы, health-checks, метрики и audit trail нужно закладывать в MVP, а не добавлять позже.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Безопасность по умолчанию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Секреты хранятся защищенно, в логах редактируются, tenant keys не показываются повторно целиком, пароли только в hash.</w:t>
            </w:r>
          </w:p>
        </w:tc>
      </w:tr>
    </w:tbl>
    <w:p/>
    <w:p>
      <w:pPr>
        <w:pStyle w:val="Heading1"/>
      </w:pPr>
      <w:r>
        <w:t>4. Пользователи и роли (RBAC)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Роль</w:t>
            </w:r>
          </w:p>
        </w:tc>
        <w:tc>
          <w:tcPr>
            <w:tcW w:type="dxa" w:w="492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Права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superadmin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Видит и управляет всеми tenants, пользователями, ключами, логами, настройками и аудитом.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tenant_admin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Работает только в границах одного tenant: shell config, keys, tools, KB, memory, chats, logs.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readonly_auditor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Просмотр логов, чатов и конфигурации без права изменения.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service_api_client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Работа только через tenant API key; нет доступа к административным настройкам UI.</w:t>
            </w:r>
          </w:p>
        </w:tc>
      </w:tr>
    </w:tbl>
    <w:p/>
    <w:p>
      <w:pPr>
        <w:pStyle w:val="Heading1"/>
      </w:pPr>
      <w:r>
        <w:t>5. Требования к секретам и ключам</w:t>
      </w:r>
    </w:p>
    <w:p>
      <w:pPr>
        <w:pStyle w:val="ListBullet"/>
      </w:pPr>
      <w:r>
        <w:rPr>
          <w:sz w:val="22"/>
        </w:rPr>
        <w:t>Tenant API key используется для доступа к tenant API через Authorization: Bearer &lt;key&gt; или X-API-Key: &lt;key&gt;.</w:t>
      </w:r>
    </w:p>
    <w:p>
      <w:pPr>
        <w:pStyle w:val="ListBullet"/>
      </w:pPr>
      <w:r>
        <w:rPr>
          <w:sz w:val="22"/>
        </w:rPr>
        <w:t>Полный ключ показывается только в момент создания. Далее хранится key_hash и короткий prefix для отображения.</w:t>
      </w:r>
    </w:p>
    <w:p>
      <w:pPr>
        <w:pStyle w:val="ListBullet"/>
      </w:pPr>
      <w:r>
        <w:rPr>
          <w:sz w:val="22"/>
        </w:rPr>
        <w:t>Provider API keys хранятся в защищенном виде. В логах, UI и API выдаче отображаются только masked значения.</w:t>
      </w:r>
    </w:p>
    <w:p>
      <w:pPr>
        <w:pStyle w:val="ListBullet"/>
      </w:pPr>
      <w:r>
        <w:rPr>
          <w:sz w:val="22"/>
        </w:rPr>
        <w:t>Поддержать создание, деактивацию, истечение срока действия и ротацию ключей.</w:t>
      </w:r>
    </w:p>
    <w:p>
      <w:pPr>
        <w:pStyle w:val="Heading1"/>
      </w:pPr>
      <w:r>
        <w:t>6. Сущности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Сущность</w:t>
            </w:r>
          </w:p>
        </w:tc>
        <w:tc>
          <w:tcPr>
            <w:tcW w:type="dxa" w:w="492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Ключевые поля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AdminUser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login, password_hash, role, is_active, created_at, updated_at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Tenant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name, slug/code, description, is_active, created_at, updated_at, deleted_at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TenantApiKey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tenant_id, name, key_prefix, key_hash, expires_at, last_used_at, is_active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TenantShellConfig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provider_type, provider_base_url, provider_api_key(enc), model_name, system_prompt, rules_text, temperature, max_context_messages, max_tokens, summary_model_name, memory_enabled, knowledge_base_enabled, tools_policy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TenantShellConfigVersion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tenant_id, changed_by, changed_at, previous_payload_json, new_payload_json, comment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TenantTool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tenant_id, name, description, schema/config_json, type, is_active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KnowledgeBaseDocument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tenant_id, title, source_type, content, metadata_json, is_active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MemoryEntry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tenant_id, chat_id(nullable), memory_type, content, metadata_json, priority, is_pinned, expires_at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Chat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tenant_id, title, description, status, created_by, created_at, updated_at, archived_at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Message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tenant_id, chat_id, role, content, metadata_json, prompt_tokens, completion_tokens, total_tokens, latency_ms, status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LLMRequestLog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tenant_id, chat_id, message_id, provider_type, model_name, raw/normalized request+response, status, error_text, latency, TTFT, tokens, size bytes, tool calls, finish_reason, estimated_cost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AdminAuditLog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actor_id, actor_role, action, resource_type, resource_id, tenant_id(nullable), before_json, after_json, created_at</w:t>
            </w:r>
          </w:p>
        </w:tc>
      </w:tr>
    </w:tbl>
    <w:p/>
    <w:p>
      <w:pPr>
        <w:pStyle w:val="Heading1"/>
      </w:pPr>
      <w:r>
        <w:t>7. Политика хранения и жизненного цикла данных</w:t>
      </w:r>
    </w:p>
    <w:p>
      <w:pPr>
        <w:pStyle w:val="ListBullet"/>
      </w:pPr>
      <w:r>
        <w:rPr>
          <w:sz w:val="22"/>
        </w:rPr>
        <w:t>Использовать soft delete для Tenant, Chat, Tool, KB document, MemoryEntry. Поля: deleted_at, deleted_by.</w:t>
      </w:r>
    </w:p>
    <w:p>
      <w:pPr>
        <w:pStyle w:val="ListBullet"/>
      </w:pPr>
      <w:r>
        <w:rPr>
          <w:sz w:val="22"/>
        </w:rPr>
        <w:t>Для raw LLM payload logs предусмотреть retention policy с конфигурацией срока хранения.</w:t>
      </w:r>
    </w:p>
    <w:p>
      <w:pPr>
        <w:pStyle w:val="ListBullet"/>
      </w:pPr>
      <w:r>
        <w:rPr>
          <w:sz w:val="22"/>
        </w:rPr>
        <w:t>Кратковременная память может иметь TTL; долгосрочная и эпизодическая память — без TTL по умолчанию.</w:t>
      </w:r>
    </w:p>
    <w:p>
      <w:pPr>
        <w:pStyle w:val="ListBullet"/>
      </w:pPr>
      <w:r>
        <w:rPr>
          <w:sz w:val="22"/>
        </w:rPr>
        <w:t>Нужно предусмотреть экспорт/импорт tenant-конфигурации и клонирование tenant setup.</w:t>
      </w:r>
    </w:p>
    <w:p>
      <w:pPr>
        <w:pStyle w:val="Heading1"/>
      </w:pPr>
      <w:r>
        <w:t>8. LLM pipeline</w:t>
      </w:r>
    </w:p>
    <w:p>
      <w:pPr>
        <w:pStyle w:val="ListNumber"/>
      </w:pPr>
      <w:r>
        <w:rPr>
          <w:sz w:val="22"/>
        </w:rPr>
        <w:t>Проверить контекст доступа и tenant.</w:t>
      </w:r>
    </w:p>
    <w:p>
      <w:pPr>
        <w:pStyle w:val="ListNumber"/>
      </w:pPr>
      <w:r>
        <w:rPr>
          <w:sz w:val="22"/>
        </w:rPr>
        <w:t>Загрузить TenantShellConfig и активные tenant-scoped tools.</w:t>
      </w:r>
    </w:p>
    <w:p>
      <w:pPr>
        <w:pStyle w:val="ListNumber"/>
      </w:pPr>
      <w:r>
        <w:rPr>
          <w:sz w:val="22"/>
        </w:rPr>
        <w:t>Получить последние N сообщений чата согласно max_context_messages.</w:t>
      </w:r>
    </w:p>
    <w:p>
      <w:pPr>
        <w:pStyle w:val="ListNumber"/>
      </w:pPr>
      <w:r>
        <w:rPr>
          <w:sz w:val="22"/>
        </w:rPr>
        <w:t>Подмешать system prompt, rules, memory, релевантные KB записи и definitions tools.</w:t>
      </w:r>
    </w:p>
    <w:p>
      <w:pPr>
        <w:pStyle w:val="ListNumber"/>
      </w:pPr>
      <w:r>
        <w:rPr>
          <w:sz w:val="22"/>
        </w:rPr>
        <w:t>Сформировать normalized request payload и raw provider payload.</w:t>
      </w:r>
    </w:p>
    <w:p>
      <w:pPr>
        <w:pStyle w:val="ListNumber"/>
      </w:pPr>
      <w:r>
        <w:rPr>
          <w:sz w:val="22"/>
        </w:rPr>
        <w:t>Отправить запрос в выбранный provider/model.</w:t>
      </w:r>
    </w:p>
    <w:p>
      <w:pPr>
        <w:pStyle w:val="ListNumber"/>
      </w:pPr>
      <w:r>
        <w:rPr>
          <w:sz w:val="22"/>
        </w:rPr>
        <w:t>Сохранить user message, assistant message и LLMRequestLog.</w:t>
      </w:r>
    </w:p>
    <w:p>
      <w:pPr>
        <w:pStyle w:val="ListNumber"/>
      </w:pPr>
      <w:r>
        <w:rPr>
          <w:sz w:val="22"/>
        </w:rPr>
        <w:t>Если chat.description пустой, сделать отдельный summary-вызов или lightweight internal summarize step и сохранить краткое описание.</w:t>
      </w:r>
    </w:p>
    <w:p>
      <w:pPr>
        <w:pStyle w:val="ListNumber"/>
      </w:pPr>
      <w:r>
        <w:rPr>
          <w:sz w:val="22"/>
        </w:rPr>
        <w:t>Вернуть клиенту финальный ответ или stream.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4FB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b/>
                <w:color w:val="1F4E79"/>
                <w:sz w:val="23"/>
              </w:rPr>
              <w:t>Важно для pipeline</w:t>
            </w:r>
          </w:p>
          <w:p>
            <w:pPr>
              <w:pStyle w:val="ListBullet"/>
              <w:spacing w:after="20"/>
            </w:pPr>
            <w:r>
              <w:rPr>
                <w:sz w:val="21"/>
              </w:rPr>
              <w:t>Endpoint отправки сообщения обязан поддерживать idempotency_key, чтобы повторная отправка не создавала дубликаты messages и logs.</w:t>
            </w:r>
          </w:p>
          <w:p>
            <w:pPr>
              <w:pStyle w:val="ListBullet"/>
              <w:spacing w:after="20"/>
            </w:pPr>
            <w:r>
              <w:rPr>
                <w:sz w:val="21"/>
              </w:rPr>
              <w:t>Если включен streaming, нужно логировать как минимум time_to_first_token_ms и full_latency_ms.</w:t>
            </w:r>
          </w:p>
          <w:p>
            <w:pPr>
              <w:pStyle w:val="ListBullet"/>
              <w:spacing w:after="20"/>
            </w:pPr>
            <w:r>
              <w:rPr>
                <w:sz w:val="21"/>
              </w:rPr>
              <w:t>Нужно сохранять также effective context stats: число messages, число memory items, число KB items, число tools.</w:t>
            </w:r>
          </w:p>
        </w:tc>
      </w:tr>
    </w:tbl>
    <w:p/>
    <w:p>
      <w:pPr>
        <w:pStyle w:val="Heading1"/>
      </w:pPr>
      <w:r>
        <w:t>9. Поддержка провайдеров LLM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Провайдер</w:t>
            </w:r>
          </w:p>
        </w:tc>
        <w:tc>
          <w:tcPr>
            <w:tcW w:type="dxa" w:w="492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Требование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OpenAI-compatible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Работа через base_url + api_key, поддержка chat completions и опционально streaming.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Deepseek-compatible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Адаптер с нормализацией отличий формата при необходимости.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Ollama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Локальный endpoint, поддержка list models, healthcheck, chat completion и streaming при доступности.</w:t>
            </w:r>
          </w:p>
        </w:tc>
      </w:tr>
    </w:tbl>
    <w:p/>
    <w:p>
      <w:pPr>
        <w:pStyle w:val="ListBullet"/>
      </w:pPr>
      <w:r>
        <w:rPr>
          <w:sz w:val="22"/>
        </w:rPr>
        <w:t>Реализовать единый интерфейс адаптера: chat_completion, chat_completion_stream, summarize, list_models, healthcheck, normalize_usage, normalize_error, normalize_tool_calls.</w:t>
      </w:r>
    </w:p>
    <w:p>
      <w:pPr>
        <w:pStyle w:val="ListBullet"/>
      </w:pPr>
      <w:r>
        <w:rPr>
          <w:sz w:val="22"/>
        </w:rPr>
        <w:t>Ошибки провайдера должны приводиться к единому типу ошибок сервиса.</w:t>
      </w:r>
    </w:p>
    <w:p>
      <w:pPr>
        <w:pStyle w:val="ListBullet"/>
      </w:pPr>
      <w:r>
        <w:rPr>
          <w:sz w:val="22"/>
        </w:rPr>
        <w:t>При отсутствии usage у провайдера должна быть предусмотрена эвристика или null-safe обработка.</w:t>
      </w:r>
    </w:p>
    <w:p>
      <w:pPr>
        <w:pStyle w:val="Heading1"/>
      </w:pPr>
      <w:r>
        <w:t>10. Memory, Knowledge Base и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Компонент</w:t>
            </w:r>
          </w:p>
        </w:tc>
        <w:tc>
          <w:tcPr>
            <w:tcW w:type="dxa" w:w="492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Поведение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Short-term memory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Последние сообщения чата; основной источник недавнего контекста.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Long-term memory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Стабильные факты tenant или чата, которые нужно подмешивать длительно.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Episodic memory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Выжимки по прошлым сессиям, ключевые события и summary.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Knowledge Base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CRUD документов tenant. На MVP допустим простой retrieval по правилам и фильтрам; архитектура должна быть готова к RAG.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Tools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Набор tenant-scoped tools. Как минимум нужно хранить schema, передавать в модель и логировать tool calls. Полноценное исполнение tools — опционально для MVP.</w:t>
            </w:r>
          </w:p>
        </w:tc>
      </w:tr>
    </w:tbl>
    <w:p/>
    <w:p>
      <w:pPr>
        <w:pStyle w:val="ListBullet"/>
      </w:pPr>
      <w:r>
        <w:rPr>
          <w:sz w:val="22"/>
        </w:rPr>
        <w:t>Каждый LLM log должен фиксировать, какие memory entries и какие KB документы вошли в контекст.</w:t>
      </w:r>
    </w:p>
    <w:p>
      <w:pPr>
        <w:pStyle w:val="ListBullet"/>
      </w:pPr>
      <w:r>
        <w:rPr>
          <w:sz w:val="22"/>
        </w:rPr>
        <w:t>Добавить приоритеты memory и флаг pinned.</w:t>
      </w:r>
    </w:p>
    <w:p>
      <w:pPr>
        <w:pStyle w:val="ListBullet"/>
      </w:pPr>
      <w:r>
        <w:rPr>
          <w:sz w:val="22"/>
        </w:rPr>
        <w:t>Добавить лимиты: max KB docs/chunks per request, max tools per tenant, max message length.</w:t>
      </w:r>
    </w:p>
    <w:p>
      <w:pPr>
        <w:pStyle w:val="Heading1"/>
      </w:pPr>
      <w:r>
        <w:t>11. Backend API: обязательные группы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Группа</w:t>
            </w:r>
          </w:p>
        </w:tc>
        <w:tc>
          <w:tcPr>
            <w:tcW w:type="dxa" w:w="492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Endpoints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Admin auth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POST /api/admin/auth/login, POST /logout, GET /me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Tenants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GET/POST /api/admin/tenants, GET/PATCH/DELETE /api/admin/tenants/{tenant_id}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Tenant API keys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GET/POST /api/admin/tenants/{tenant_id}/keys, PATCH/DELETE, POST rotate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Shell config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GET/PUT /api/admin/tenants/{tenant_id}/shell, POST test-connection, GET models(optional)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Tools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CRUD /api/admin/tenants/{tenant_id}/tools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Knowledge Base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CRUD /api/admin/tenants/{tenant_id}/kb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Memory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CRUD /api/admin/tenants/{tenant_id}/memory + filters memory_type/chat_id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Chats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CRUD /api/tenants/{tenant_id}/chats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Messages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GET /messages, POST /messages для отправки в LLM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LLM logs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GET list + GET detail с фильтрами provider/model/status/chat/date/has_tool_calls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Admin audit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GET /api/admin/audit с фильтрами actor/action/resource/date</w:t>
            </w:r>
          </w:p>
        </w:tc>
      </w:tr>
    </w:tbl>
    <w:p/>
    <w:p>
      <w:pPr>
        <w:pStyle w:val="ListBullet"/>
      </w:pPr>
      <w:r>
        <w:rPr>
          <w:sz w:val="22"/>
        </w:rPr>
        <w:t>Все list endpoints должны поддерживать pagination, sorting, filtering и total_count.</w:t>
      </w:r>
    </w:p>
    <w:p>
      <w:pPr>
        <w:pStyle w:val="ListBullet"/>
      </w:pPr>
      <w:r>
        <w:rPr>
          <w:sz w:val="22"/>
        </w:rPr>
        <w:t>Для logs, chats и messages требуется полнотекстовый/полевой поиск по ключевым полям.</w:t>
      </w:r>
    </w:p>
    <w:p>
      <w:pPr>
        <w:pStyle w:val="ListBullet"/>
      </w:pPr>
      <w:r>
        <w:rPr>
          <w:sz w:val="22"/>
        </w:rPr>
        <w:t>Нужны batch operations там, где это полезно: деактивация ключей, архивирование чатов, bulk import KB документов.</w:t>
      </w:r>
    </w:p>
    <w:p>
      <w:pPr>
        <w:pStyle w:val="Heading1"/>
      </w:pPr>
      <w:r>
        <w:t>12. Frontend: обязательные экраны и поведение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Экран</w:t>
            </w:r>
          </w:p>
        </w:tc>
        <w:tc>
          <w:tcPr>
            <w:tcW w:type="dxa" w:w="492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Назначение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Login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Вход по login/password, обработка ошибок, хранение сессии/JWT.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Dashboard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Сводка по tenants, быстрый переход в настройки и логи.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Tenant list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Таблица tenants с фильтрами, сортировкой и действиями.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Tenant detail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Вкладки: General, API Keys, Shell Settings, Tools, Knowledge Base, Memory, Chats, Logs.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Chat page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Список чатов, лента сообщений, ввод сообщения, streaming indicator, tenant-aware UI.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Logs page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Таблица логов + detail view с raw/normalized payloads и техническими метриками.</w:t>
            </w:r>
          </w:p>
        </w:tc>
      </w:tr>
    </w:tbl>
    <w:p/>
    <w:p>
      <w:pPr>
        <w:pStyle w:val="ListBullet"/>
      </w:pPr>
      <w:r>
        <w:rPr>
          <w:sz w:val="22"/>
        </w:rPr>
        <w:t>Поддержать light/dark theme.</w:t>
      </w:r>
    </w:p>
    <w:p>
      <w:pPr>
        <w:pStyle w:val="ListBullet"/>
      </w:pPr>
      <w:r>
        <w:rPr>
          <w:sz w:val="22"/>
        </w:rPr>
        <w:t>При переключении tenant данные другого tenant не должны быть доступны и не должны оставаться в кеше UI.</w:t>
      </w:r>
    </w:p>
    <w:p>
      <w:pPr>
        <w:pStyle w:val="ListBullet"/>
      </w:pPr>
      <w:r>
        <w:rPr>
          <w:sz w:val="22"/>
        </w:rPr>
        <w:t>Для Shell Settings нужен удобный редактор prompt/rules и отдельный JSON/schema editor для tools config.</w:t>
      </w:r>
    </w:p>
    <w:p>
      <w:pPr>
        <w:pStyle w:val="ListBullet"/>
      </w:pPr>
      <w:r>
        <w:rPr>
          <w:sz w:val="22"/>
        </w:rPr>
        <w:t>Для форм редактирования обязателен dirty state и предупреждение о несохраненных изменениях.</w:t>
      </w:r>
    </w:p>
    <w:p>
      <w:pPr>
        <w:pStyle w:val="ListBullet"/>
      </w:pPr>
      <w:r>
        <w:rPr>
          <w:sz w:val="22"/>
        </w:rPr>
        <w:t>Добавить Chat debug panel: effective system prompt, selected messages, injected memory, injected KB context, available tools, normalized request payload.</w:t>
      </w:r>
    </w:p>
    <w:p>
      <w:pPr>
        <w:pStyle w:val="Heading1"/>
      </w:pPr>
      <w:r>
        <w:t>13. Логи, метрики и наблюдаемость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Слой</w:t>
            </w:r>
          </w:p>
        </w:tc>
        <w:tc>
          <w:tcPr>
            <w:tcW w:type="dxa" w:w="492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Требование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Raw logs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Сохранять request/response payloads после redaction секретов.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Normalized telemetry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Хранить prompt_tokens, completion_tokens, total_tokens, estimated_cost, latency_ms, TTFT, request_size_bytes, response_size_bytes, finish_reason, tool_calls_count.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Correlation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Каждый запрос должен иметь request_id/correlation_id для трассировки через backend и provider adapter.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Health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Нужны /health, /ready и при возможности metrics endpoint.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Audit trail</w:t>
            </w:r>
          </w:p>
        </w:tc>
        <w:tc>
          <w:tcPr>
            <w:tcW w:type="dxa" w:w="669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sz w:val="21"/>
              </w:rPr>
              <w:t>Фиксировать административные действия и чувствительные изменения конфигурации.</w:t>
            </w:r>
          </w:p>
        </w:tc>
      </w:tr>
    </w:tbl>
    <w:p/>
    <w:p>
      <w:pPr>
        <w:pStyle w:val="ListBullet"/>
      </w:pPr>
      <w:r>
        <w:rPr>
          <w:sz w:val="22"/>
        </w:rPr>
        <w:t>Для логов нужно отображать и фильтровать estimated cost по provider/model.</w:t>
      </w:r>
    </w:p>
    <w:p>
      <w:pPr>
        <w:pStyle w:val="ListBullet"/>
      </w:pPr>
      <w:r>
        <w:rPr>
          <w:sz w:val="22"/>
        </w:rPr>
        <w:t>Нужно предусмотреть rate limits и quotas: requests/minute, parallel requests, tokens/day, storage limits per tenant.</w:t>
      </w:r>
    </w:p>
    <w:p>
      <w:pPr>
        <w:pStyle w:val="ListBullet"/>
      </w:pPr>
      <w:r>
        <w:rPr>
          <w:sz w:val="22"/>
        </w:rPr>
        <w:t>Structured logs должны быть пригодны для последующего подключения ELK/Grafana/Prometheus/OpenTelemetry.</w:t>
      </w:r>
    </w:p>
    <w:p>
      <w:pPr>
        <w:pStyle w:val="Heading1"/>
      </w:pPr>
      <w:r>
        <w:t>14. Безопасность</w:t>
      </w:r>
    </w:p>
    <w:p>
      <w:pPr>
        <w:pStyle w:val="ListBullet"/>
      </w:pPr>
      <w:r>
        <w:rPr>
          <w:sz w:val="22"/>
        </w:rPr>
        <w:t>Пароли только в hash.</w:t>
      </w:r>
    </w:p>
    <w:p>
      <w:pPr>
        <w:pStyle w:val="ListBullet"/>
      </w:pPr>
      <w:r>
        <w:rPr>
          <w:sz w:val="22"/>
        </w:rPr>
        <w:t>Секреты шифровать или иным образом защищать at rest.</w:t>
      </w:r>
    </w:p>
    <w:p>
      <w:pPr>
        <w:pStyle w:val="ListBullet"/>
      </w:pPr>
      <w:r>
        <w:rPr>
          <w:sz w:val="22"/>
        </w:rPr>
        <w:t>Ключи и токены не возвращать целиком после сохранения.</w:t>
      </w:r>
    </w:p>
    <w:p>
      <w:pPr>
        <w:pStyle w:val="ListBullet"/>
      </w:pPr>
      <w:r>
        <w:rPr>
          <w:sz w:val="22"/>
        </w:rPr>
        <w:t>В логах редактировать secrets, passwords, provider API keys, session tokens.</w:t>
      </w:r>
    </w:p>
    <w:p>
      <w:pPr>
        <w:pStyle w:val="ListBullet"/>
      </w:pPr>
      <w:r>
        <w:rPr>
          <w:sz w:val="22"/>
        </w:rPr>
        <w:t>Добавить rate limiting на auth endpoints.</w:t>
      </w:r>
    </w:p>
    <w:p>
      <w:pPr>
        <w:pStyle w:val="ListBullet"/>
      </w:pPr>
      <w:r>
        <w:rPr>
          <w:sz w:val="22"/>
        </w:rPr>
        <w:t>CORS и trusted hosts должны конфигурироваться через env.</w:t>
      </w:r>
    </w:p>
    <w:p>
      <w:pPr>
        <w:pStyle w:val="ListBullet"/>
      </w:pPr>
      <w:r>
        <w:rPr>
          <w:sz w:val="22"/>
        </w:rPr>
        <w:t>Нельзя допускать cross-tenant data leakage ни на уровне ORM, ни на уровне сервисов, ни на уровне фронтенд-кеша.</w:t>
      </w:r>
    </w:p>
    <w:p>
      <w:pPr>
        <w:pStyle w:val="Heading1"/>
      </w:pPr>
      <w:r>
        <w:t>15. Нефункциональные требования</w:t>
      </w:r>
    </w:p>
    <w:p>
      <w:pPr>
        <w:pStyle w:val="ListBullet"/>
      </w:pPr>
      <w:r>
        <w:rPr>
          <w:sz w:val="22"/>
        </w:rPr>
        <w:t>Чистая модульная архитектура: api / schemas / models / repositories / services / providers / core.</w:t>
      </w:r>
    </w:p>
    <w:p>
      <w:pPr>
        <w:pStyle w:val="ListBullet"/>
      </w:pPr>
      <w:r>
        <w:rPr>
          <w:sz w:val="22"/>
        </w:rPr>
        <w:t>Alembic migrations обязательны; без ручного schema drift.</w:t>
      </w:r>
    </w:p>
    <w:p>
      <w:pPr>
        <w:pStyle w:val="ListBullet"/>
      </w:pPr>
      <w:r>
        <w:rPr>
          <w:sz w:val="22"/>
        </w:rPr>
        <w:t>Unit tests и integration tests для основных сценариев.</w:t>
      </w:r>
    </w:p>
    <w:p>
      <w:pPr>
        <w:pStyle w:val="ListBullet"/>
      </w:pPr>
      <w:r>
        <w:rPr>
          <w:sz w:val="22"/>
        </w:rPr>
        <w:t>Dockerfile для backend и frontend, docker-compose.yml для локального запуска.</w:t>
      </w:r>
    </w:p>
    <w:p>
      <w:pPr>
        <w:pStyle w:val="ListBullet"/>
      </w:pPr>
      <w:r>
        <w:rPr>
          <w:sz w:val="22"/>
        </w:rPr>
        <w:t>README и .env.example обязательны.</w:t>
      </w:r>
    </w:p>
    <w:p>
      <w:pPr>
        <w:pStyle w:val="ListBullet"/>
      </w:pPr>
      <w:r>
        <w:rPr>
          <w:sz w:val="22"/>
        </w:rPr>
        <w:t>Проект должен быть готов к расширению под очереди, RAG, embeddings, streaming и полноценное выполнение tools.</w:t>
      </w:r>
    </w:p>
    <w:p>
      <w:pPr>
        <w:pStyle w:val="Heading1"/>
      </w:pPr>
      <w:r>
        <w:t>16. Конкретные задания для Cursor / Claude Code</w:t>
      </w:r>
    </w:p>
    <w:p>
      <w:r>
        <w:t>Ниже задачи сформулированы так, чтобы агент мог выполнять их поэтапно и выдавать проверяемый результат.</w:t>
      </w:r>
    </w:p>
    <w:p>
      <w:pPr>
        <w:pStyle w:val="Heading2"/>
      </w:pPr>
      <w:r>
        <w:t>Этап 1. Инициализация проекта</w:t>
      </w:r>
    </w:p>
    <w:p>
      <w:pPr>
        <w:pStyle w:val="ListBullet"/>
      </w:pPr>
      <w:r>
        <w:rPr>
          <w:sz w:val="22"/>
        </w:rPr>
        <w:t>Создай монорепозиторий с папками backend и frontend.</w:t>
      </w:r>
    </w:p>
    <w:p>
      <w:pPr>
        <w:pStyle w:val="ListBullet"/>
      </w:pPr>
      <w:r>
        <w:rPr>
          <w:sz w:val="22"/>
        </w:rPr>
        <w:t>Настрой backend на FastAPI + SQLAlchemy 2.x + Alembic + PostgreSQL.</w:t>
      </w:r>
    </w:p>
    <w:p>
      <w:pPr>
        <w:pStyle w:val="ListBullet"/>
      </w:pPr>
      <w:r>
        <w:rPr>
          <w:sz w:val="22"/>
        </w:rPr>
        <w:t>Настрой frontend на React + Vite + TypeScript + Router + TanStack Query.</w:t>
      </w:r>
    </w:p>
    <w:p>
      <w:pPr>
        <w:pStyle w:val="ListBullet"/>
      </w:pPr>
      <w:r>
        <w:rPr>
          <w:sz w:val="22"/>
        </w:rPr>
        <w:t>Добавь Dockerfile для backend/frontend и docker-compose.yml с PostgreSQL.</w:t>
      </w:r>
    </w:p>
    <w:p>
      <w:pPr>
        <w:pStyle w:val="ListBullet"/>
      </w:pPr>
      <w:r>
        <w:rPr>
          <w:sz w:val="22"/>
        </w:rPr>
        <w:t>Сгенерируй .env.example и базовый README с инструкцией запуска.</w:t>
      </w:r>
    </w:p>
    <w:p>
      <w:pPr>
        <w:pStyle w:val="Heading2"/>
      </w:pPr>
      <w:r>
        <w:t>Этап 2. База данных и модели</w:t>
      </w:r>
    </w:p>
    <w:p>
      <w:pPr>
        <w:pStyle w:val="ListBullet"/>
      </w:pPr>
      <w:r>
        <w:rPr>
          <w:sz w:val="22"/>
        </w:rPr>
        <w:t>Создай SQLAlchemy модели для всех сущностей из раздела 6.</w:t>
      </w:r>
    </w:p>
    <w:p>
      <w:pPr>
        <w:pStyle w:val="ListBullet"/>
      </w:pPr>
      <w:r>
        <w:rPr>
          <w:sz w:val="22"/>
        </w:rPr>
        <w:t>Добавь soft delete поля там, где требуется.</w:t>
      </w:r>
    </w:p>
    <w:p>
      <w:pPr>
        <w:pStyle w:val="ListBullet"/>
      </w:pPr>
      <w:r>
        <w:rPr>
          <w:sz w:val="22"/>
        </w:rPr>
        <w:t>Создай начальную Alembic migration.</w:t>
      </w:r>
    </w:p>
    <w:p>
      <w:pPr>
        <w:pStyle w:val="ListBullet"/>
      </w:pPr>
      <w:r>
        <w:rPr>
          <w:sz w:val="22"/>
        </w:rPr>
        <w:t>Подготовь seed для admin пользователя и демонстрационного tenant.</w:t>
      </w:r>
    </w:p>
    <w:p>
      <w:pPr>
        <w:pStyle w:val="Heading2"/>
      </w:pPr>
      <w:r>
        <w:t>Этап 3. Безопасность и доступ</w:t>
      </w:r>
    </w:p>
    <w:p>
      <w:pPr>
        <w:pStyle w:val="ListBullet"/>
      </w:pPr>
      <w:r>
        <w:rPr>
          <w:sz w:val="22"/>
        </w:rPr>
        <w:t>Реализуй admin auth с login/password и ролью superadmin.</w:t>
      </w:r>
    </w:p>
    <w:p>
      <w:pPr>
        <w:pStyle w:val="ListBullet"/>
      </w:pPr>
      <w:r>
        <w:rPr>
          <w:sz w:val="22"/>
        </w:rPr>
        <w:t>Реализуй RBAC middleware/dependencies.</w:t>
      </w:r>
    </w:p>
    <w:p>
      <w:pPr>
        <w:pStyle w:val="ListBullet"/>
      </w:pPr>
      <w:r>
        <w:rPr>
          <w:sz w:val="22"/>
        </w:rPr>
        <w:t>Реализуй Tenant API key lifecycle: create, rotate, revoke, verify.</w:t>
      </w:r>
    </w:p>
    <w:p>
      <w:pPr>
        <w:pStyle w:val="ListBullet"/>
      </w:pPr>
      <w:r>
        <w:rPr>
          <w:sz w:val="22"/>
        </w:rPr>
        <w:t>Добавь redaction utility для логов и защищенное хранение секретов.</w:t>
      </w:r>
    </w:p>
    <w:p>
      <w:pPr>
        <w:pStyle w:val="Heading2"/>
      </w:pPr>
      <w:r>
        <w:t>Этап 4. Core backend services</w:t>
      </w:r>
    </w:p>
    <w:p>
      <w:pPr>
        <w:pStyle w:val="ListBullet"/>
      </w:pPr>
      <w:r>
        <w:rPr>
          <w:sz w:val="22"/>
        </w:rPr>
        <w:t>Реализуй CRUD endpoints для tenants, keys, shell config, tools, KB, memory, chats.</w:t>
      </w:r>
    </w:p>
    <w:p>
      <w:pPr>
        <w:pStyle w:val="ListBullet"/>
      </w:pPr>
      <w:r>
        <w:rPr>
          <w:sz w:val="22"/>
        </w:rPr>
        <w:t>Для list endpoints сделай pagination, sorting, filtering, total_count.</w:t>
      </w:r>
    </w:p>
    <w:p>
      <w:pPr>
        <w:pStyle w:val="ListBullet"/>
      </w:pPr>
      <w:r>
        <w:rPr>
          <w:sz w:val="22"/>
        </w:rPr>
        <w:t>Добавь audit log для административных действий.</w:t>
      </w:r>
    </w:p>
    <w:p>
      <w:pPr>
        <w:pStyle w:val="ListBullet"/>
      </w:pPr>
      <w:r>
        <w:rPr>
          <w:sz w:val="22"/>
        </w:rPr>
        <w:t>Добавь versioning для TenantShellConfig.</w:t>
      </w:r>
    </w:p>
    <w:p>
      <w:pPr>
        <w:pStyle w:val="Heading2"/>
      </w:pPr>
      <w:r>
        <w:t>Этап 5. LLM provider layer</w:t>
      </w:r>
    </w:p>
    <w:p>
      <w:pPr>
        <w:pStyle w:val="ListBullet"/>
      </w:pPr>
      <w:r>
        <w:rPr>
          <w:sz w:val="22"/>
        </w:rPr>
        <w:t>Создай абстрактный BaseProvider и реализации OpenAI-compatible, Deepseek-compatible, Ollama.</w:t>
      </w:r>
    </w:p>
    <w:p>
      <w:pPr>
        <w:pStyle w:val="ListBullet"/>
      </w:pPr>
      <w:r>
        <w:rPr>
          <w:sz w:val="22"/>
        </w:rPr>
        <w:t>Реализуй методы healthcheck, list_models, chat_completion, summarize, normalize_usage, normalize_error.</w:t>
      </w:r>
    </w:p>
    <w:p>
      <w:pPr>
        <w:pStyle w:val="ListBullet"/>
      </w:pPr>
      <w:r>
        <w:rPr>
          <w:sz w:val="22"/>
        </w:rPr>
        <w:t>Сделай service-слой LLM pipeline со сборкой prompt/context.</w:t>
      </w:r>
    </w:p>
    <w:p>
      <w:pPr>
        <w:pStyle w:val="Heading2"/>
      </w:pPr>
      <w:r>
        <w:t>Этап 6. Chat и логирование</w:t>
      </w:r>
    </w:p>
    <w:p>
      <w:pPr>
        <w:pStyle w:val="ListBullet"/>
      </w:pPr>
      <w:r>
        <w:rPr>
          <w:sz w:val="22"/>
        </w:rPr>
        <w:t>Реализуй POST messages endpoint с idempotency_key.</w:t>
      </w:r>
    </w:p>
    <w:p>
      <w:pPr>
        <w:pStyle w:val="ListBullet"/>
      </w:pPr>
      <w:r>
        <w:rPr>
          <w:sz w:val="22"/>
        </w:rPr>
        <w:t>Сохраняй user message, assistant message и LLMRequestLog.</w:t>
      </w:r>
    </w:p>
    <w:p>
      <w:pPr>
        <w:pStyle w:val="ListBullet"/>
      </w:pPr>
      <w:r>
        <w:rPr>
          <w:sz w:val="22"/>
        </w:rPr>
        <w:t>Реализуй auto-summary для chat.description при пустом описании.</w:t>
      </w:r>
    </w:p>
    <w:p>
      <w:pPr>
        <w:pStyle w:val="ListBullet"/>
      </w:pPr>
      <w:r>
        <w:rPr>
          <w:sz w:val="22"/>
        </w:rPr>
        <w:t>Сохраняй tokens, latency, TTFT, bytes, tool_calls_count, finish_reason, estimated_cost.</w:t>
      </w:r>
    </w:p>
    <w:p>
      <w:pPr>
        <w:pStyle w:val="Heading2"/>
      </w:pPr>
      <w:r>
        <w:t>Этап 7. Frontend admin panel</w:t>
      </w:r>
    </w:p>
    <w:p>
      <w:pPr>
        <w:pStyle w:val="ListBullet"/>
      </w:pPr>
      <w:r>
        <w:rPr>
          <w:sz w:val="22"/>
        </w:rPr>
        <w:t>Сделай Login, Dashboard, Tenant list, Tenant detail tabs, Chat page, Logs page.</w:t>
      </w:r>
    </w:p>
    <w:p>
      <w:pPr>
        <w:pStyle w:val="ListBullet"/>
      </w:pPr>
      <w:r>
        <w:rPr>
          <w:sz w:val="22"/>
        </w:rPr>
        <w:t>Поддержи light/dark theme.</w:t>
      </w:r>
    </w:p>
    <w:p>
      <w:pPr>
        <w:pStyle w:val="ListBullet"/>
      </w:pPr>
      <w:r>
        <w:rPr>
          <w:sz w:val="22"/>
        </w:rPr>
        <w:t>Добавь editor для prompt/rules и JSON editor для tool config.</w:t>
      </w:r>
    </w:p>
    <w:p>
      <w:pPr>
        <w:pStyle w:val="ListBullet"/>
      </w:pPr>
      <w:r>
        <w:rPr>
          <w:sz w:val="22"/>
        </w:rPr>
        <w:t>Сделай просмотр логов: таблица + detail view.</w:t>
      </w:r>
    </w:p>
    <w:p>
      <w:pPr>
        <w:pStyle w:val="ListBullet"/>
      </w:pPr>
      <w:r>
        <w:rPr>
          <w:sz w:val="22"/>
        </w:rPr>
        <w:t>Сделай Chat debug panel.</w:t>
      </w:r>
    </w:p>
    <w:p>
      <w:pPr>
        <w:pStyle w:val="Heading2"/>
      </w:pPr>
      <w:r>
        <w:t>Этап 8. Тесты и polishing</w:t>
      </w:r>
    </w:p>
    <w:p>
      <w:pPr>
        <w:pStyle w:val="ListBullet"/>
      </w:pPr>
      <w:r>
        <w:rPr>
          <w:sz w:val="22"/>
        </w:rPr>
        <w:t>Покрой unit tests сервисы безопасности, провайдеры и логирование.</w:t>
      </w:r>
    </w:p>
    <w:p>
      <w:pPr>
        <w:pStyle w:val="ListBullet"/>
      </w:pPr>
      <w:r>
        <w:rPr>
          <w:sz w:val="22"/>
        </w:rPr>
        <w:t>Покрой integration tests auth, CRUD, chat send, log creation.</w:t>
      </w:r>
    </w:p>
    <w:p>
      <w:pPr>
        <w:pStyle w:val="ListBullet"/>
      </w:pPr>
      <w:r>
        <w:rPr>
          <w:sz w:val="22"/>
        </w:rPr>
        <w:t>Проверь tenant isolation тестами.</w:t>
      </w:r>
    </w:p>
    <w:p>
      <w:pPr>
        <w:pStyle w:val="ListBullet"/>
      </w:pPr>
      <w:r>
        <w:rPr>
          <w:sz w:val="22"/>
        </w:rPr>
        <w:t>Приведи код к единому стилю, настрой lint/format/type check.</w:t>
      </w:r>
    </w:p>
    <w:p>
      <w:pPr>
        <w:pStyle w:val="Heading1"/>
      </w:pPr>
      <w:r>
        <w:t>17. Acceptance criteria</w:t>
      </w:r>
    </w:p>
    <w:p>
      <w:pPr>
        <w:pStyle w:val="ListBullet"/>
      </w:pPr>
      <w:r>
        <w:rPr>
          <w:sz w:val="22"/>
        </w:rPr>
        <w:t>Можно войти в админку.</w:t>
      </w:r>
    </w:p>
    <w:p>
      <w:pPr>
        <w:pStyle w:val="ListBullet"/>
      </w:pPr>
      <w:r>
        <w:rPr>
          <w:sz w:val="22"/>
        </w:rPr>
        <w:t>Можно создать tenant и tenant API key.</w:t>
      </w:r>
    </w:p>
    <w:p>
      <w:pPr>
        <w:pStyle w:val="ListBullet"/>
      </w:pPr>
      <w:r>
        <w:rPr>
          <w:sz w:val="22"/>
        </w:rPr>
        <w:t>Можно настроить shell config, tools, KB и memory.</w:t>
      </w:r>
    </w:p>
    <w:p>
      <w:pPr>
        <w:pStyle w:val="ListBullet"/>
      </w:pPr>
      <w:r>
        <w:rPr>
          <w:sz w:val="22"/>
        </w:rPr>
        <w:t>Можно отправить сообщение в LLM от имени tenant и получить ответ.</w:t>
      </w:r>
    </w:p>
    <w:p>
      <w:pPr>
        <w:pStyle w:val="ListBullet"/>
      </w:pPr>
      <w:r>
        <w:rPr>
          <w:sz w:val="22"/>
        </w:rPr>
        <w:t>Описание нового чата автоматически заполняется кратким summary, если было пустым.</w:t>
      </w:r>
    </w:p>
    <w:p>
      <w:pPr>
        <w:pStyle w:val="ListBullet"/>
      </w:pPr>
      <w:r>
        <w:rPr>
          <w:sz w:val="22"/>
        </w:rPr>
        <w:t>Каждый вызов LLM попадает в логи и содержит технические метрики.</w:t>
      </w:r>
    </w:p>
    <w:p>
      <w:pPr>
        <w:pStyle w:val="ListBullet"/>
      </w:pPr>
      <w:r>
        <w:rPr>
          <w:sz w:val="22"/>
        </w:rPr>
        <w:t>В UI можно просматривать список логов и детали лога.</w:t>
      </w:r>
    </w:p>
    <w:p>
      <w:pPr>
        <w:pStyle w:val="ListBullet"/>
      </w:pPr>
      <w:r>
        <w:rPr>
          <w:sz w:val="22"/>
        </w:rPr>
        <w:t>При переключении tenant данные другого tenant недоступны.</w:t>
      </w:r>
    </w:p>
    <w:p>
      <w:pPr>
        <w:pStyle w:val="ListBullet"/>
      </w:pPr>
      <w:r>
        <w:rPr>
          <w:sz w:val="22"/>
        </w:rPr>
        <w:t>Проект запускается локально через docker-compose.</w:t>
      </w:r>
    </w:p>
    <w:p>
      <w:pPr>
        <w:pStyle w:val="ListBullet"/>
      </w:pPr>
      <w:r>
        <w:rPr>
          <w:sz w:val="22"/>
        </w:rPr>
        <w:t>Есть README, .env.example, миграции и базовые тесты.</w:t>
      </w:r>
    </w:p>
    <w:p>
      <w:pPr>
        <w:pStyle w:val="Heading1"/>
      </w:pPr>
      <w:r>
        <w:t>18. Готовые промпты для Cursor / Claude Code</w:t>
      </w:r>
    </w:p>
    <w:p>
      <w:pPr>
        <w:pStyle w:val="Heading2"/>
      </w:pPr>
      <w:r>
        <w:t>18.1. Основной промпт на генерацию проекта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5F5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Сгенерируй production-like fullstack проект multi-tenant AI platform.</w:t>
              <w:br/>
              <w:br/>
              <w:t>Стек backend: Python 3.12+, FastAPI, async SQLAlchemy 2.x, Alembic, PostgreSQL, Pydantic v2, httpx.</w:t>
              <w:br/>
              <w:t>Стек frontend: React, Vite, TypeScript, React Router, TanStack Query.</w:t>
              <w:br/>
              <w:br/>
              <w:t>Ключевые требования:</w:t>
              <w:br/>
              <w:t>- Жесткая tenant isolation на уровне БД, API, сервисов и UI-кеша.</w:t>
              <w:br/>
              <w:t>- Роли: superadmin, tenant_admin, readonly_auditor, service_api_client.</w:t>
              <w:br/>
              <w:t>- Сущности: AdminUser, Tenant, TenantApiKey, TenantShellConfig, TenantShellConfigVersion, TenantTool, KnowledgeBaseDocument, MemoryEntry, Chat, Message, LLMRequestLog, AdminAuditLog.</w:t>
              <w:br/>
              <w:t>- Provider abstraction: OpenAI-compatible, Deepseek-compatible, Ollama.</w:t>
              <w:br/>
              <w:t>- POST отправки сообщения должен поддерживать idempotency_key.</w:t>
              <w:br/>
              <w:t>- Реализовать auto-summary для chat.description, если description пустой.</w:t>
              <w:br/>
              <w:t>- Реализовать логирование request/response payloads с redaction секретов, tokens, latency, TTFT, bytes, tool calls, finish_reason, estimated_cost.</w:t>
              <w:br/>
              <w:t>- Реализовать CRUD tenants, keys, shell, tools, KB, memory, chats, messages, logs.</w:t>
              <w:br/>
              <w:t>- Реализовать UI: Login, Dashboard, Tenant list, Tenant detail tabs, Chat page, Logs page.</w:t>
              <w:br/>
              <w:t>- Поддержать light/dark theme.</w:t>
              <w:br/>
              <w:t>- Сделать docker-compose, .env.example, README, migrations, tests.</w:t>
              <w:br/>
              <w:br/>
              <w:t>Работай поэтапно: сначала структура репозитория и базовая инфраструктура, потом модели и миграции, затем auth/RBAC, затем CRUD, затем providers/LLM pipeline, затем frontend, затем tests и polishing.</w:t>
              <w:br/>
              <w:br/>
              <w:t>Не складывай все в один файл. Делай модульную архитектуру и показывай список созданных файлов на каждом этапе.</w:t>
            </w:r>
          </w:p>
        </w:tc>
      </w:tr>
    </w:tbl>
    <w:p/>
    <w:p>
      <w:pPr>
        <w:pStyle w:val="Heading2"/>
      </w:pPr>
      <w:r>
        <w:t>18.2. Промпт на доработку backend после базовой генерации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5F5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Доработай backend под требования enterprise-like multi-tenant AI platform:</w:t>
              <w:br/>
              <w:t>1) добавь AdminAuditLog;</w:t>
              <w:br/>
              <w:t>2) добавь TenantShellConfigVersion;</w:t>
              <w:br/>
              <w:t>3) добавь list pagination/sorting/filtering;</w:t>
              <w:br/>
              <w:t>4) добавь tenant isolation tests;</w:t>
              <w:br/>
              <w:t>5) добавь idempotency_key на POST messages;</w:t>
              <w:br/>
              <w:t>6) добавь redaction и masking для логов;</w:t>
              <w:br/>
              <w:t>7) добавь health/ready endpoints;</w:t>
              <w:br/>
              <w:t>8) добавь estimated_cost и TTFT в LLMRequestLog;</w:t>
              <w:br/>
              <w:t>9) добавь test-connection endpoint для shell config;</w:t>
              <w:br/>
              <w:t>10) подготовь backend к streaming responses.</w:t>
            </w:r>
          </w:p>
        </w:tc>
      </w:tr>
    </w:tbl>
    <w:p/>
    <w:p>
      <w:pPr>
        <w:pStyle w:val="Heading2"/>
      </w:pPr>
      <w:r>
        <w:t>18.3. Промпт на доработку frontend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5F5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Доработай frontend admin panel:</w:t>
              <w:br/>
              <w:t>- Tenant detail page сделать с вкладками General, API Keys, Shell Settings, Tools, Knowledge Base, Memory, Chats, Logs.</w:t>
              <w:br/>
              <w:t>- Добавить light/dark theme.</w:t>
              <w:br/>
              <w:t>- Добавить dirty state и unsaved changes guard на формы.</w:t>
              <w:br/>
              <w:t>- Для Shell Settings сделать удобный prompt/rules editor.</w:t>
              <w:br/>
              <w:t>- Для logs сделать таблицу и detail view с raw/normalized payloads.</w:t>
              <w:br/>
              <w:t>- Для chat сделать debug panel: effective prompt, selected messages, memory, KB, tools, normalized request.</w:t>
              <w:br/>
              <w:t>- При переключении tenant очищать и изолировать query cache.</w:t>
            </w:r>
          </w:p>
        </w:tc>
      </w:tr>
    </w:tbl>
    <w:p/>
    <w:p>
      <w:pPr>
        <w:pStyle w:val="Heading1"/>
      </w:pPr>
      <w:r>
        <w:t>19. Рекомендуемая структура проекта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5F5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backend/</w:t>
              <w:br/>
              <w:t xml:space="preserve">  app/</w:t>
              <w:br/>
              <w:t xml:space="preserve">    api/</w:t>
              <w:br/>
              <w:t xml:space="preserve">      admin/</w:t>
              <w:br/>
              <w:t xml:space="preserve">      tenant/</w:t>
              <w:br/>
              <w:t xml:space="preserve">    core/</w:t>
              <w:br/>
              <w:t xml:space="preserve">    models/</w:t>
              <w:br/>
              <w:t xml:space="preserve">    schemas/</w:t>
              <w:br/>
              <w:t xml:space="preserve">    repositories/</w:t>
              <w:br/>
              <w:t xml:space="preserve">    services/</w:t>
              <w:br/>
              <w:t xml:space="preserve">      auth/</w:t>
              <w:br/>
              <w:t xml:space="preserve">      tenants/</w:t>
              <w:br/>
              <w:t xml:space="preserve">      providers/</w:t>
              <w:br/>
              <w:t xml:space="preserve">      llm/</w:t>
              <w:br/>
              <w:t xml:space="preserve">      tools/</w:t>
              <w:br/>
              <w:t xml:space="preserve">      kb/</w:t>
              <w:br/>
              <w:t xml:space="preserve">      memory/</w:t>
              <w:br/>
              <w:t xml:space="preserve">      chats/</w:t>
              <w:br/>
              <w:t xml:space="preserve">      logs/</w:t>
              <w:br/>
              <w:t xml:space="preserve">      audit/</w:t>
              <w:br/>
              <w:t xml:space="preserve">    providers/</w:t>
              <w:br/>
              <w:t xml:space="preserve">      base.py</w:t>
              <w:br/>
              <w:t xml:space="preserve">      openai_compatible.py</w:t>
              <w:br/>
              <w:t xml:space="preserve">      deepseek_compatible.py</w:t>
              <w:br/>
              <w:t xml:space="preserve">      ollama.py</w:t>
              <w:br/>
              <w:t xml:space="preserve">    main.py</w:t>
              <w:br/>
              <w:t xml:space="preserve">  alembic/</w:t>
              <w:br/>
              <w:t xml:space="preserve">  tests/</w:t>
              <w:br/>
              <w:t>frontend/</w:t>
              <w:br/>
              <w:t xml:space="preserve">  src/</w:t>
              <w:br/>
              <w:t xml:space="preserve">    app/</w:t>
              <w:br/>
              <w:t xml:space="preserve">    pages/</w:t>
              <w:br/>
              <w:t xml:space="preserve">    components/</w:t>
              <w:br/>
              <w:t xml:space="preserve">    features/</w:t>
              <w:br/>
              <w:t xml:space="preserve">      auth/</w:t>
              <w:br/>
              <w:t xml:space="preserve">      tenants/</w:t>
              <w:br/>
              <w:t xml:space="preserve">      shell/</w:t>
              <w:br/>
              <w:t xml:space="preserve">      tools/</w:t>
              <w:br/>
              <w:t xml:space="preserve">      kb/</w:t>
              <w:br/>
              <w:t xml:space="preserve">      memory/</w:t>
              <w:br/>
              <w:t xml:space="preserve">      chats/</w:t>
              <w:br/>
              <w:t xml:space="preserve">      logs/</w:t>
              <w:br/>
              <w:t xml:space="preserve">    shared/</w:t>
              <w:br/>
              <w:t xml:space="preserve">      api/</w:t>
              <w:br/>
              <w:t xml:space="preserve">      ui/</w:t>
              <w:br/>
              <w:t xml:space="preserve">      hooks/</w:t>
              <w:br/>
              <w:t xml:space="preserve">      theme/</w:t>
              <w:br/>
              <w:t xml:space="preserve">      utils/</w:t>
              <w:br/>
              <w:t xml:space="preserve">  public/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4FB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b/>
                <w:color w:val="1F4E79"/>
                <w:sz w:val="23"/>
              </w:rPr>
              <w:t>Рекомендация по работе с Cursor</w:t>
            </w:r>
          </w:p>
          <w:p>
            <w:pPr>
              <w:pStyle w:val="ListBullet"/>
              <w:spacing w:after="20"/>
            </w:pPr>
            <w:r>
              <w:rPr>
                <w:sz w:val="21"/>
              </w:rPr>
              <w:t>Лучше давать агенту задачи по этапам 1–8, а не одной огромной командой.</w:t>
            </w:r>
          </w:p>
          <w:p>
            <w:pPr>
              <w:pStyle w:val="ListBullet"/>
              <w:spacing w:after="20"/>
            </w:pPr>
            <w:r>
              <w:rPr>
                <w:sz w:val="21"/>
              </w:rPr>
              <w:t>После каждого этапа просить: список файлов, краткое описание сделанного, что осталось, и что нужно проверить руками.</w:t>
            </w:r>
          </w:p>
          <w:p>
            <w:pPr>
              <w:pStyle w:val="ListBullet"/>
              <w:spacing w:after="20"/>
            </w:pPr>
            <w:r>
              <w:rPr>
                <w:sz w:val="21"/>
              </w:rPr>
              <w:t>После генерации backend отдельно попросить написать integration tests на tenant isolation и message send flow.</w:t>
            </w:r>
          </w:p>
        </w:tc>
      </w:tr>
    </w:tbl>
    <w:p/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56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