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43D3" w14:textId="77777777" w:rsidR="007E4D73" w:rsidRDefault="007E4D73" w:rsidP="007E4D73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Выполнила: Марышева Дарья Андреевна, 298 группа.</w:t>
      </w:r>
    </w:p>
    <w:p w14:paraId="1835D1BE" w14:textId="348E4B31" w:rsidR="007E4D73" w:rsidRDefault="007E4D73" w:rsidP="007E4D73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13974">
        <w:rPr>
          <w:rFonts w:ascii="Times New Roman" w:hAnsi="Times New Roman" w:cs="Times New Roman"/>
          <w:b/>
          <w:sz w:val="28"/>
        </w:rPr>
        <w:t xml:space="preserve">Отчет по практической работе № </w:t>
      </w:r>
      <w:r w:rsidR="00C8223E">
        <w:rPr>
          <w:rFonts w:ascii="Times New Roman" w:hAnsi="Times New Roman" w:cs="Times New Roman"/>
          <w:b/>
          <w:sz w:val="28"/>
        </w:rPr>
        <w:t>5</w:t>
      </w:r>
      <w:r w:rsidRPr="00513974">
        <w:rPr>
          <w:rFonts w:ascii="Times New Roman" w:hAnsi="Times New Roman" w:cs="Times New Roman"/>
          <w:b/>
          <w:sz w:val="28"/>
        </w:rPr>
        <w:br/>
        <w:t>«</w:t>
      </w:r>
      <w:r>
        <w:rPr>
          <w:rFonts w:ascii="Times New Roman" w:hAnsi="Times New Roman" w:cs="Times New Roman"/>
          <w:b/>
          <w:sz w:val="28"/>
        </w:rPr>
        <w:t>Выбор средств реализации</w:t>
      </w:r>
      <w:r w:rsidRPr="00513974">
        <w:rPr>
          <w:rFonts w:ascii="Times New Roman" w:hAnsi="Times New Roman" w:cs="Times New Roman"/>
          <w:b/>
          <w:sz w:val="28"/>
        </w:rPr>
        <w:t>»</w:t>
      </w:r>
    </w:p>
    <w:p w14:paraId="63BC2290" w14:textId="77777777" w:rsidR="007E4D73" w:rsidRDefault="007E4D73" w:rsidP="007E4D73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 практической работы: </w:t>
      </w:r>
      <w:r>
        <w:rPr>
          <w:rFonts w:ascii="Times New Roman" w:hAnsi="Times New Roman" w:cs="Times New Roman"/>
          <w:sz w:val="28"/>
        </w:rPr>
        <w:t>выбрать средства реализации учебной практики</w:t>
      </w:r>
      <w:r w:rsidRPr="00513974">
        <w:rPr>
          <w:rFonts w:ascii="Times New Roman" w:hAnsi="Times New Roman" w:cs="Times New Roman"/>
          <w:sz w:val="28"/>
        </w:rPr>
        <w:t>.</w:t>
      </w:r>
    </w:p>
    <w:p w14:paraId="4386E586" w14:textId="77777777" w:rsidR="007E4D73" w:rsidRDefault="007E4D73" w:rsidP="007E4D73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769F1">
        <w:rPr>
          <w:rFonts w:ascii="Times New Roman" w:hAnsi="Times New Roman" w:cs="Times New Roman"/>
          <w:b/>
          <w:sz w:val="28"/>
        </w:rPr>
        <w:t>Решение задач</w:t>
      </w:r>
      <w:r>
        <w:rPr>
          <w:rFonts w:ascii="Times New Roman" w:hAnsi="Times New Roman" w:cs="Times New Roman"/>
          <w:b/>
          <w:sz w:val="28"/>
        </w:rPr>
        <w:t>:</w:t>
      </w:r>
    </w:p>
    <w:p w14:paraId="29201F25" w14:textId="77777777" w:rsidR="007E4D73" w:rsidRDefault="007E4D73" w:rsidP="007E4D73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Обзор инструментов для создания макетов сайтов</w:t>
      </w:r>
    </w:p>
    <w:p w14:paraId="5057A3A2" w14:textId="77777777" w:rsidR="007E4D73" w:rsidRDefault="007E4D73" w:rsidP="007E4D73">
      <w:pPr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Сравнение средств создания макета сайта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E4D73" w14:paraId="7C435214" w14:textId="77777777" w:rsidTr="007E4D73">
        <w:tc>
          <w:tcPr>
            <w:tcW w:w="1557" w:type="dxa"/>
          </w:tcPr>
          <w:p w14:paraId="4D2D6BD9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Критерий</w:t>
            </w:r>
          </w:p>
        </w:tc>
        <w:tc>
          <w:tcPr>
            <w:tcW w:w="1557" w:type="dxa"/>
          </w:tcPr>
          <w:p w14:paraId="628F302F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Скорость прототипирования страницы</w:t>
            </w:r>
          </w:p>
        </w:tc>
        <w:tc>
          <w:tcPr>
            <w:tcW w:w="1557" w:type="dxa"/>
          </w:tcPr>
          <w:p w14:paraId="2A385870" w14:textId="77777777" w:rsidR="007E4D73" w:rsidRP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Генерация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HTML</w:t>
            </w:r>
            <w:r w:rsidRPr="007E4D7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кода и стилей</w:t>
            </w:r>
          </w:p>
        </w:tc>
        <w:tc>
          <w:tcPr>
            <w:tcW w:w="1558" w:type="dxa"/>
          </w:tcPr>
          <w:p w14:paraId="4EA5809A" w14:textId="77777777" w:rsidR="007E4D73" w:rsidRP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Необходимость знания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HTML, CSS</w:t>
            </w:r>
          </w:p>
        </w:tc>
        <w:tc>
          <w:tcPr>
            <w:tcW w:w="1558" w:type="dxa"/>
          </w:tcPr>
          <w:p w14:paraId="3E436B76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Поддержка библиотек</w:t>
            </w:r>
          </w:p>
        </w:tc>
        <w:tc>
          <w:tcPr>
            <w:tcW w:w="1558" w:type="dxa"/>
          </w:tcPr>
          <w:p w14:paraId="3B7E6DB3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Визуализация</w:t>
            </w:r>
          </w:p>
        </w:tc>
      </w:tr>
      <w:tr w:rsidR="007E4D73" w14:paraId="5E65C7FD" w14:textId="77777777" w:rsidTr="007E4D73">
        <w:tc>
          <w:tcPr>
            <w:tcW w:w="1557" w:type="dxa"/>
          </w:tcPr>
          <w:p w14:paraId="3DB0B23E" w14:textId="77777777" w:rsidR="007E4D73" w:rsidRP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NinjaMock</w:t>
            </w:r>
          </w:p>
        </w:tc>
        <w:tc>
          <w:tcPr>
            <w:tcW w:w="1557" w:type="dxa"/>
          </w:tcPr>
          <w:p w14:paraId="3EB2BA6F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Высокая</w:t>
            </w:r>
          </w:p>
        </w:tc>
        <w:tc>
          <w:tcPr>
            <w:tcW w:w="1557" w:type="dxa"/>
          </w:tcPr>
          <w:p w14:paraId="69A6F9DB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558" w:type="dxa"/>
          </w:tcPr>
          <w:p w14:paraId="45CC35FA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558" w:type="dxa"/>
          </w:tcPr>
          <w:p w14:paraId="463F957B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558" w:type="dxa"/>
          </w:tcPr>
          <w:p w14:paraId="10566B79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Макет</w:t>
            </w:r>
          </w:p>
        </w:tc>
      </w:tr>
      <w:tr w:rsidR="007E4D73" w14:paraId="633C2094" w14:textId="77777777" w:rsidTr="007E4D73">
        <w:tc>
          <w:tcPr>
            <w:tcW w:w="1557" w:type="dxa"/>
          </w:tcPr>
          <w:p w14:paraId="01B6163F" w14:textId="77777777" w:rsidR="007E4D73" w:rsidRP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Figma</w:t>
            </w:r>
          </w:p>
        </w:tc>
        <w:tc>
          <w:tcPr>
            <w:tcW w:w="1557" w:type="dxa"/>
          </w:tcPr>
          <w:p w14:paraId="4180207D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Высокая</w:t>
            </w:r>
          </w:p>
        </w:tc>
        <w:tc>
          <w:tcPr>
            <w:tcW w:w="1557" w:type="dxa"/>
          </w:tcPr>
          <w:p w14:paraId="6B6B3EB1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1558" w:type="dxa"/>
          </w:tcPr>
          <w:p w14:paraId="0C50F0A2" w14:textId="66065290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558" w:type="dxa"/>
          </w:tcPr>
          <w:p w14:paraId="182C32B9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558" w:type="dxa"/>
          </w:tcPr>
          <w:p w14:paraId="72A29BB3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Макет и стили</w:t>
            </w:r>
          </w:p>
        </w:tc>
      </w:tr>
      <w:tr w:rsidR="007E4D73" w14:paraId="24AB1518" w14:textId="77777777" w:rsidTr="007E4D73">
        <w:tc>
          <w:tcPr>
            <w:tcW w:w="1557" w:type="dxa"/>
          </w:tcPr>
          <w:p w14:paraId="14BAC607" w14:textId="77777777" w:rsidR="007E4D73" w:rsidRP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Bootstrap</w:t>
            </w:r>
          </w:p>
        </w:tc>
        <w:tc>
          <w:tcPr>
            <w:tcW w:w="1557" w:type="dxa"/>
          </w:tcPr>
          <w:p w14:paraId="5C4BC279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Высокая</w:t>
            </w:r>
          </w:p>
        </w:tc>
        <w:tc>
          <w:tcPr>
            <w:tcW w:w="1557" w:type="dxa"/>
          </w:tcPr>
          <w:p w14:paraId="6170842E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1558" w:type="dxa"/>
          </w:tcPr>
          <w:p w14:paraId="348BCBF4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Частично</w:t>
            </w:r>
          </w:p>
        </w:tc>
        <w:tc>
          <w:tcPr>
            <w:tcW w:w="1558" w:type="dxa"/>
          </w:tcPr>
          <w:p w14:paraId="721C110D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558" w:type="dxa"/>
          </w:tcPr>
          <w:p w14:paraId="39C70F84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Полностью готовый код</w:t>
            </w:r>
          </w:p>
        </w:tc>
      </w:tr>
      <w:tr w:rsidR="007E4D73" w14:paraId="3C223AC0" w14:textId="77777777" w:rsidTr="007E4D73">
        <w:tc>
          <w:tcPr>
            <w:tcW w:w="1557" w:type="dxa"/>
          </w:tcPr>
          <w:p w14:paraId="525500E6" w14:textId="77777777" w:rsidR="007E4D73" w:rsidRP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Axure</w:t>
            </w:r>
          </w:p>
        </w:tc>
        <w:tc>
          <w:tcPr>
            <w:tcW w:w="1557" w:type="dxa"/>
          </w:tcPr>
          <w:p w14:paraId="221066D3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557" w:type="dxa"/>
          </w:tcPr>
          <w:p w14:paraId="6A457C60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Частично</w:t>
            </w:r>
          </w:p>
        </w:tc>
        <w:tc>
          <w:tcPr>
            <w:tcW w:w="1558" w:type="dxa"/>
          </w:tcPr>
          <w:p w14:paraId="06C152E8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558" w:type="dxa"/>
          </w:tcPr>
          <w:p w14:paraId="41965490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558" w:type="dxa"/>
          </w:tcPr>
          <w:p w14:paraId="3F3700B0" w14:textId="77777777" w:rsidR="007E4D73" w:rsidRDefault="007E4D73" w:rsidP="00135D1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Макет</w:t>
            </w:r>
          </w:p>
        </w:tc>
      </w:tr>
    </w:tbl>
    <w:p w14:paraId="0834B74A" w14:textId="77777777" w:rsidR="007E4D73" w:rsidRPr="007E4D73" w:rsidRDefault="007E4D73" w:rsidP="007E4D73">
      <w:pPr>
        <w:spacing w:before="100" w:beforeAutospacing="1" w:after="100" w:afterAutospacing="1" w:line="360" w:lineRule="auto"/>
        <w:ind w:left="708" w:firstLine="852"/>
        <w:jc w:val="both"/>
        <w:rPr>
          <w:rFonts w:ascii="Times New Roman" w:hAnsi="Times New Roman" w:cs="Times New Roman"/>
          <w:sz w:val="28"/>
        </w:rPr>
      </w:pPr>
      <w:r w:rsidRPr="007E4D73">
        <w:rPr>
          <w:rFonts w:ascii="Times New Roman" w:hAnsi="Times New Roman" w:cs="Times New Roman"/>
          <w:sz w:val="28"/>
        </w:rPr>
        <w:t>Инструмент Figma был выбран, так как он позволяет быстро и просто создавать прототип сайтов и приложений.</w:t>
      </w:r>
    </w:p>
    <w:p w14:paraId="696835B2" w14:textId="77777777" w:rsidR="007E4D73" w:rsidRDefault="007E4D73" w:rsidP="007E4D73">
      <w:pPr>
        <w:spacing w:before="100" w:beforeAutospacing="1" w:after="100" w:afterAutospacing="1" w:line="360" w:lineRule="auto"/>
        <w:ind w:left="708" w:firstLine="852"/>
        <w:jc w:val="both"/>
        <w:rPr>
          <w:rFonts w:ascii="Times New Roman" w:hAnsi="Times New Roman" w:cs="Times New Roman"/>
          <w:sz w:val="28"/>
        </w:rPr>
      </w:pPr>
      <w:r w:rsidRPr="007E4D73">
        <w:rPr>
          <w:rFonts w:ascii="Times New Roman" w:hAnsi="Times New Roman" w:cs="Times New Roman"/>
          <w:sz w:val="28"/>
        </w:rPr>
        <w:t>Есть возможность работы онлайн и офлайн. А также о</w:t>
      </w:r>
      <w:r>
        <w:rPr>
          <w:rFonts w:ascii="Times New Roman" w:hAnsi="Times New Roman" w:cs="Times New Roman"/>
          <w:sz w:val="28"/>
        </w:rPr>
        <w:t xml:space="preserve">существляется работа в команде. </w:t>
      </w:r>
      <w:r w:rsidRPr="007E4D73">
        <w:rPr>
          <w:rFonts w:ascii="Times New Roman" w:hAnsi="Times New Roman" w:cs="Times New Roman"/>
          <w:sz w:val="28"/>
        </w:rPr>
        <w:t xml:space="preserve">В сервисе присутствует визуализация переходов </w:t>
      </w:r>
      <w:r w:rsidRPr="007E4D73">
        <w:rPr>
          <w:rFonts w:ascii="Times New Roman" w:hAnsi="Times New Roman" w:cs="Times New Roman"/>
          <w:sz w:val="28"/>
        </w:rPr>
        <w:lastRenderedPageBreak/>
        <w:t>между страницами.</w:t>
      </w:r>
      <w:r>
        <w:rPr>
          <w:rFonts w:ascii="Times New Roman" w:hAnsi="Times New Roman" w:cs="Times New Roman"/>
          <w:sz w:val="28"/>
        </w:rPr>
        <w:t xml:space="preserve"> </w:t>
      </w:r>
      <w:r w:rsidRPr="007E4D73">
        <w:rPr>
          <w:rFonts w:ascii="Times New Roman" w:hAnsi="Times New Roman" w:cs="Times New Roman"/>
          <w:sz w:val="28"/>
        </w:rPr>
        <w:t>Инструмент генерирует HTML и CSS коды. Для работы с Figma не нужны знания в области HTM</w:t>
      </w:r>
      <w:r>
        <w:rPr>
          <w:rFonts w:ascii="Times New Roman" w:hAnsi="Times New Roman" w:cs="Times New Roman"/>
          <w:sz w:val="28"/>
        </w:rPr>
        <w:t xml:space="preserve">L, CSS и методов верстки сайта. </w:t>
      </w:r>
      <w:r w:rsidRPr="007E4D73">
        <w:rPr>
          <w:rFonts w:ascii="Times New Roman" w:hAnsi="Times New Roman" w:cs="Times New Roman"/>
          <w:sz w:val="28"/>
        </w:rPr>
        <w:t>У сервиса очень удобный интерфейс, который позволяет за недолгое время полностью изучить основы разработки прототипов.</w:t>
      </w:r>
    </w:p>
    <w:p w14:paraId="54821A57" w14:textId="77777777" w:rsidR="00135D1A" w:rsidRDefault="007E4D73" w:rsidP="00135D1A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базы данных</w:t>
      </w:r>
    </w:p>
    <w:p w14:paraId="4AFD626E" w14:textId="0EB518B9" w:rsidR="00135D1A" w:rsidRPr="00135D1A" w:rsidRDefault="00135D1A" w:rsidP="00135D1A">
      <w:pPr>
        <w:spacing w:before="100" w:beforeAutospacing="1" w:after="100" w:afterAutospacing="1" w:line="360" w:lineRule="auto"/>
        <w:ind w:left="709" w:hanging="1843"/>
        <w:jc w:val="both"/>
        <w:rPr>
          <w:rFonts w:ascii="Times New Roman" w:hAnsi="Times New Roman" w:cs="Times New Roman"/>
          <w:sz w:val="28"/>
        </w:rPr>
      </w:pPr>
      <w:r w:rsidRPr="00135D1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35D1A">
        <w:rPr>
          <w:rFonts w:ascii="Times New Roman" w:hAnsi="Times New Roman" w:cs="Times New Roman"/>
          <w:sz w:val="28"/>
          <w:szCs w:val="28"/>
        </w:rPr>
        <w:t>1</w:t>
      </w:r>
      <w:r w:rsidRPr="00135D1A">
        <w:rPr>
          <w:rFonts w:ascii="Times New Roman" w:hAnsi="Times New Roman" w:cs="Times New Roman"/>
          <w:sz w:val="28"/>
          <w:szCs w:val="28"/>
        </w:rPr>
        <w:t>: Сравнение баз данных</w:t>
      </w:r>
    </w:p>
    <w:tbl>
      <w:tblPr>
        <w:tblStyle w:val="a4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418"/>
        <w:gridCol w:w="1842"/>
        <w:gridCol w:w="1985"/>
        <w:gridCol w:w="1559"/>
      </w:tblGrid>
      <w:tr w:rsidR="00135D1A" w:rsidRPr="00135D1A" w14:paraId="60DCF7E0" w14:textId="77777777" w:rsidTr="00135D1A">
        <w:tc>
          <w:tcPr>
            <w:tcW w:w="2268" w:type="dxa"/>
          </w:tcPr>
          <w:p w14:paraId="75B5F0C5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843" w:type="dxa"/>
          </w:tcPr>
          <w:p w14:paraId="5FE2BB76" w14:textId="77777777" w:rsidR="00135D1A" w:rsidRPr="00135D1A" w:rsidRDefault="00135D1A" w:rsidP="006200AD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  <w:tc>
          <w:tcPr>
            <w:tcW w:w="1418" w:type="dxa"/>
          </w:tcPr>
          <w:p w14:paraId="183E8E7D" w14:textId="77777777" w:rsidR="00135D1A" w:rsidRPr="00135D1A" w:rsidRDefault="00135D1A" w:rsidP="006200AD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Maria</w:t>
            </w:r>
          </w:p>
          <w:p w14:paraId="32ED051D" w14:textId="77777777" w:rsidR="00135D1A" w:rsidRPr="00135D1A" w:rsidRDefault="00135D1A" w:rsidP="006200AD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</w:p>
        </w:tc>
        <w:tc>
          <w:tcPr>
            <w:tcW w:w="1842" w:type="dxa"/>
          </w:tcPr>
          <w:p w14:paraId="49E9E9C0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Redis</w:t>
            </w:r>
          </w:p>
        </w:tc>
        <w:tc>
          <w:tcPr>
            <w:tcW w:w="1985" w:type="dxa"/>
          </w:tcPr>
          <w:p w14:paraId="2DB937C7" w14:textId="77777777" w:rsidR="00135D1A" w:rsidRPr="00135D1A" w:rsidRDefault="00135D1A" w:rsidP="006200AD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Mongo</w:t>
            </w:r>
          </w:p>
          <w:p w14:paraId="359D9CA5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</w:p>
        </w:tc>
        <w:tc>
          <w:tcPr>
            <w:tcW w:w="1559" w:type="dxa"/>
          </w:tcPr>
          <w:p w14:paraId="7A8F2720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Neo4j</w:t>
            </w:r>
          </w:p>
        </w:tc>
      </w:tr>
      <w:tr w:rsidR="00135D1A" w:rsidRPr="00135D1A" w14:paraId="702C0DDF" w14:textId="77777777" w:rsidTr="00135D1A">
        <w:tc>
          <w:tcPr>
            <w:tcW w:w="2268" w:type="dxa"/>
          </w:tcPr>
          <w:p w14:paraId="181E32F4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Вид базы данных</w:t>
            </w:r>
          </w:p>
        </w:tc>
        <w:tc>
          <w:tcPr>
            <w:tcW w:w="1843" w:type="dxa"/>
          </w:tcPr>
          <w:p w14:paraId="599587AA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1418" w:type="dxa"/>
          </w:tcPr>
          <w:p w14:paraId="58827A78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1842" w:type="dxa"/>
          </w:tcPr>
          <w:p w14:paraId="20A13526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резидентная</w:t>
            </w:r>
          </w:p>
        </w:tc>
        <w:tc>
          <w:tcPr>
            <w:tcW w:w="1985" w:type="dxa"/>
          </w:tcPr>
          <w:p w14:paraId="6380A754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документно-ориентированная</w:t>
            </w:r>
          </w:p>
        </w:tc>
        <w:tc>
          <w:tcPr>
            <w:tcW w:w="1559" w:type="dxa"/>
          </w:tcPr>
          <w:p w14:paraId="59A02804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графовая</w:t>
            </w:r>
          </w:p>
        </w:tc>
      </w:tr>
      <w:tr w:rsidR="00135D1A" w:rsidRPr="00135D1A" w14:paraId="1093FA4E" w14:textId="77777777" w:rsidTr="00135D1A">
        <w:tc>
          <w:tcPr>
            <w:tcW w:w="2268" w:type="dxa"/>
          </w:tcPr>
          <w:p w14:paraId="651D1DD8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Для каких данных используется</w:t>
            </w:r>
          </w:p>
        </w:tc>
        <w:tc>
          <w:tcPr>
            <w:tcW w:w="1843" w:type="dxa"/>
          </w:tcPr>
          <w:p w14:paraId="290ECECC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1418" w:type="dxa"/>
          </w:tcPr>
          <w:p w14:paraId="38202E18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1842" w:type="dxa"/>
          </w:tcPr>
          <w:p w14:paraId="45951B38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Словари</w:t>
            </w:r>
          </w:p>
        </w:tc>
        <w:tc>
          <w:tcPr>
            <w:tcW w:w="1985" w:type="dxa"/>
          </w:tcPr>
          <w:p w14:paraId="04421EA5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1559" w:type="dxa"/>
          </w:tcPr>
          <w:p w14:paraId="779E579C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графы</w:t>
            </w:r>
          </w:p>
        </w:tc>
      </w:tr>
      <w:tr w:rsidR="00135D1A" w:rsidRPr="00135D1A" w14:paraId="7EAE47B3" w14:textId="77777777" w:rsidTr="00135D1A">
        <w:tc>
          <w:tcPr>
            <w:tcW w:w="2268" w:type="dxa"/>
          </w:tcPr>
          <w:p w14:paraId="17F634EA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Максимальный размер БД</w:t>
            </w:r>
          </w:p>
        </w:tc>
        <w:tc>
          <w:tcPr>
            <w:tcW w:w="1843" w:type="dxa"/>
          </w:tcPr>
          <w:p w14:paraId="5B58BFC9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Нет ограничения</w:t>
            </w:r>
          </w:p>
        </w:tc>
        <w:tc>
          <w:tcPr>
            <w:tcW w:w="1418" w:type="dxa"/>
          </w:tcPr>
          <w:p w14:paraId="76C2667F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Нет ограничения</w:t>
            </w:r>
          </w:p>
        </w:tc>
        <w:tc>
          <w:tcPr>
            <w:tcW w:w="1842" w:type="dxa"/>
          </w:tcPr>
          <w:p w14:paraId="1AE3063B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Нет ограничения</w:t>
            </w:r>
          </w:p>
        </w:tc>
        <w:tc>
          <w:tcPr>
            <w:tcW w:w="1985" w:type="dxa"/>
          </w:tcPr>
          <w:p w14:paraId="1272D516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Нет ограничения</w:t>
            </w:r>
          </w:p>
        </w:tc>
        <w:tc>
          <w:tcPr>
            <w:tcW w:w="1559" w:type="dxa"/>
          </w:tcPr>
          <w:p w14:paraId="5A6563B0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Размер оперативной памяти</w:t>
            </w:r>
          </w:p>
        </w:tc>
      </w:tr>
      <w:tr w:rsidR="00135D1A" w:rsidRPr="00135D1A" w14:paraId="047170C7" w14:textId="77777777" w:rsidTr="00135D1A">
        <w:tc>
          <w:tcPr>
            <w:tcW w:w="2268" w:type="dxa"/>
          </w:tcPr>
          <w:p w14:paraId="7F01AC63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Максимальный размер кластера</w:t>
            </w:r>
          </w:p>
        </w:tc>
        <w:tc>
          <w:tcPr>
            <w:tcW w:w="1843" w:type="dxa"/>
          </w:tcPr>
          <w:p w14:paraId="7E3F56A9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32 эксабайт</w:t>
            </w:r>
          </w:p>
        </w:tc>
        <w:tc>
          <w:tcPr>
            <w:tcW w:w="1418" w:type="dxa"/>
          </w:tcPr>
          <w:p w14:paraId="5EEC859B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14:paraId="32CE8106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5" w:type="dxa"/>
          </w:tcPr>
          <w:p w14:paraId="3738845E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0E3AE50A" w14:textId="77777777" w:rsidR="00135D1A" w:rsidRPr="00135D1A" w:rsidRDefault="00135D1A" w:rsidP="006200AD">
            <w:pPr>
              <w:pStyle w:val="a3"/>
              <w:tabs>
                <w:tab w:val="left" w:pos="4101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7A3DF560" w14:textId="77777777" w:rsidR="00135D1A" w:rsidRDefault="00135D1A" w:rsidP="00135D1A">
      <w:pPr>
        <w:pStyle w:val="a3"/>
        <w:spacing w:before="100" w:beforeAutospacing="1" w:after="100" w:afterAutospacing="1"/>
        <w:ind w:left="1069" w:right="-426"/>
        <w:jc w:val="right"/>
        <w:rPr>
          <w:rFonts w:ascii="Times New Roman" w:hAnsi="Times New Roman" w:cs="Times New Roman"/>
          <w:sz w:val="28"/>
          <w:szCs w:val="28"/>
        </w:rPr>
      </w:pPr>
    </w:p>
    <w:p w14:paraId="0F0021FE" w14:textId="3A195E28" w:rsidR="00135D1A" w:rsidRPr="00135D1A" w:rsidRDefault="00135D1A" w:rsidP="00135D1A">
      <w:pPr>
        <w:pStyle w:val="a3"/>
        <w:spacing w:before="100" w:beforeAutospacing="1" w:after="100" w:afterAutospacing="1"/>
        <w:ind w:left="1069" w:right="-426"/>
        <w:jc w:val="right"/>
        <w:rPr>
          <w:rFonts w:ascii="Times New Roman" w:hAnsi="Times New Roman" w:cs="Times New Roman"/>
          <w:sz w:val="28"/>
          <w:szCs w:val="28"/>
        </w:rPr>
      </w:pPr>
      <w:r w:rsidRPr="00135D1A">
        <w:rPr>
          <w:rFonts w:ascii="Times New Roman" w:hAnsi="Times New Roman" w:cs="Times New Roman"/>
          <w:sz w:val="28"/>
          <w:szCs w:val="28"/>
        </w:rPr>
        <w:t>Продолжение Таблицы 4</w:t>
      </w:r>
    </w:p>
    <w:tbl>
      <w:tblPr>
        <w:tblStyle w:val="a4"/>
        <w:tblW w:w="10915" w:type="dxa"/>
        <w:tblInd w:w="-1139" w:type="dxa"/>
        <w:tblLook w:val="04A0" w:firstRow="1" w:lastRow="0" w:firstColumn="1" w:lastColumn="0" w:noHBand="0" w:noVBand="1"/>
      </w:tblPr>
      <w:tblGrid>
        <w:gridCol w:w="2366"/>
        <w:gridCol w:w="1725"/>
        <w:gridCol w:w="1787"/>
        <w:gridCol w:w="1731"/>
        <w:gridCol w:w="1721"/>
        <w:gridCol w:w="1585"/>
      </w:tblGrid>
      <w:tr w:rsidR="00135D1A" w:rsidRPr="00135D1A" w14:paraId="5C6F8A1C" w14:textId="77777777" w:rsidTr="00135D1A">
        <w:tc>
          <w:tcPr>
            <w:tcW w:w="2381" w:type="dxa"/>
          </w:tcPr>
          <w:p w14:paraId="1324BA62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729" w:type="dxa"/>
          </w:tcPr>
          <w:p w14:paraId="030F026B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Cassandra</w:t>
            </w:r>
          </w:p>
        </w:tc>
        <w:tc>
          <w:tcPr>
            <w:tcW w:w="1796" w:type="dxa"/>
          </w:tcPr>
          <w:p w14:paraId="71DC7AEA" w14:textId="77777777" w:rsidR="00135D1A" w:rsidRPr="00135D1A" w:rsidRDefault="00135D1A" w:rsidP="006200AD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  <w:p w14:paraId="32645E1E" w14:textId="77777777" w:rsidR="00135D1A" w:rsidRPr="00135D1A" w:rsidRDefault="00135D1A" w:rsidP="006200AD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House</w:t>
            </w:r>
          </w:p>
        </w:tc>
        <w:tc>
          <w:tcPr>
            <w:tcW w:w="1739" w:type="dxa"/>
          </w:tcPr>
          <w:p w14:paraId="4F7B8016" w14:textId="77777777" w:rsidR="00135D1A" w:rsidRPr="00135D1A" w:rsidRDefault="00135D1A" w:rsidP="006200AD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Mem</w:t>
            </w:r>
          </w:p>
          <w:p w14:paraId="4FEDA801" w14:textId="77777777" w:rsidR="00135D1A" w:rsidRPr="00135D1A" w:rsidRDefault="00135D1A" w:rsidP="006200AD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cached</w:t>
            </w:r>
          </w:p>
        </w:tc>
        <w:tc>
          <w:tcPr>
            <w:tcW w:w="1729" w:type="dxa"/>
          </w:tcPr>
          <w:p w14:paraId="6B530A4C" w14:textId="77777777" w:rsidR="00135D1A" w:rsidRPr="00135D1A" w:rsidRDefault="00135D1A" w:rsidP="006200AD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  <w:p w14:paraId="6BBF00F0" w14:textId="77777777" w:rsidR="00135D1A" w:rsidRPr="00135D1A" w:rsidRDefault="00135D1A" w:rsidP="006200AD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House</w:t>
            </w:r>
          </w:p>
        </w:tc>
        <w:tc>
          <w:tcPr>
            <w:tcW w:w="1541" w:type="dxa"/>
          </w:tcPr>
          <w:p w14:paraId="1993F6CB" w14:textId="77777777" w:rsidR="00135D1A" w:rsidRPr="00135D1A" w:rsidRDefault="00135D1A" w:rsidP="006200AD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</w:p>
        </w:tc>
      </w:tr>
      <w:tr w:rsidR="00135D1A" w:rsidRPr="00135D1A" w14:paraId="4872AE66" w14:textId="77777777" w:rsidTr="00135D1A">
        <w:trPr>
          <w:trHeight w:val="950"/>
        </w:trPr>
        <w:tc>
          <w:tcPr>
            <w:tcW w:w="2381" w:type="dxa"/>
          </w:tcPr>
          <w:p w14:paraId="3E122F23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Вид базы данных</w:t>
            </w:r>
          </w:p>
        </w:tc>
        <w:tc>
          <w:tcPr>
            <w:tcW w:w="1729" w:type="dxa"/>
          </w:tcPr>
          <w:p w14:paraId="5AA718D2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NoSQL</w:t>
            </w:r>
          </w:p>
        </w:tc>
        <w:tc>
          <w:tcPr>
            <w:tcW w:w="1796" w:type="dxa"/>
          </w:tcPr>
          <w:p w14:paraId="57701897" w14:textId="77777777" w:rsidR="00135D1A" w:rsidRPr="00135D1A" w:rsidRDefault="00135D1A" w:rsidP="006200AD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колоночная</w:t>
            </w:r>
          </w:p>
          <w:p w14:paraId="026C2CB4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</w:tcPr>
          <w:p w14:paraId="0AFBB2AF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Кеш-таблица</w:t>
            </w:r>
          </w:p>
        </w:tc>
        <w:tc>
          <w:tcPr>
            <w:tcW w:w="1729" w:type="dxa"/>
          </w:tcPr>
          <w:p w14:paraId="7502AD61" w14:textId="77777777" w:rsidR="00135D1A" w:rsidRPr="00135D1A" w:rsidRDefault="00135D1A" w:rsidP="006200AD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колоночная</w:t>
            </w:r>
          </w:p>
          <w:p w14:paraId="02C24FDA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737E1EDB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</w:tr>
      <w:tr w:rsidR="00135D1A" w:rsidRPr="00135D1A" w14:paraId="63B6BC1A" w14:textId="77777777" w:rsidTr="00135D1A">
        <w:tc>
          <w:tcPr>
            <w:tcW w:w="2381" w:type="dxa"/>
          </w:tcPr>
          <w:p w14:paraId="72994CC1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Для каких данных используется</w:t>
            </w:r>
          </w:p>
        </w:tc>
        <w:tc>
          <w:tcPr>
            <w:tcW w:w="1729" w:type="dxa"/>
          </w:tcPr>
          <w:p w14:paraId="7E226FD0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массивов данных</w:t>
            </w:r>
          </w:p>
        </w:tc>
        <w:tc>
          <w:tcPr>
            <w:tcW w:w="1796" w:type="dxa"/>
          </w:tcPr>
          <w:p w14:paraId="0A286764" w14:textId="77777777" w:rsidR="00135D1A" w:rsidRPr="00135D1A" w:rsidRDefault="00135D1A" w:rsidP="006200AD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  <w:p w14:paraId="4B131F4D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</w:tcPr>
          <w:p w14:paraId="37A49AC0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</w:p>
        </w:tc>
        <w:tc>
          <w:tcPr>
            <w:tcW w:w="1729" w:type="dxa"/>
          </w:tcPr>
          <w:p w14:paraId="40D1800E" w14:textId="77777777" w:rsidR="00135D1A" w:rsidRPr="00135D1A" w:rsidRDefault="00135D1A" w:rsidP="006200AD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  <w:p w14:paraId="402A7DCA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39288D05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</w:tr>
      <w:tr w:rsidR="00135D1A" w:rsidRPr="00135D1A" w14:paraId="6D82FB55" w14:textId="77777777" w:rsidTr="00135D1A">
        <w:tc>
          <w:tcPr>
            <w:tcW w:w="2381" w:type="dxa"/>
          </w:tcPr>
          <w:p w14:paraId="745B0FA1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Максимальный размер БД</w:t>
            </w:r>
          </w:p>
        </w:tc>
        <w:tc>
          <w:tcPr>
            <w:tcW w:w="1729" w:type="dxa"/>
          </w:tcPr>
          <w:p w14:paraId="647379B0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Нет ограничения</w:t>
            </w:r>
          </w:p>
        </w:tc>
        <w:tc>
          <w:tcPr>
            <w:tcW w:w="1796" w:type="dxa"/>
          </w:tcPr>
          <w:p w14:paraId="3D104BD9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Нет ограничения</w:t>
            </w:r>
          </w:p>
        </w:tc>
        <w:tc>
          <w:tcPr>
            <w:tcW w:w="1739" w:type="dxa"/>
          </w:tcPr>
          <w:p w14:paraId="353AA7CA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Размер оперативной памяти</w:t>
            </w:r>
          </w:p>
        </w:tc>
        <w:tc>
          <w:tcPr>
            <w:tcW w:w="1729" w:type="dxa"/>
          </w:tcPr>
          <w:p w14:paraId="2643AFB3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Нет ограничения</w:t>
            </w:r>
          </w:p>
        </w:tc>
        <w:tc>
          <w:tcPr>
            <w:tcW w:w="1541" w:type="dxa"/>
          </w:tcPr>
          <w:p w14:paraId="0DB82C2A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Нет ограничения</w:t>
            </w:r>
          </w:p>
        </w:tc>
      </w:tr>
      <w:tr w:rsidR="00135D1A" w:rsidRPr="00135D1A" w14:paraId="2458B007" w14:textId="77777777" w:rsidTr="00135D1A">
        <w:tc>
          <w:tcPr>
            <w:tcW w:w="2381" w:type="dxa"/>
          </w:tcPr>
          <w:p w14:paraId="54F0CEEF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Максимальный размер кластера</w:t>
            </w:r>
          </w:p>
        </w:tc>
        <w:tc>
          <w:tcPr>
            <w:tcW w:w="1729" w:type="dxa"/>
          </w:tcPr>
          <w:p w14:paraId="353F85C2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6" w:type="dxa"/>
          </w:tcPr>
          <w:p w14:paraId="60FB42A2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39" w:type="dxa"/>
          </w:tcPr>
          <w:p w14:paraId="223834EB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29" w:type="dxa"/>
          </w:tcPr>
          <w:p w14:paraId="6152DCB5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41" w:type="dxa"/>
          </w:tcPr>
          <w:p w14:paraId="42E9F494" w14:textId="77777777" w:rsidR="00135D1A" w:rsidRPr="00135D1A" w:rsidRDefault="00135D1A" w:rsidP="006200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1A">
              <w:rPr>
                <w:rFonts w:ascii="Times New Roman" w:hAnsi="Times New Roman" w:cs="Times New Roman"/>
                <w:sz w:val="28"/>
                <w:szCs w:val="28"/>
              </w:rPr>
              <w:t>32 Тбайт</w:t>
            </w:r>
          </w:p>
        </w:tc>
      </w:tr>
    </w:tbl>
    <w:p w14:paraId="23EB7376" w14:textId="77777777" w:rsidR="00091FD3" w:rsidRDefault="00091FD3" w:rsidP="00091FD3">
      <w:pPr>
        <w:spacing w:before="100" w:beforeAutospacing="1" w:after="100" w:afterAutospacing="1" w:line="360" w:lineRule="auto"/>
        <w:ind w:left="708" w:firstLine="85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реализации базы данных был выбран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091FD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091FD3">
        <w:rPr>
          <w:rFonts w:ascii="Times New Roman" w:hAnsi="Times New Roman" w:cs="Times New Roman"/>
          <w:sz w:val="28"/>
        </w:rPr>
        <w:t>MySQL - это бесплатный пакет программ, однако новые версии выходят постоянно, расширяя функционал и улучшая безопасность.</w:t>
      </w:r>
      <w:r>
        <w:rPr>
          <w:rFonts w:ascii="Times New Roman" w:hAnsi="Times New Roman" w:cs="Times New Roman"/>
          <w:sz w:val="28"/>
        </w:rPr>
        <w:t xml:space="preserve"> </w:t>
      </w:r>
      <w:r w:rsidRPr="00091FD3">
        <w:rPr>
          <w:rFonts w:ascii="Times New Roman" w:hAnsi="Times New Roman" w:cs="Times New Roman"/>
          <w:sz w:val="28"/>
        </w:rPr>
        <w:t>Эта СУБД позволяет выбирать различные движки для системы хранения, которые позволяют менять функционал инструмента и выполнять обработку данных, хранящихся в различных типах таблиц. Гибкость СУБД MySQL обеспечивается поддержкой большого количества типов таблиц: пользователи могут выбрать как таблицы типа MyISAM, поддерживающие полнотекстовый поиск, так и таблицы InnoDB,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</w:t>
      </w:r>
    </w:p>
    <w:p w14:paraId="1AB93FF9" w14:textId="77777777" w:rsidR="00091FD3" w:rsidRDefault="00091FD3" w:rsidP="00091FD3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библиотек для реализации бэкенда</w:t>
      </w:r>
    </w:p>
    <w:p w14:paraId="4FD7FF95" w14:textId="77777777" w:rsidR="00D21C12" w:rsidRPr="0088029E" w:rsidRDefault="00D21C12" w:rsidP="00D21C12">
      <w:pPr>
        <w:spacing w:before="100" w:beforeAutospacing="1" w:after="100" w:afterAutospacing="1" w:line="360" w:lineRule="auto"/>
        <w:ind w:left="708" w:firstLine="8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</w:t>
      </w:r>
      <w:r w:rsidRPr="008802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информационной системы целесообразно использовать язык программирования Python.</w:t>
      </w:r>
    </w:p>
    <w:p w14:paraId="2C74E5F3" w14:textId="77777777" w:rsidR="00D21C12" w:rsidRPr="0088029E" w:rsidRDefault="00D21C12" w:rsidP="00D21C12">
      <w:pPr>
        <w:numPr>
          <w:ilvl w:val="0"/>
          <w:numId w:val="2"/>
        </w:numPr>
        <w:spacing w:before="100" w:beforeAutospacing="1" w:after="100" w:afterAutospacing="1" w:line="360" w:lineRule="auto"/>
        <w:ind w:left="17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2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язык является объектно-ориентированным и позволяет решать самые разнообразные задачи, в том числе создание полноценной информационной системы;</w:t>
      </w:r>
    </w:p>
    <w:p w14:paraId="1BA6678F" w14:textId="77777777" w:rsidR="00D21C12" w:rsidRPr="0088029E" w:rsidRDefault="00D21C12" w:rsidP="00D21C12">
      <w:pPr>
        <w:numPr>
          <w:ilvl w:val="0"/>
          <w:numId w:val="2"/>
        </w:numPr>
        <w:spacing w:before="100" w:beforeAutospacing="1" w:after="100" w:afterAutospacing="1" w:line="360" w:lineRule="auto"/>
        <w:ind w:left="17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2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Интерпретатор языка реализован для большинства операционных систем и платформ, что позволяет использовать его как кроссплатформенное средство разработки;</w:t>
      </w:r>
    </w:p>
    <w:p w14:paraId="59DF88FA" w14:textId="77777777" w:rsidR="00D21C12" w:rsidRPr="0088029E" w:rsidRDefault="00D21C12" w:rsidP="00D21C12">
      <w:pPr>
        <w:numPr>
          <w:ilvl w:val="0"/>
          <w:numId w:val="2"/>
        </w:numPr>
        <w:spacing w:before="100" w:beforeAutospacing="1" w:after="100" w:afterAutospacing="1" w:line="360" w:lineRule="auto"/>
        <w:ind w:left="17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2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имеет большое количество подключаемых модулей, предоставляющих самые разные дополнительные возможности.</w:t>
      </w:r>
    </w:p>
    <w:p w14:paraId="6F96C937" w14:textId="77777777" w:rsidR="00D21C12" w:rsidRPr="0088029E" w:rsidRDefault="00D21C12" w:rsidP="00D21C12">
      <w:pPr>
        <w:spacing w:before="100" w:beforeAutospacing="1" w:after="100" w:afterAutospacing="1" w:line="360" w:lineRule="auto"/>
        <w:ind w:left="632" w:firstLine="92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</w:t>
      </w:r>
      <w:r w:rsidRPr="008802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информационной системы был выбран фреймворк Django. </w:t>
      </w:r>
    </w:p>
    <w:p w14:paraId="06B2407D" w14:textId="77777777" w:rsidR="00D21C12" w:rsidRPr="0088029E" w:rsidRDefault="00D21C12" w:rsidP="00D21C12">
      <w:pPr>
        <w:numPr>
          <w:ilvl w:val="0"/>
          <w:numId w:val="3"/>
        </w:numPr>
        <w:spacing w:before="100" w:beforeAutospacing="1" w:after="100" w:afterAutospacing="1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29E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Пусть на разработку системы с использованием фреймворка уходит больше времени, чем с CMS, однако любая задумка осуществима без каких-либо неожиданных проблем. В фреймворках зачастую только самые необходимые функции и хороший отлаженный код. Ведя разработку с помощью фреймворка, ты сам строишь взаимодействие пользователя с функциями и данными, и сам решаешь, как это будет выводиться в браузер. Проще говоря, можно создать нетиповой, нешаблонный проект.</w:t>
      </w:r>
    </w:p>
    <w:p w14:paraId="7F60B879" w14:textId="77777777" w:rsidR="00D21C12" w:rsidRPr="0088029E" w:rsidRDefault="00D21C12" w:rsidP="00D21C12">
      <w:pPr>
        <w:numPr>
          <w:ilvl w:val="0"/>
          <w:numId w:val="3"/>
        </w:numPr>
        <w:spacing w:before="100" w:beforeAutospacing="1" w:after="100" w:afterAutospacing="1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2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 является «каркасом» для создания веб-сервисов и сайтов, но обладает рядом ключевых отличий от традиционных CMS на уровне подхода к решению задач, что обеспечивает его высокую функциональность;</w:t>
      </w:r>
    </w:p>
    <w:p w14:paraId="3C91FB95" w14:textId="77777777" w:rsidR="00D21C12" w:rsidRPr="0088029E" w:rsidRDefault="00D21C12" w:rsidP="00D21C12">
      <w:pPr>
        <w:numPr>
          <w:ilvl w:val="0"/>
          <w:numId w:val="3"/>
        </w:numPr>
        <w:spacing w:before="100" w:beforeAutospacing="1" w:after="100" w:afterAutospacing="1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2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разрабатывать более гибко, основываясь на методологиях, а не на ограниченных шаблонах;</w:t>
      </w:r>
    </w:p>
    <w:p w14:paraId="476D6642" w14:textId="77777777" w:rsidR="00D21C12" w:rsidRPr="0088029E" w:rsidRDefault="00D21C12" w:rsidP="00D21C12">
      <w:pPr>
        <w:numPr>
          <w:ilvl w:val="0"/>
          <w:numId w:val="3"/>
        </w:numPr>
        <w:spacing w:before="100" w:beforeAutospacing="1" w:after="100" w:afterAutospacing="1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2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ограничивает стиль интерфейсных решений, как многие корпоративные средства веб-разработки;</w:t>
      </w:r>
    </w:p>
    <w:p w14:paraId="4AF8D7BB" w14:textId="77777777" w:rsidR="00D21C12" w:rsidRPr="0088029E" w:rsidRDefault="00D21C12" w:rsidP="00D21C12">
      <w:pPr>
        <w:numPr>
          <w:ilvl w:val="0"/>
          <w:numId w:val="3"/>
        </w:numPr>
        <w:spacing w:before="100" w:beforeAutospacing="1" w:after="100" w:afterAutospacing="1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2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фреймворка вынуждает при разработке следовать строгим правилам, создавать более «чистое» решение, облегчает последующую работу с ним;</w:t>
      </w:r>
    </w:p>
    <w:p w14:paraId="4778EE09" w14:textId="77777777" w:rsidR="00D21C12" w:rsidRPr="0088029E" w:rsidRDefault="00D21C12" w:rsidP="00D21C12">
      <w:pPr>
        <w:numPr>
          <w:ilvl w:val="0"/>
          <w:numId w:val="3"/>
        </w:numPr>
        <w:spacing w:before="100" w:beforeAutospacing="1" w:after="100" w:afterAutospacing="1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2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Потенциальные уязвимости учитываются на уровне ядра системы, что обеспечивает высокие эксплуатационные свойства;</w:t>
      </w:r>
    </w:p>
    <w:p w14:paraId="0550A597" w14:textId="77777777" w:rsidR="00D21C12" w:rsidRPr="0088029E" w:rsidRDefault="00D21C12" w:rsidP="00D21C12">
      <w:pPr>
        <w:numPr>
          <w:ilvl w:val="0"/>
          <w:numId w:val="3"/>
        </w:numPr>
        <w:spacing w:before="100" w:beforeAutospacing="1" w:after="100" w:afterAutospacing="1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2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Созданное на базе Django решение за счет широких возможностей кэширования и масштабирования может функционировать, подстраиваясь под любую нагрузку или возможности сервера;</w:t>
      </w:r>
    </w:p>
    <w:p w14:paraId="01ED4EED" w14:textId="77777777" w:rsidR="00D21C12" w:rsidRPr="0088029E" w:rsidRDefault="00D21C12" w:rsidP="00D21C12">
      <w:pPr>
        <w:numPr>
          <w:ilvl w:val="0"/>
          <w:numId w:val="3"/>
        </w:numPr>
        <w:spacing w:before="100" w:beforeAutospacing="1" w:after="100" w:afterAutospacing="1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2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множество готовых интерфейсов для подключения внешних ресурсов, баз данных и систем (API).</w:t>
      </w:r>
    </w:p>
    <w:p w14:paraId="07F98F00" w14:textId="77777777" w:rsidR="00D21C12" w:rsidRDefault="00B330DC" w:rsidP="00B330D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30DC">
        <w:rPr>
          <w:rFonts w:ascii="Times New Roman" w:hAnsi="Times New Roman" w:cs="Times New Roman"/>
          <w:b/>
          <w:sz w:val="28"/>
        </w:rPr>
        <w:lastRenderedPageBreak/>
        <w:t>Выводы: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ходе данной работы были выбраны средства реализации учебной практики.</w:t>
      </w:r>
    </w:p>
    <w:p w14:paraId="0BEFAF9F" w14:textId="77777777" w:rsidR="00B330DC" w:rsidRPr="00B330DC" w:rsidRDefault="00B330DC" w:rsidP="00B330D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330DC">
        <w:rPr>
          <w:rFonts w:ascii="Times New Roman" w:hAnsi="Times New Roman" w:cs="Times New Roman"/>
          <w:b/>
          <w:sz w:val="28"/>
        </w:rPr>
        <w:t>Список используемых источников:</w:t>
      </w:r>
    </w:p>
    <w:p w14:paraId="05312F36" w14:textId="77777777" w:rsidR="00B330DC" w:rsidRPr="008A006A" w:rsidRDefault="00B330DC" w:rsidP="00B330DC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B330DC">
        <w:rPr>
          <w:rFonts w:ascii="Times New Roman" w:hAnsi="Times New Roman" w:cs="Times New Roman"/>
          <w:sz w:val="28"/>
          <w:lang w:val="en-US"/>
        </w:rPr>
        <w:t>drach</w:t>
      </w:r>
      <w:r w:rsidRPr="008A006A">
        <w:rPr>
          <w:rFonts w:ascii="Times New Roman" w:hAnsi="Times New Roman" w:cs="Times New Roman"/>
          <w:sz w:val="28"/>
        </w:rPr>
        <w:t>.</w:t>
      </w:r>
      <w:r w:rsidRPr="00B330DC">
        <w:rPr>
          <w:rFonts w:ascii="Times New Roman" w:hAnsi="Times New Roman" w:cs="Times New Roman"/>
          <w:sz w:val="28"/>
          <w:lang w:val="en-US"/>
        </w:rPr>
        <w:t>pro</w:t>
      </w:r>
      <w:r w:rsidRPr="008A006A">
        <w:rPr>
          <w:rFonts w:ascii="Times New Roman" w:hAnsi="Times New Roman" w:cs="Times New Roman"/>
          <w:sz w:val="28"/>
        </w:rPr>
        <w:t>: [</w:t>
      </w:r>
      <w:r>
        <w:rPr>
          <w:rFonts w:ascii="Times New Roman" w:hAnsi="Times New Roman" w:cs="Times New Roman"/>
          <w:sz w:val="28"/>
        </w:rPr>
        <w:t>сайт</w:t>
      </w:r>
      <w:r w:rsidRPr="008A006A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8A006A">
        <w:rPr>
          <w:rFonts w:ascii="Times New Roman" w:hAnsi="Times New Roman" w:cs="Times New Roman"/>
          <w:sz w:val="28"/>
        </w:rPr>
        <w:t>:</w:t>
      </w:r>
      <w:r w:rsidRPr="008A006A">
        <w:t xml:space="preserve"> </w:t>
      </w:r>
      <w:hyperlink r:id="rId9" w:history="1">
        <w:r w:rsidRPr="00671B30">
          <w:rPr>
            <w:rStyle w:val="a5"/>
            <w:rFonts w:ascii="Times New Roman" w:hAnsi="Times New Roman" w:cs="Times New Roman"/>
            <w:sz w:val="28"/>
            <w:lang w:val="en-US"/>
          </w:rPr>
          <w:t>https</w:t>
        </w:r>
        <w:r w:rsidRPr="008A006A">
          <w:rPr>
            <w:rStyle w:val="a5"/>
            <w:rFonts w:ascii="Times New Roman" w:hAnsi="Times New Roman" w:cs="Times New Roman"/>
            <w:sz w:val="28"/>
          </w:rPr>
          <w:t>://</w:t>
        </w:r>
        <w:r w:rsidRPr="00671B30">
          <w:rPr>
            <w:rStyle w:val="a5"/>
            <w:rFonts w:ascii="Times New Roman" w:hAnsi="Times New Roman" w:cs="Times New Roman"/>
            <w:sz w:val="28"/>
            <w:lang w:val="en-US"/>
          </w:rPr>
          <w:t>drach</w:t>
        </w:r>
        <w:r w:rsidRPr="008A006A">
          <w:rPr>
            <w:rStyle w:val="a5"/>
            <w:rFonts w:ascii="Times New Roman" w:hAnsi="Times New Roman" w:cs="Times New Roman"/>
            <w:sz w:val="28"/>
          </w:rPr>
          <w:t>.</w:t>
        </w:r>
        <w:r w:rsidRPr="00671B30">
          <w:rPr>
            <w:rStyle w:val="a5"/>
            <w:rFonts w:ascii="Times New Roman" w:hAnsi="Times New Roman" w:cs="Times New Roman"/>
            <w:sz w:val="28"/>
            <w:lang w:val="en-US"/>
          </w:rPr>
          <w:t>pro</w:t>
        </w:r>
        <w:r w:rsidRPr="008A006A">
          <w:rPr>
            <w:rStyle w:val="a5"/>
            <w:rFonts w:ascii="Times New Roman" w:hAnsi="Times New Roman" w:cs="Times New Roman"/>
            <w:sz w:val="28"/>
          </w:rPr>
          <w:t>/</w:t>
        </w:r>
        <w:r w:rsidRPr="00671B30">
          <w:rPr>
            <w:rStyle w:val="a5"/>
            <w:rFonts w:ascii="Times New Roman" w:hAnsi="Times New Roman" w:cs="Times New Roman"/>
            <w:sz w:val="28"/>
            <w:lang w:val="en-US"/>
          </w:rPr>
          <w:t>blog</w:t>
        </w:r>
        <w:r w:rsidRPr="008A006A">
          <w:rPr>
            <w:rStyle w:val="a5"/>
            <w:rFonts w:ascii="Times New Roman" w:hAnsi="Times New Roman" w:cs="Times New Roman"/>
            <w:sz w:val="28"/>
          </w:rPr>
          <w:t>/</w:t>
        </w:r>
        <w:r w:rsidRPr="00671B30">
          <w:rPr>
            <w:rStyle w:val="a5"/>
            <w:rFonts w:ascii="Times New Roman" w:hAnsi="Times New Roman" w:cs="Times New Roman"/>
            <w:sz w:val="28"/>
            <w:lang w:val="en-US"/>
          </w:rPr>
          <w:t>hi</w:t>
        </w:r>
        <w:r w:rsidRPr="008A006A">
          <w:rPr>
            <w:rStyle w:val="a5"/>
            <w:rFonts w:ascii="Times New Roman" w:hAnsi="Times New Roman" w:cs="Times New Roman"/>
            <w:sz w:val="28"/>
          </w:rPr>
          <w:t>-</w:t>
        </w:r>
        <w:r w:rsidRPr="00671B30">
          <w:rPr>
            <w:rStyle w:val="a5"/>
            <w:rFonts w:ascii="Times New Roman" w:hAnsi="Times New Roman" w:cs="Times New Roman"/>
            <w:sz w:val="28"/>
            <w:lang w:val="en-US"/>
          </w:rPr>
          <w:t>tech</w:t>
        </w:r>
        <w:r w:rsidRPr="008A006A">
          <w:rPr>
            <w:rStyle w:val="a5"/>
            <w:rFonts w:ascii="Times New Roman" w:hAnsi="Times New Roman" w:cs="Times New Roman"/>
            <w:sz w:val="28"/>
          </w:rPr>
          <w:t>/</w:t>
        </w:r>
        <w:r w:rsidRPr="00671B30">
          <w:rPr>
            <w:rStyle w:val="a5"/>
            <w:rFonts w:ascii="Times New Roman" w:hAnsi="Times New Roman" w:cs="Times New Roman"/>
            <w:sz w:val="28"/>
            <w:lang w:val="en-US"/>
          </w:rPr>
          <w:t>item</w:t>
        </w:r>
        <w:r w:rsidRPr="008A006A">
          <w:rPr>
            <w:rStyle w:val="a5"/>
            <w:rFonts w:ascii="Times New Roman" w:hAnsi="Times New Roman" w:cs="Times New Roman"/>
            <w:sz w:val="28"/>
          </w:rPr>
          <w:t>/145-</w:t>
        </w:r>
        <w:r w:rsidRPr="00671B30">
          <w:rPr>
            <w:rStyle w:val="a5"/>
            <w:rFonts w:ascii="Times New Roman" w:hAnsi="Times New Roman" w:cs="Times New Roman"/>
            <w:sz w:val="28"/>
            <w:lang w:val="en-US"/>
          </w:rPr>
          <w:t>db</w:t>
        </w:r>
        <w:r w:rsidRPr="008A006A">
          <w:rPr>
            <w:rStyle w:val="a5"/>
            <w:rFonts w:ascii="Times New Roman" w:hAnsi="Times New Roman" w:cs="Times New Roman"/>
            <w:sz w:val="28"/>
          </w:rPr>
          <w:t>-</w:t>
        </w:r>
        <w:r w:rsidRPr="00671B30">
          <w:rPr>
            <w:rStyle w:val="a5"/>
            <w:rFonts w:ascii="Times New Roman" w:hAnsi="Times New Roman" w:cs="Times New Roman"/>
            <w:sz w:val="28"/>
            <w:lang w:val="en-US"/>
          </w:rPr>
          <w:t>comparison</w:t>
        </w:r>
      </w:hyperlink>
    </w:p>
    <w:p w14:paraId="4AECE7A3" w14:textId="77777777" w:rsidR="00B330DC" w:rsidRPr="008A006A" w:rsidRDefault="00B330DC" w:rsidP="00B330DC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Хабр: </w:t>
      </w:r>
      <w:r w:rsidRPr="00B330DC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сайт</w:t>
      </w:r>
      <w:r w:rsidRPr="00B330DC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8A006A">
        <w:rPr>
          <w:rFonts w:ascii="Times New Roman" w:hAnsi="Times New Roman" w:cs="Times New Roman"/>
          <w:sz w:val="28"/>
        </w:rPr>
        <w:t xml:space="preserve">: </w:t>
      </w:r>
      <w:hyperlink r:id="rId10" w:history="1">
        <w:r w:rsidRPr="00671B30">
          <w:rPr>
            <w:rStyle w:val="a5"/>
            <w:rFonts w:ascii="Times New Roman" w:hAnsi="Times New Roman" w:cs="Times New Roman"/>
            <w:sz w:val="28"/>
            <w:lang w:val="en-US"/>
          </w:rPr>
          <w:t>https</w:t>
        </w:r>
        <w:r w:rsidRPr="008A006A">
          <w:rPr>
            <w:rStyle w:val="a5"/>
            <w:rFonts w:ascii="Times New Roman" w:hAnsi="Times New Roman" w:cs="Times New Roman"/>
            <w:sz w:val="28"/>
          </w:rPr>
          <w:t>://</w:t>
        </w:r>
        <w:r w:rsidRPr="00671B30">
          <w:rPr>
            <w:rStyle w:val="a5"/>
            <w:rFonts w:ascii="Times New Roman" w:hAnsi="Times New Roman" w:cs="Times New Roman"/>
            <w:sz w:val="28"/>
            <w:lang w:val="en-US"/>
          </w:rPr>
          <w:t>habr</w:t>
        </w:r>
        <w:r w:rsidRPr="008A006A">
          <w:rPr>
            <w:rStyle w:val="a5"/>
            <w:rFonts w:ascii="Times New Roman" w:hAnsi="Times New Roman" w:cs="Times New Roman"/>
            <w:sz w:val="28"/>
          </w:rPr>
          <w:t>.</w:t>
        </w:r>
        <w:r w:rsidRPr="00671B30">
          <w:rPr>
            <w:rStyle w:val="a5"/>
            <w:rFonts w:ascii="Times New Roman" w:hAnsi="Times New Roman" w:cs="Times New Roman"/>
            <w:sz w:val="28"/>
            <w:lang w:val="en-US"/>
          </w:rPr>
          <w:t>com</w:t>
        </w:r>
        <w:r w:rsidRPr="008A006A">
          <w:rPr>
            <w:rStyle w:val="a5"/>
            <w:rFonts w:ascii="Times New Roman" w:hAnsi="Times New Roman" w:cs="Times New Roman"/>
            <w:sz w:val="28"/>
          </w:rPr>
          <w:t>/</w:t>
        </w:r>
        <w:r w:rsidRPr="00671B30">
          <w:rPr>
            <w:rStyle w:val="a5"/>
            <w:rFonts w:ascii="Times New Roman" w:hAnsi="Times New Roman" w:cs="Times New Roman"/>
            <w:sz w:val="28"/>
            <w:lang w:val="en-US"/>
          </w:rPr>
          <w:t>ru</w:t>
        </w:r>
        <w:r w:rsidRPr="008A006A">
          <w:rPr>
            <w:rStyle w:val="a5"/>
            <w:rFonts w:ascii="Times New Roman" w:hAnsi="Times New Roman" w:cs="Times New Roman"/>
            <w:sz w:val="28"/>
          </w:rPr>
          <w:t>/</w:t>
        </w:r>
        <w:r w:rsidRPr="00671B30">
          <w:rPr>
            <w:rStyle w:val="a5"/>
            <w:rFonts w:ascii="Times New Roman" w:hAnsi="Times New Roman" w:cs="Times New Roman"/>
            <w:sz w:val="28"/>
            <w:lang w:val="en-US"/>
          </w:rPr>
          <w:t>post</w:t>
        </w:r>
        <w:r w:rsidRPr="008A006A">
          <w:rPr>
            <w:rStyle w:val="a5"/>
            <w:rFonts w:ascii="Times New Roman" w:hAnsi="Times New Roman" w:cs="Times New Roman"/>
            <w:sz w:val="28"/>
          </w:rPr>
          <w:t>/348220/</w:t>
        </w:r>
      </w:hyperlink>
    </w:p>
    <w:p w14:paraId="7D7F33EA" w14:textId="77777777" w:rsidR="001B5D9D" w:rsidRPr="008A006A" w:rsidRDefault="001B5D9D" w:rsidP="001B5D9D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Хабр</w:t>
      </w:r>
      <w:r w:rsidRPr="008A006A">
        <w:rPr>
          <w:rFonts w:ascii="Times New Roman" w:hAnsi="Times New Roman" w:cs="Times New Roman"/>
          <w:sz w:val="28"/>
        </w:rPr>
        <w:t>: [</w:t>
      </w:r>
      <w:r>
        <w:rPr>
          <w:rFonts w:ascii="Times New Roman" w:hAnsi="Times New Roman" w:cs="Times New Roman"/>
          <w:sz w:val="28"/>
        </w:rPr>
        <w:t>сайт</w:t>
      </w:r>
      <w:r w:rsidRPr="008A006A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8A006A">
        <w:rPr>
          <w:rFonts w:ascii="Times New Roman" w:hAnsi="Times New Roman" w:cs="Times New Roman"/>
          <w:sz w:val="28"/>
        </w:rPr>
        <w:t xml:space="preserve">: </w:t>
      </w:r>
      <w:r w:rsidRPr="001B5D9D">
        <w:rPr>
          <w:rFonts w:ascii="Times New Roman" w:hAnsi="Times New Roman" w:cs="Times New Roman"/>
          <w:sz w:val="28"/>
          <w:lang w:val="en-US"/>
        </w:rPr>
        <w:t>https</w:t>
      </w:r>
      <w:r w:rsidRPr="008A006A">
        <w:rPr>
          <w:rFonts w:ascii="Times New Roman" w:hAnsi="Times New Roman" w:cs="Times New Roman"/>
          <w:sz w:val="28"/>
        </w:rPr>
        <w:t>://</w:t>
      </w:r>
      <w:r w:rsidRPr="001B5D9D">
        <w:rPr>
          <w:rFonts w:ascii="Times New Roman" w:hAnsi="Times New Roman" w:cs="Times New Roman"/>
          <w:sz w:val="28"/>
          <w:lang w:val="en-US"/>
        </w:rPr>
        <w:t>qna</w:t>
      </w:r>
      <w:r w:rsidRPr="008A006A">
        <w:rPr>
          <w:rFonts w:ascii="Times New Roman" w:hAnsi="Times New Roman" w:cs="Times New Roman"/>
          <w:sz w:val="28"/>
        </w:rPr>
        <w:t>.</w:t>
      </w:r>
      <w:r w:rsidRPr="001B5D9D">
        <w:rPr>
          <w:rFonts w:ascii="Times New Roman" w:hAnsi="Times New Roman" w:cs="Times New Roman"/>
          <w:sz w:val="28"/>
          <w:lang w:val="en-US"/>
        </w:rPr>
        <w:t>habr</w:t>
      </w:r>
      <w:r w:rsidRPr="008A006A">
        <w:rPr>
          <w:rFonts w:ascii="Times New Roman" w:hAnsi="Times New Roman" w:cs="Times New Roman"/>
          <w:sz w:val="28"/>
        </w:rPr>
        <w:t>.</w:t>
      </w:r>
      <w:r w:rsidRPr="001B5D9D">
        <w:rPr>
          <w:rFonts w:ascii="Times New Roman" w:hAnsi="Times New Roman" w:cs="Times New Roman"/>
          <w:sz w:val="28"/>
          <w:lang w:val="en-US"/>
        </w:rPr>
        <w:t>com</w:t>
      </w:r>
      <w:r w:rsidRPr="008A006A">
        <w:rPr>
          <w:rFonts w:ascii="Times New Roman" w:hAnsi="Times New Roman" w:cs="Times New Roman"/>
          <w:sz w:val="28"/>
        </w:rPr>
        <w:t>/</w:t>
      </w:r>
      <w:r w:rsidRPr="001B5D9D">
        <w:rPr>
          <w:rFonts w:ascii="Times New Roman" w:hAnsi="Times New Roman" w:cs="Times New Roman"/>
          <w:sz w:val="28"/>
          <w:lang w:val="en-US"/>
        </w:rPr>
        <w:t>q</w:t>
      </w:r>
      <w:r w:rsidRPr="008A006A">
        <w:rPr>
          <w:rFonts w:ascii="Times New Roman" w:hAnsi="Times New Roman" w:cs="Times New Roman"/>
          <w:sz w:val="28"/>
        </w:rPr>
        <w:t>/542356</w:t>
      </w:r>
    </w:p>
    <w:p w14:paraId="13F79584" w14:textId="77777777" w:rsidR="00B330DC" w:rsidRDefault="00B330DC" w:rsidP="00B330DC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А. В. Филипенко, Е. Л. Кузьмин - С</w:t>
      </w:r>
      <w:r w:rsidRPr="00B330DC">
        <w:rPr>
          <w:rFonts w:ascii="Times New Roman" w:hAnsi="Times New Roman" w:cs="Times New Roman"/>
          <w:sz w:val="28"/>
        </w:rPr>
        <w:t xml:space="preserve">равнение существующих систем управления базами данных в целях выбора наилучшей при реализации требований по сокращению затрат и </w:t>
      </w:r>
      <w:r>
        <w:rPr>
          <w:rFonts w:ascii="Times New Roman" w:hAnsi="Times New Roman" w:cs="Times New Roman"/>
          <w:sz w:val="28"/>
        </w:rPr>
        <w:t>импорто</w:t>
      </w:r>
      <w:r w:rsidRPr="00B330DC">
        <w:rPr>
          <w:rFonts w:ascii="Times New Roman" w:hAnsi="Times New Roman" w:cs="Times New Roman"/>
          <w:sz w:val="28"/>
        </w:rPr>
        <w:t>замещению</w:t>
      </w:r>
      <w:r>
        <w:rPr>
          <w:rFonts w:ascii="Times New Roman" w:hAnsi="Times New Roman" w:cs="Times New Roman"/>
          <w:sz w:val="28"/>
        </w:rPr>
        <w:t>.</w:t>
      </w:r>
    </w:p>
    <w:p w14:paraId="1C2FA606" w14:textId="77777777" w:rsidR="00B330DC" w:rsidRPr="008A006A" w:rsidRDefault="00B330DC" w:rsidP="00B330DC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B330DC">
        <w:rPr>
          <w:rFonts w:ascii="Times New Roman" w:hAnsi="Times New Roman" w:cs="Times New Roman"/>
          <w:sz w:val="28"/>
        </w:rPr>
        <w:t>itvdn.com</w:t>
      </w:r>
      <w:r>
        <w:rPr>
          <w:rFonts w:ascii="Times New Roman" w:hAnsi="Times New Roman" w:cs="Times New Roman"/>
          <w:sz w:val="28"/>
        </w:rPr>
        <w:t xml:space="preserve">: </w:t>
      </w:r>
      <w:r w:rsidRPr="00B330DC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сайт</w:t>
      </w:r>
      <w:r w:rsidRPr="00B330DC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8A006A">
        <w:rPr>
          <w:rFonts w:ascii="Times New Roman" w:hAnsi="Times New Roman" w:cs="Times New Roman"/>
          <w:sz w:val="28"/>
        </w:rPr>
        <w:t xml:space="preserve">: </w:t>
      </w:r>
      <w:hyperlink r:id="rId11" w:history="1">
        <w:r w:rsidR="001B5D9D" w:rsidRPr="00671B30">
          <w:rPr>
            <w:rStyle w:val="a5"/>
            <w:rFonts w:ascii="Times New Roman" w:hAnsi="Times New Roman" w:cs="Times New Roman"/>
            <w:sz w:val="28"/>
            <w:lang w:val="en-US"/>
          </w:rPr>
          <w:t>https</w:t>
        </w:r>
        <w:r w:rsidR="001B5D9D" w:rsidRPr="008A006A">
          <w:rPr>
            <w:rStyle w:val="a5"/>
            <w:rFonts w:ascii="Times New Roman" w:hAnsi="Times New Roman" w:cs="Times New Roman"/>
            <w:sz w:val="28"/>
          </w:rPr>
          <w:t>://</w:t>
        </w:r>
        <w:r w:rsidR="001B5D9D" w:rsidRPr="00671B30">
          <w:rPr>
            <w:rStyle w:val="a5"/>
            <w:rFonts w:ascii="Times New Roman" w:hAnsi="Times New Roman" w:cs="Times New Roman"/>
            <w:sz w:val="28"/>
            <w:lang w:val="en-US"/>
          </w:rPr>
          <w:t>itvdn</w:t>
        </w:r>
        <w:r w:rsidR="001B5D9D" w:rsidRPr="008A006A">
          <w:rPr>
            <w:rStyle w:val="a5"/>
            <w:rFonts w:ascii="Times New Roman" w:hAnsi="Times New Roman" w:cs="Times New Roman"/>
            <w:sz w:val="28"/>
          </w:rPr>
          <w:t>.</w:t>
        </w:r>
        <w:r w:rsidR="001B5D9D" w:rsidRPr="00671B30">
          <w:rPr>
            <w:rStyle w:val="a5"/>
            <w:rFonts w:ascii="Times New Roman" w:hAnsi="Times New Roman" w:cs="Times New Roman"/>
            <w:sz w:val="28"/>
            <w:lang w:val="en-US"/>
          </w:rPr>
          <w:t>com</w:t>
        </w:r>
        <w:r w:rsidR="001B5D9D" w:rsidRPr="008A006A">
          <w:rPr>
            <w:rStyle w:val="a5"/>
            <w:rFonts w:ascii="Times New Roman" w:hAnsi="Times New Roman" w:cs="Times New Roman"/>
            <w:sz w:val="28"/>
          </w:rPr>
          <w:t>/</w:t>
        </w:r>
        <w:r w:rsidR="001B5D9D" w:rsidRPr="00671B30">
          <w:rPr>
            <w:rStyle w:val="a5"/>
            <w:rFonts w:ascii="Times New Roman" w:hAnsi="Times New Roman" w:cs="Times New Roman"/>
            <w:sz w:val="28"/>
            <w:lang w:val="en-US"/>
          </w:rPr>
          <w:t>ru</w:t>
        </w:r>
        <w:r w:rsidR="001B5D9D" w:rsidRPr="008A006A">
          <w:rPr>
            <w:rStyle w:val="a5"/>
            <w:rFonts w:ascii="Times New Roman" w:hAnsi="Times New Roman" w:cs="Times New Roman"/>
            <w:sz w:val="28"/>
          </w:rPr>
          <w:t>/</w:t>
        </w:r>
        <w:r w:rsidR="001B5D9D" w:rsidRPr="00671B30">
          <w:rPr>
            <w:rStyle w:val="a5"/>
            <w:rFonts w:ascii="Times New Roman" w:hAnsi="Times New Roman" w:cs="Times New Roman"/>
            <w:sz w:val="28"/>
            <w:lang w:val="en-US"/>
          </w:rPr>
          <w:t>blog</w:t>
        </w:r>
        <w:r w:rsidR="001B5D9D" w:rsidRPr="008A006A">
          <w:rPr>
            <w:rStyle w:val="a5"/>
            <w:rFonts w:ascii="Times New Roman" w:hAnsi="Times New Roman" w:cs="Times New Roman"/>
            <w:sz w:val="28"/>
          </w:rPr>
          <w:t>/</w:t>
        </w:r>
        <w:r w:rsidR="001B5D9D" w:rsidRPr="00671B30">
          <w:rPr>
            <w:rStyle w:val="a5"/>
            <w:rFonts w:ascii="Times New Roman" w:hAnsi="Times New Roman" w:cs="Times New Roman"/>
            <w:sz w:val="28"/>
            <w:lang w:val="en-US"/>
          </w:rPr>
          <w:t>article</w:t>
        </w:r>
        <w:r w:rsidR="001B5D9D" w:rsidRPr="008A006A">
          <w:rPr>
            <w:rStyle w:val="a5"/>
            <w:rFonts w:ascii="Times New Roman" w:hAnsi="Times New Roman" w:cs="Times New Roman"/>
            <w:sz w:val="28"/>
          </w:rPr>
          <w:t>/</w:t>
        </w:r>
        <w:r w:rsidR="001B5D9D" w:rsidRPr="00671B30">
          <w:rPr>
            <w:rStyle w:val="a5"/>
            <w:rFonts w:ascii="Times New Roman" w:hAnsi="Times New Roman" w:cs="Times New Roman"/>
            <w:sz w:val="28"/>
            <w:lang w:val="en-US"/>
          </w:rPr>
          <w:t>python</w:t>
        </w:r>
        <w:r w:rsidR="001B5D9D" w:rsidRPr="008A006A">
          <w:rPr>
            <w:rStyle w:val="a5"/>
            <w:rFonts w:ascii="Times New Roman" w:hAnsi="Times New Roman" w:cs="Times New Roman"/>
            <w:sz w:val="28"/>
          </w:rPr>
          <w:t>-2020</w:t>
        </w:r>
      </w:hyperlink>
    </w:p>
    <w:p w14:paraId="6B00E914" w14:textId="77777777" w:rsidR="001B5D9D" w:rsidRPr="008A006A" w:rsidRDefault="001B5D9D" w:rsidP="001B5D9D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Хекслет</w:t>
      </w:r>
      <w:r w:rsidRPr="008A006A">
        <w:rPr>
          <w:rFonts w:ascii="Times New Roman" w:hAnsi="Times New Roman" w:cs="Times New Roman"/>
          <w:sz w:val="28"/>
        </w:rPr>
        <w:t xml:space="preserve">: [сайт].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8A006A">
        <w:rPr>
          <w:rFonts w:ascii="Times New Roman" w:hAnsi="Times New Roman" w:cs="Times New Roman"/>
          <w:sz w:val="28"/>
        </w:rPr>
        <w:t xml:space="preserve">: </w:t>
      </w:r>
      <w:r w:rsidRPr="001B5D9D">
        <w:rPr>
          <w:rFonts w:ascii="Times New Roman" w:hAnsi="Times New Roman" w:cs="Times New Roman"/>
          <w:sz w:val="28"/>
          <w:lang w:val="en-US"/>
        </w:rPr>
        <w:t>https</w:t>
      </w:r>
      <w:r w:rsidRPr="008A006A">
        <w:rPr>
          <w:rFonts w:ascii="Times New Roman" w:hAnsi="Times New Roman" w:cs="Times New Roman"/>
          <w:sz w:val="28"/>
        </w:rPr>
        <w:t>://</w:t>
      </w:r>
      <w:r w:rsidRPr="001B5D9D">
        <w:rPr>
          <w:rFonts w:ascii="Times New Roman" w:hAnsi="Times New Roman" w:cs="Times New Roman"/>
          <w:sz w:val="28"/>
          <w:lang w:val="en-US"/>
        </w:rPr>
        <w:t>ru</w:t>
      </w:r>
      <w:r w:rsidRPr="008A006A">
        <w:rPr>
          <w:rFonts w:ascii="Times New Roman" w:hAnsi="Times New Roman" w:cs="Times New Roman"/>
          <w:sz w:val="28"/>
        </w:rPr>
        <w:t>.</w:t>
      </w:r>
      <w:r w:rsidRPr="001B5D9D">
        <w:rPr>
          <w:rFonts w:ascii="Times New Roman" w:hAnsi="Times New Roman" w:cs="Times New Roman"/>
          <w:sz w:val="28"/>
          <w:lang w:val="en-US"/>
        </w:rPr>
        <w:t>hexlet</w:t>
      </w:r>
      <w:r w:rsidRPr="008A006A">
        <w:rPr>
          <w:rFonts w:ascii="Times New Roman" w:hAnsi="Times New Roman" w:cs="Times New Roman"/>
          <w:sz w:val="28"/>
        </w:rPr>
        <w:t>.</w:t>
      </w:r>
      <w:r w:rsidRPr="001B5D9D">
        <w:rPr>
          <w:rFonts w:ascii="Times New Roman" w:hAnsi="Times New Roman" w:cs="Times New Roman"/>
          <w:sz w:val="28"/>
          <w:lang w:val="en-US"/>
        </w:rPr>
        <w:t>io</w:t>
      </w:r>
      <w:r w:rsidRPr="008A006A">
        <w:rPr>
          <w:rFonts w:ascii="Times New Roman" w:hAnsi="Times New Roman" w:cs="Times New Roman"/>
          <w:sz w:val="28"/>
        </w:rPr>
        <w:t>/</w:t>
      </w:r>
      <w:r w:rsidRPr="001B5D9D">
        <w:rPr>
          <w:rFonts w:ascii="Times New Roman" w:hAnsi="Times New Roman" w:cs="Times New Roman"/>
          <w:sz w:val="28"/>
          <w:lang w:val="en-US"/>
        </w:rPr>
        <w:t>blog</w:t>
      </w:r>
      <w:r w:rsidRPr="008A006A">
        <w:rPr>
          <w:rFonts w:ascii="Times New Roman" w:hAnsi="Times New Roman" w:cs="Times New Roman"/>
          <w:sz w:val="28"/>
        </w:rPr>
        <w:t>/</w:t>
      </w:r>
      <w:r w:rsidRPr="001B5D9D">
        <w:rPr>
          <w:rFonts w:ascii="Times New Roman" w:hAnsi="Times New Roman" w:cs="Times New Roman"/>
          <w:sz w:val="28"/>
          <w:lang w:val="en-US"/>
        </w:rPr>
        <w:t>posts</w:t>
      </w:r>
      <w:r w:rsidRPr="008A006A">
        <w:rPr>
          <w:rFonts w:ascii="Times New Roman" w:hAnsi="Times New Roman" w:cs="Times New Roman"/>
          <w:sz w:val="28"/>
        </w:rPr>
        <w:t>/</w:t>
      </w:r>
      <w:r w:rsidRPr="001B5D9D">
        <w:rPr>
          <w:rFonts w:ascii="Times New Roman" w:hAnsi="Times New Roman" w:cs="Times New Roman"/>
          <w:sz w:val="28"/>
          <w:lang w:val="en-US"/>
        </w:rPr>
        <w:t>pochemu</w:t>
      </w:r>
      <w:r w:rsidRPr="008A006A">
        <w:rPr>
          <w:rFonts w:ascii="Times New Roman" w:hAnsi="Times New Roman" w:cs="Times New Roman"/>
          <w:sz w:val="28"/>
        </w:rPr>
        <w:t>-</w:t>
      </w:r>
      <w:r w:rsidRPr="001B5D9D">
        <w:rPr>
          <w:rFonts w:ascii="Times New Roman" w:hAnsi="Times New Roman" w:cs="Times New Roman"/>
          <w:sz w:val="28"/>
          <w:lang w:val="en-US"/>
        </w:rPr>
        <w:t>django</w:t>
      </w:r>
      <w:r w:rsidRPr="008A006A">
        <w:rPr>
          <w:rFonts w:ascii="Times New Roman" w:hAnsi="Times New Roman" w:cs="Times New Roman"/>
          <w:sz w:val="28"/>
        </w:rPr>
        <w:t>-</w:t>
      </w:r>
      <w:r w:rsidRPr="001B5D9D">
        <w:rPr>
          <w:rFonts w:ascii="Times New Roman" w:hAnsi="Times New Roman" w:cs="Times New Roman"/>
          <w:sz w:val="28"/>
          <w:lang w:val="en-US"/>
        </w:rPr>
        <w:t>luchshiy</w:t>
      </w:r>
      <w:r w:rsidRPr="008A006A">
        <w:rPr>
          <w:rFonts w:ascii="Times New Roman" w:hAnsi="Times New Roman" w:cs="Times New Roman"/>
          <w:sz w:val="28"/>
        </w:rPr>
        <w:t>-</w:t>
      </w:r>
      <w:r w:rsidRPr="001B5D9D">
        <w:rPr>
          <w:rFonts w:ascii="Times New Roman" w:hAnsi="Times New Roman" w:cs="Times New Roman"/>
          <w:sz w:val="28"/>
          <w:lang w:val="en-US"/>
        </w:rPr>
        <w:t>freymvork</w:t>
      </w:r>
      <w:r w:rsidRPr="008A006A">
        <w:rPr>
          <w:rFonts w:ascii="Times New Roman" w:hAnsi="Times New Roman" w:cs="Times New Roman"/>
          <w:sz w:val="28"/>
        </w:rPr>
        <w:t>-</w:t>
      </w:r>
      <w:r w:rsidRPr="001B5D9D">
        <w:rPr>
          <w:rFonts w:ascii="Times New Roman" w:hAnsi="Times New Roman" w:cs="Times New Roman"/>
          <w:sz w:val="28"/>
          <w:lang w:val="en-US"/>
        </w:rPr>
        <w:t>dlya</w:t>
      </w:r>
      <w:r w:rsidRPr="008A006A">
        <w:rPr>
          <w:rFonts w:ascii="Times New Roman" w:hAnsi="Times New Roman" w:cs="Times New Roman"/>
          <w:sz w:val="28"/>
        </w:rPr>
        <w:t>-</w:t>
      </w:r>
      <w:r w:rsidRPr="001B5D9D">
        <w:rPr>
          <w:rFonts w:ascii="Times New Roman" w:hAnsi="Times New Roman" w:cs="Times New Roman"/>
          <w:sz w:val="28"/>
          <w:lang w:val="en-US"/>
        </w:rPr>
        <w:t>razrabotki</w:t>
      </w:r>
      <w:r w:rsidRPr="008A006A">
        <w:rPr>
          <w:rFonts w:ascii="Times New Roman" w:hAnsi="Times New Roman" w:cs="Times New Roman"/>
          <w:sz w:val="28"/>
        </w:rPr>
        <w:t>-</w:t>
      </w:r>
      <w:r w:rsidRPr="001B5D9D">
        <w:rPr>
          <w:rFonts w:ascii="Times New Roman" w:hAnsi="Times New Roman" w:cs="Times New Roman"/>
          <w:sz w:val="28"/>
          <w:lang w:val="en-US"/>
        </w:rPr>
        <w:t>saytov</w:t>
      </w:r>
    </w:p>
    <w:sectPr w:rsidR="001B5D9D" w:rsidRPr="008A0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183"/>
    <w:multiLevelType w:val="hybridMultilevel"/>
    <w:tmpl w:val="09D47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530590"/>
    <w:multiLevelType w:val="hybridMultilevel"/>
    <w:tmpl w:val="3DB48216"/>
    <w:lvl w:ilvl="0" w:tplc="01600F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7E1002"/>
    <w:multiLevelType w:val="hybridMultilevel"/>
    <w:tmpl w:val="EB024762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6033558D"/>
    <w:multiLevelType w:val="hybridMultilevel"/>
    <w:tmpl w:val="89A02F94"/>
    <w:lvl w:ilvl="0" w:tplc="D2C20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11"/>
    <w:rsid w:val="00091FD3"/>
    <w:rsid w:val="00135D1A"/>
    <w:rsid w:val="001B5D9D"/>
    <w:rsid w:val="0027290E"/>
    <w:rsid w:val="007E4D73"/>
    <w:rsid w:val="008A006A"/>
    <w:rsid w:val="009C2961"/>
    <w:rsid w:val="00A95E11"/>
    <w:rsid w:val="00B330DC"/>
    <w:rsid w:val="00C8223E"/>
    <w:rsid w:val="00D2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53C7"/>
  <w15:chartTrackingRefBased/>
  <w15:docId w15:val="{BD12ABCB-2215-4BC1-A7EE-F8459357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D73"/>
    <w:pPr>
      <w:ind w:left="720"/>
      <w:contextualSpacing/>
    </w:pPr>
  </w:style>
  <w:style w:type="table" w:styleId="a4">
    <w:name w:val="Table Grid"/>
    <w:basedOn w:val="a1"/>
    <w:uiPriority w:val="39"/>
    <w:rsid w:val="007E4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33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tvdn.com/ru/blog/article/python-2020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habr.com/ru/post/348220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rach.pro/blog/hi-tech/item/145-db-compari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9" ma:contentTypeDescription="Создание документа." ma:contentTypeScope="" ma:versionID="59ffb852c3d93c68d83d515d02f39144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de25a4d6efacd056da80357c1d023329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850134-DEF0-4B26-A353-8967D3C0B6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33B56F-841F-4D06-88BC-DE294846AD04}">
  <ds:schemaRefs>
    <ds:schemaRef ds:uri="http://schemas.microsoft.com/office/2006/metadata/properties"/>
    <ds:schemaRef ds:uri="http://schemas.microsoft.com/office/infopath/2007/PartnerControls"/>
    <ds:schemaRef ds:uri="26cf18ea-6107-40fd-b645-2acce74ed9a8"/>
  </ds:schemaRefs>
</ds:datastoreItem>
</file>

<file path=customXml/itemProps3.xml><?xml version="1.0" encoding="utf-8"?>
<ds:datastoreItem xmlns:ds="http://schemas.openxmlformats.org/officeDocument/2006/customXml" ds:itemID="{A779B266-36C6-4FFE-9FEC-B75308143D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2E461F-7EDF-45F5-ABA7-830F1D133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f18ea-6107-40fd-b645-2acce74e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Daria Marysheva</cp:lastModifiedBy>
  <cp:revision>3</cp:revision>
  <dcterms:created xsi:type="dcterms:W3CDTF">2021-06-23T09:15:00Z</dcterms:created>
  <dcterms:modified xsi:type="dcterms:W3CDTF">2021-06-23T09:15:00Z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