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160" w:horzAnchor="margin" w:leftFromText="180" w:rightFromText="180" w:tblpX="0" w:tblpY="-230" w:topFromText="0" w:vertAnchor="text"/>
        <w:tblW w:w="95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96"/>
        <w:gridCol w:w="8158"/>
      </w:tblGrid>
      <w:tr>
        <w:trPr>
          <w:trHeight w:val="2360" w:hRule="atLeast"/>
        </w:trPr>
        <w:tc>
          <w:tcPr>
            <w:tcW w:w="13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FFFFFF" w:themeFill="background1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495" y="0"/>
                      <wp:lineTo x="-495" y="20836"/>
                      <wp:lineTo x="21276" y="20836"/>
                      <wp:lineTo x="21276" y="0"/>
                      <wp:lineTo x="-495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FFFFFF" w:themeFill="background1" w:val="clear"/>
          </w:tcPr>
          <w:p>
            <w:pPr>
              <w:pStyle w:val="Normal"/>
              <w:spacing w:before="0" w:after="4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before="0" w:after="4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before="0" w:after="4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высшего образования</w:t>
            </w:r>
          </w:p>
          <w:p>
            <w:pPr>
              <w:pStyle w:val="Normal"/>
              <w:spacing w:before="0" w:after="40"/>
              <w:ind w:right="-2" w:hanging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before="0" w:after="40"/>
              <w:ind w:right="-2" w:hanging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имени Н.Э. Баумана</w:t>
            </w:r>
          </w:p>
          <w:p>
            <w:pPr>
              <w:pStyle w:val="Normal"/>
              <w:spacing w:before="0" w:after="4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spacing w:before="0" w:after="4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rPr>
          <w:rFonts w:ascii="Times New Roman" w:hAnsi="Times New Roman" w:cs="Times New Roman"/>
          <w:bCs/>
          <w:sz w:val="12"/>
          <w:szCs w:val="28"/>
        </w:rPr>
      </w:pPr>
      <w:r>
        <w:rPr>
          <w:rFonts w:cs="Times New Roman" w:ascii="Times New Roman" w:hAnsi="Times New Roman"/>
          <w:bCs/>
          <w:sz w:val="12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Факультет «Информатика и системы управления»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sz w:val="24"/>
        </w:rPr>
        <w:t>Кафедра «Программное обеспечение ЭВМ и информационные технологии»</w:t>
      </w:r>
    </w:p>
    <w:p>
      <w:pPr>
        <w:pStyle w:val="Normal"/>
        <w:jc w:val="center"/>
        <w:rPr>
          <w:rFonts w:ascii="Times New Roman" w:hAnsi="Times New Roman" w:cs="Times New Roman"/>
          <w:bCs/>
          <w:sz w:val="24"/>
          <w:szCs w:val="28"/>
        </w:rPr>
      </w:pPr>
      <w:r>
        <w:rPr>
          <w:rFonts w:cs="Times New Roman" w:ascii="Times New Roman" w:hAnsi="Times New Roman"/>
          <w:bCs/>
          <w:sz w:val="24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28"/>
        </w:rPr>
        <w:t>ОТЧЁТ ПО ЛАБОРАТОРНОЙ РАБОТЕ №</w:t>
      </w:r>
      <w:r>
        <w:rPr>
          <w:rFonts w:cs="Times New Roman" w:ascii="Times New Roman" w:hAnsi="Times New Roman"/>
          <w:b/>
          <w:bCs/>
          <w:sz w:val="32"/>
          <w:szCs w:val="28"/>
        </w:rPr>
        <w:t>4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28"/>
        </w:rPr>
        <w:t>«</w:t>
      </w:r>
      <w:r>
        <w:rPr>
          <w:rFonts w:eastAsia="Calibri" w:cs="Times New Roman" w:ascii="Times New Roman" w:hAnsi="Times New Roman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32"/>
          <w:szCs w:val="28"/>
          <w:lang w:val="ru-RU" w:eastAsia="en-US" w:bidi="ar-SA"/>
        </w:rPr>
        <w:t>РАБОТА СО СТЕКОМ</w:t>
      </w:r>
      <w:r>
        <w:rPr>
          <w:rFonts w:cs="Times New Roman" w:ascii="Times New Roman" w:hAnsi="Times New Roman"/>
          <w:b/>
          <w:bCs/>
          <w:sz w:val="32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 курсу «Типы и структуры данных»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i/>
          <w:i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Студент: Чепиго Дарья Станиславовна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Группа: ИУ7-34Б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</w:rPr>
        <w:t>Студент</w:t>
        <w:tab/>
        <w:tab/>
        <w:tab/>
        <w:tab/>
        <w:tab/>
      </w:r>
      <w:r>
        <w:rPr>
          <w:rFonts w:cs="Times New Roman" w:ascii="Times New Roman" w:hAnsi="Times New Roman"/>
          <w:b/>
          <w:sz w:val="28"/>
        </w:rPr>
        <w:t xml:space="preserve">_________________           </w:t>
      </w:r>
      <w:r>
        <w:rPr>
          <w:rFonts w:cs="Times New Roman" w:ascii="Times New Roman" w:hAnsi="Times New Roman"/>
          <w:sz w:val="28"/>
          <w:u w:val="single"/>
        </w:rPr>
        <w:t xml:space="preserve">Чепиго Д.С  </w:t>
      </w:r>
    </w:p>
    <w:p>
      <w:pPr>
        <w:pStyle w:val="Normal"/>
        <w:ind w:left="709" w:right="565" w:firstLine="709"/>
        <w:rPr>
          <w:rFonts w:ascii="Times New Roman" w:hAnsi="Times New Roman" w:cs="Times New Roman"/>
          <w:i/>
          <w:i/>
          <w:sz w:val="24"/>
          <w:szCs w:val="18"/>
        </w:rPr>
      </w:pPr>
      <w:r>
        <w:rPr>
          <w:rFonts w:cs="Times New Roman" w:ascii="Times New Roman" w:hAnsi="Times New Roman"/>
          <w:i/>
          <w:sz w:val="24"/>
          <w:szCs w:val="18"/>
        </w:rPr>
        <w:tab/>
        <w:tab/>
        <w:tab/>
        <w:tab/>
        <w:t xml:space="preserve">         подпись, дата                   фамилия, и.о.   </w:t>
      </w:r>
    </w:p>
    <w:p>
      <w:pPr>
        <w:pStyle w:val="Normal"/>
        <w:ind w:left="709" w:right="565" w:firstLine="709"/>
        <w:rPr>
          <w:rFonts w:ascii="Times New Roman" w:hAnsi="Times New Roman" w:cs="Times New Roman"/>
          <w:i/>
          <w:i/>
          <w:sz w:val="24"/>
          <w:szCs w:val="18"/>
        </w:rPr>
      </w:pPr>
      <w:r>
        <w:rPr>
          <w:rFonts w:cs="Times New Roman" w:ascii="Times New Roman" w:hAnsi="Times New Roman"/>
          <w:i/>
          <w:sz w:val="24"/>
          <w:szCs w:val="18"/>
        </w:rPr>
        <w:t xml:space="preserve">      </w:t>
      </w:r>
    </w:p>
    <w:p>
      <w:pPr>
        <w:pStyle w:val="Normal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</w:rPr>
        <w:t xml:space="preserve">Преподаватель   </w:t>
        <w:tab/>
        <w:tab/>
        <w:t xml:space="preserve">                       </w:t>
      </w:r>
      <w:r>
        <w:rPr>
          <w:rFonts w:cs="Times New Roman" w:ascii="Times New Roman" w:hAnsi="Times New Roman"/>
          <w:b/>
          <w:sz w:val="28"/>
        </w:rPr>
        <w:t xml:space="preserve">______________       </w:t>
      </w:r>
      <w:r>
        <w:rPr>
          <w:rFonts w:cs="Times New Roman" w:ascii="Times New Roman" w:hAnsi="Times New Roman"/>
          <w:sz w:val="28"/>
          <w:u w:val="single"/>
        </w:rPr>
        <w:t>Барышникова М.Ю.</w:t>
      </w:r>
    </w:p>
    <w:p>
      <w:pPr>
        <w:pStyle w:val="Normal"/>
        <w:ind w:left="709" w:right="565" w:firstLine="709"/>
        <w:rPr>
          <w:rFonts w:ascii="Times New Roman" w:hAnsi="Times New Roman" w:cs="Times New Roman"/>
          <w:i/>
          <w:i/>
          <w:sz w:val="24"/>
          <w:szCs w:val="18"/>
        </w:rPr>
      </w:pPr>
      <w:r>
        <w:rPr>
          <w:rFonts w:cs="Times New Roman" w:ascii="Times New Roman" w:hAnsi="Times New Roman"/>
          <w:i/>
          <w:sz w:val="24"/>
          <w:szCs w:val="18"/>
        </w:rPr>
        <w:tab/>
        <w:tab/>
        <w:tab/>
        <w:tab/>
        <w:t xml:space="preserve">         подпись, дата                   фамилия, и.о.            </w:t>
      </w:r>
    </w:p>
    <w:p>
      <w:pPr>
        <w:pStyle w:val="Normal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Оценка __________________________________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Условие задачи</w:t>
      </w:r>
    </w:p>
    <w:p>
      <w:pPr>
        <w:pStyle w:val="Style14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Вариант </w:t>
      </w:r>
      <w:r>
        <w:rPr>
          <w:rFonts w:cs="Times New Roman" w:ascii="Times New Roman" w:hAnsi="Times New Roman"/>
          <w:b/>
          <w:sz w:val="28"/>
          <w:szCs w:val="28"/>
        </w:rPr>
        <w:t>2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программу работы со стеком,выполняющую операции добавление, удаления элементов и вывод текущего состояния стека. Реализовать стек: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а) массивом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,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б) списком. Все стандартные операции со стеком должны быть оформлены подпрограммами.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При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р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(адресов освобождаемых элементов) с выводом его на экран.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реализации стека массивом располагать два стека в одном массиве. Один стек располагается в начале массива и растет к концу, а другой располагается в конце массива и растет к началу. Заполнять и освобождать стеки произвольным образом с экрана. Элементами стека являются вещественные числа. Списком реализовать один стек.</w:t>
      </w:r>
    </w:p>
    <w:p>
      <w:pPr>
        <w:pStyle w:val="Style14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Техническое задание</w:t>
      </w:r>
    </w:p>
    <w:p>
      <w:pPr>
        <w:pStyle w:val="Style14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Входные данные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Целое число от 0 до 10 – пункт меню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Вещественные числа – элементы стеков.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Допущения: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Максимальный размер стека, который может выбрать пользователь – 5000 элементов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Пункты меню: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массива: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1 - добавить элемент в левый стек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2 - добавить элемент в правый стек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3 - удалить элемент в левом стеке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4 - удалить элемент в правом стеке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5 - посмотреть текущее состояние стеков в массиве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списка: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6 - добавить элемент в стек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7 - удалить элемент в стеке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8 - посмотреть текущее состояние списка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9 - посмотреть массив адресов, в которых хранились элементы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10 - посмотреть сравнение реализации двух подходов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0 - выйти из программы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Выходные данные:</w:t>
      </w:r>
    </w:p>
    <w:p>
      <w:pPr>
        <w:pStyle w:val="Normal"/>
        <w:spacing w:lineRule="auto" w:line="360" w:beforeAutospacing="1" w:after="12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При выборе пункта меню, связанным с просмотром стеков на экран выводится информация о стеке: количество свободных элементов(для массива), сами элементы. При реализации стека с помощью списка также возможен просмотр адресов, которые используются для элементов в данное время и адресов, которые были использованы элементами, которые позже были удалены.</w:t>
      </w:r>
    </w:p>
    <w:p>
      <w:pPr>
        <w:pStyle w:val="Normal"/>
        <w:spacing w:lineRule="auto" w:line="360" w:beforeAutospacing="1" w:after="12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При выборе меню 10 выводится информация о времени и памяти, которые нужны для реализации стека массивом и списком.</w:t>
      </w:r>
    </w:p>
    <w:p>
      <w:pPr>
        <w:pStyle w:val="Normal"/>
        <w:spacing w:lineRule="auto" w:line="360" w:beforeAutospacing="1" w:after="120"/>
        <w:rPr>
          <w:rFonts w:ascii="Times new roman" w:hAnsi="Times new roman" w:cs="Times New Roman"/>
          <w:sz w:val="28"/>
          <w:szCs w:val="28"/>
        </w:rPr>
      </w:pPr>
      <w:r>
        <w:rPr>
          <w:i w:val="false"/>
          <w:iCs w:val="false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Действие программы: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Реализация стека с помощью списка, реализация двух стеков в одном массиве.</w:t>
      </w:r>
    </w:p>
    <w:p>
      <w:pPr>
        <w:pStyle w:val="Normal"/>
        <w:rPr>
          <w:i/>
          <w:i/>
          <w:iCs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Обращение к программе: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Запускается командо</w:t>
      </w:r>
      <w:r>
        <w:rPr>
          <w:rFonts w:cs="Times New Roman" w:ascii="Times New Roman" w:hAnsi="Times New Roman"/>
          <w:sz w:val="28"/>
          <w:szCs w:val="28"/>
        </w:rPr>
        <w:t xml:space="preserve">й ./app.exe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через терминал, находясь в директории, содержащей программу.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Описание алгоритма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1. Пользователь выбирает пункт меню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2. В зависимости от выбора пользователь может вводить и удалять элементы в стеках, а также смотреть текущую информацию о стеках и затрачиваемых ресурсах.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3. Стеки, реализованные с помощью массива и стек, реализованный списком не синхронизируются.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4. При вводе первого элемента в любой из стеков, которые реализуются с помощью массива пользователю нужно ввести максимальный размер массива.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Поменять его во время программы нельзя.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5. Если пользователь захочет завершить программу, то для этого есть отдельный пункт меню.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Autospacing="1" w:after="120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Аварийные ситуации:</w:t>
      </w:r>
    </w:p>
    <w:p>
      <w:pPr>
        <w:pStyle w:val="Normal"/>
        <w:spacing w:lineRule="auto" w:line="360" w:beforeAutospacing="1" w:after="12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- Выбор несуществующего пункта меню</w:t>
      </w:r>
    </w:p>
    <w:p>
      <w:pPr>
        <w:pStyle w:val="Normal"/>
        <w:spacing w:lineRule="auto" w:line="360" w:beforeAutospacing="1" w:after="120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- Неправильный размер массива с двумя стеками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- Неправильные элементы стека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- Ошибки выделения памяти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- Переполнение стеков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Autospacing="1" w:after="120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Autospacing="1" w:after="120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Autospacing="1" w:after="120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Описание структур данных</w:t>
      </w:r>
    </w:p>
    <w:p>
      <w:pPr>
        <w:pStyle w:val="Normal"/>
        <w:spacing w:lineRule="auto" w:line="360" w:beforeAutospacing="1" w:after="120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Структура для реализации двух стеков в одном массиве:</w:t>
      </w:r>
    </w:p>
    <w:p>
      <w:pPr>
        <w:pStyle w:val="Normal"/>
        <w:spacing w:lineRule="auto" w:line="360" w:beforeAutospacing="1" w:after="120"/>
        <w:rPr>
          <w:rFonts w:ascii="Consolas" w:hAnsi="Consolas" w:cstheme="minorBidi"/>
          <w:b w:val="false"/>
          <w:i/>
          <w:i/>
          <w:iCs/>
          <w:color w:val="000000"/>
          <w:sz w:val="24"/>
          <w:szCs w:val="24"/>
          <w:highlight w:val="white"/>
        </w:rPr>
      </w:pPr>
      <w:r>
        <w:rPr>
          <w:rFonts w:cs="Times New Roman" w:ascii="Consolas" w:hAnsi="Consolas"/>
          <w:b w:val="false"/>
          <w:i/>
          <w:iCs/>
          <w:color w:val="000000"/>
          <w:sz w:val="24"/>
          <w:szCs w:val="24"/>
          <w:highlight w:val="white"/>
        </w:rPr>
        <w:t>struct arr_stack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4"/>
          <w:szCs w:val="24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4"/>
          <w:szCs w:val="24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4"/>
          <w:szCs w:val="24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4"/>
          <w:szCs w:val="24"/>
          <w:highlight w:val="white"/>
        </w:rPr>
        <w:tab/>
        <w:t>int size_arr; //размер массива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4"/>
          <w:szCs w:val="24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4"/>
          <w:szCs w:val="24"/>
          <w:highlight w:val="white"/>
        </w:rPr>
        <w:tab/>
        <w:t>int cur_size; //количество свободных элементов в массиве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4"/>
          <w:szCs w:val="24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4"/>
          <w:szCs w:val="24"/>
          <w:highlight w:val="white"/>
        </w:rPr>
        <w:tab/>
        <w:t>int count_left; //последний элемент в левом стеке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4"/>
          <w:szCs w:val="24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4"/>
          <w:szCs w:val="24"/>
          <w:highlight w:val="white"/>
        </w:rPr>
        <w:tab/>
        <w:t>int count_right; //последний элемен</w:t>
      </w: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4"/>
          <w:szCs w:val="24"/>
          <w:highlight w:val="white"/>
        </w:rPr>
        <w:t>т</w:t>
      </w: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4"/>
          <w:szCs w:val="24"/>
          <w:highlight w:val="white"/>
        </w:rPr>
        <w:t xml:space="preserve"> в правом стеке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4"/>
          <w:szCs w:val="24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4"/>
          <w:szCs w:val="24"/>
          <w:highlight w:val="white"/>
        </w:rPr>
        <w:tab/>
        <w:t>double *arr; //массив с правым и левом стеке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color w:val="000000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4"/>
          <w:szCs w:val="24"/>
          <w:highlight w:val="white"/>
        </w:rPr>
        <w:t>};</w:t>
      </w:r>
    </w:p>
    <w:p>
      <w:pPr>
        <w:pStyle w:val="Normal"/>
        <w:spacing w:lineRule="auto" w:line="360" w:beforeAutospacing="1" w:after="120"/>
        <w:rPr>
          <w:rFonts w:ascii="Times new roman" w:hAnsi="Times new roman" w:cstheme="minorBidi"/>
          <w:i w:val="false"/>
          <w:i w:val="false"/>
          <w:iCs w:val="false"/>
          <w:highlight w:val="white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highlight w:val="white"/>
        </w:rPr>
        <w:t>Структуры для реализации стека с помощью списка:</w:t>
      </w:r>
    </w:p>
    <w:p>
      <w:pPr>
        <w:pStyle w:val="Normal"/>
        <w:spacing w:lineRule="auto" w:line="360" w:beforeAutospacing="1" w:after="120"/>
        <w:rPr>
          <w:rFonts w:ascii="Consolas" w:hAnsi="Consolas" w:cstheme="minorBidi"/>
          <w:b w:val="false"/>
          <w:i/>
          <w:i/>
          <w:iCs/>
          <w:color w:val="000000"/>
          <w:sz w:val="24"/>
          <w:szCs w:val="24"/>
          <w:highlight w:val="white"/>
        </w:rPr>
      </w:pPr>
      <w:r>
        <w:rPr>
          <w:rFonts w:cs="Times New Roman" w:ascii="Consolas" w:hAnsi="Consolas"/>
          <w:b w:val="false"/>
          <w:i/>
          <w:iCs/>
          <w:color w:val="000000"/>
          <w:sz w:val="24"/>
          <w:szCs w:val="24"/>
          <w:highlight w:val="white"/>
        </w:rPr>
        <w:t>struct list_element — структура для одного элемента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4"/>
          <w:szCs w:val="24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4"/>
          <w:szCs w:val="24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4"/>
          <w:szCs w:val="24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4"/>
          <w:szCs w:val="24"/>
          <w:highlight w:val="white"/>
        </w:rPr>
        <w:tab/>
        <w:t>double elem; //значение элемента списка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4"/>
          <w:szCs w:val="24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4"/>
          <w:szCs w:val="24"/>
          <w:highlight w:val="white"/>
        </w:rPr>
        <w:tab/>
        <w:t>int count; //количество элементов в списке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4"/>
          <w:szCs w:val="24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4"/>
          <w:szCs w:val="24"/>
          <w:highlight w:val="white"/>
        </w:rPr>
        <w:tab/>
        <w:t>struct list_element *next; //указатель на след ячейку списка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4"/>
          <w:szCs w:val="24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4"/>
          <w:szCs w:val="24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color w:val="000000"/>
          <w:sz w:val="24"/>
          <w:szCs w:val="24"/>
          <w:highlight w:val="white"/>
        </w:rPr>
      </w:pPr>
      <w:r>
        <w:rPr>
          <w:rFonts w:asciiTheme="minorHAnsi" w:cstheme="minorBidi" w:eastAsiaTheme="minorHAnsi" w:hAnsiTheme="minorHAnsi" w:ascii="Consolas" w:hAnsi="Consolas"/>
          <w:color w:val="000000"/>
          <w:sz w:val="24"/>
          <w:szCs w:val="24"/>
          <w:highlight w:val="white"/>
        </w:rPr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4"/>
          <w:szCs w:val="24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4"/>
          <w:szCs w:val="24"/>
          <w:highlight w:val="white"/>
        </w:rPr>
        <w:t xml:space="preserve">struct list_stack — </w:t>
      </w: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4"/>
          <w:szCs w:val="24"/>
          <w:highlight w:val="white"/>
        </w:rPr>
        <w:t>структура для всего списка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4"/>
          <w:szCs w:val="24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4"/>
          <w:szCs w:val="24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4"/>
          <w:szCs w:val="24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4"/>
          <w:szCs w:val="24"/>
          <w:highlight w:val="white"/>
        </w:rPr>
        <w:tab/>
        <w:t>struct list_element *element;</w:t>
      </w:r>
    </w:p>
    <w:p>
      <w:pPr>
        <w:pStyle w:val="Normal"/>
        <w:spacing w:lineRule="atLeast" w:line="285" w:before="0" w:after="0"/>
        <w:rPr>
          <w:rFonts w:ascii="Consolas" w:hAnsi="Consolas" w:cstheme="minorBidi"/>
          <w:b w:val="false"/>
          <w:color w:val="000000"/>
          <w:sz w:val="24"/>
          <w:szCs w:val="24"/>
          <w:highlight w:val="white"/>
        </w:rPr>
      </w:pPr>
      <w:r>
        <w:rPr>
          <w:rFonts w:asciiTheme="minorHAnsi" w:cstheme="minorBidi" w:eastAsiaTheme="minorHAnsi" w:hAnsiTheme="minorHAnsi" w:ascii="Consolas" w:hAnsi="Consolas"/>
          <w:b w:val="false"/>
          <w:color w:val="000000"/>
          <w:sz w:val="24"/>
          <w:szCs w:val="24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sz w:val="28"/>
          <w:szCs w:val="28"/>
        </w:rPr>
      </w:pPr>
      <w:r>
        <w:rPr>
          <w:i/>
          <w:iCs/>
        </w:rPr>
      </w:r>
    </w:p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Сравнение эффективности 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Время — в тактах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Память  - в байтах</w:t>
      </w:r>
    </w:p>
    <w:tbl>
      <w:tblPr>
        <w:tblW w:w="10200" w:type="dxa"/>
        <w:jc w:val="left"/>
        <w:tblInd w:w="-38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10"/>
        <w:gridCol w:w="2280"/>
        <w:gridCol w:w="2265"/>
        <w:gridCol w:w="2145"/>
        <w:gridCol w:w="2100"/>
      </w:tblGrid>
      <w:tr>
        <w:trPr/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Количество элементов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Добавление элемент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ов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в массив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Удаление элемент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ов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в массиве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Добавление элемент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ов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 список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Удаление элемент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ов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в списке</w:t>
            </w:r>
          </w:p>
        </w:tc>
      </w:tr>
      <w:tr>
        <w:trPr/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22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</w:tr>
      <w:tr>
        <w:trPr/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22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 w:eastAsia="Calibri" w:cs="" w:cstheme="minorBidi" w:eastAsiaTheme="min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cstheme="minorBidi" w:eastAsiaTheme="minorHAns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41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</w:tr>
      <w:tr>
        <w:trPr/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</w:t>
            </w:r>
          </w:p>
        </w:tc>
        <w:tc>
          <w:tcPr>
            <w:tcW w:w="22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85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153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377</w:t>
            </w:r>
          </w:p>
        </w:tc>
      </w:tr>
    </w:tbl>
    <w:p>
      <w:pPr>
        <w:pStyle w:val="Normal"/>
        <w:spacing w:lineRule="auto" w:line="360" w:beforeAutospacing="1" w:after="1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 из таблицы измерений:</w:t>
      </w:r>
    </w:p>
    <w:p>
      <w:pPr>
        <w:pStyle w:val="Style14"/>
        <w:widowControl/>
        <w:spacing w:lineRule="auto" w:line="360"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</w:rPr>
      </w:pP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Стек, реализованный связанным списком, проигрывает как по памяти, так и по времени обработки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, при размерностях больше 50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. Таким образом, можно сделать вывод, что если нужно реализовать такую структуру данных как стек, то лучше использовать массив, а не связанны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й</w:t>
      </w: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список.</w:t>
      </w:r>
    </w:p>
    <w:p>
      <w:pPr>
        <w:pStyle w:val="Normal"/>
        <w:spacing w:lineRule="auto" w:line="360" w:beforeAutospacing="1" w:after="1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Web"/>
        <w:spacing w:lineRule="auto" w:line="360" w:before="280" w:afterAutospacing="0"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Тестирование</w:t>
      </w:r>
    </w:p>
    <w:p>
      <w:pPr>
        <w:pStyle w:val="NormalWeb"/>
        <w:spacing w:lineRule="auto" w:line="360" w:before="280" w:afterAutospacing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Позитивные тесты.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Входные данные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Действия программы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Выходные данные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Web"/>
        <w:spacing w:lineRule="auto" w:line="360" w:before="280" w:afterAutospacing="0" w:after="120"/>
        <w:rPr>
          <w:rFonts w:ascii="Times new roman" w:hAnsi="Times new roman"/>
          <w:i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</w:r>
    </w:p>
    <w:p>
      <w:pPr>
        <w:pStyle w:val="NormalWeb"/>
        <w:spacing w:lineRule="auto" w:line="360" w:before="280" w:afterAutospacing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Негативные тесты</w:t>
      </w:r>
    </w:p>
    <w:p>
      <w:pPr>
        <w:pStyle w:val="NormalWeb"/>
        <w:spacing w:lineRule="auto" w:line="360" w:before="280" w:afterAutospacing="0" w:after="120"/>
        <w:rPr>
          <w:rFonts w:ascii="Times new roman" w:hAnsi="Times new roman"/>
          <w:sz w:val="28"/>
          <w:szCs w:val="28"/>
        </w:rPr>
      </w:pPr>
      <w:r>
        <w:rPr/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Входные данные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Действия программы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Выходные данные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Контрольные вопросы</w:t>
      </w:r>
    </w:p>
    <w:p>
      <w:pPr>
        <w:pStyle w:val="Normal"/>
        <w:rPr>
          <w:rFonts w:ascii="Times New Roman" w:hAnsi="Times New Roman"/>
          <w:i/>
          <w:i/>
          <w:iCs/>
          <w:color w:val="000000"/>
          <w:sz w:val="28"/>
          <w:szCs w:val="28"/>
        </w:rPr>
      </w:pPr>
      <w:bookmarkStart w:id="0" w:name="user-content-что-такое-стек"/>
      <w:bookmarkEnd w:id="0"/>
      <w:r>
        <w:rPr>
          <w:rFonts w:ascii="Times New Roman" w:hAnsi="Times New Roman"/>
          <w:i/>
          <w:iCs/>
          <w:color w:val="000000"/>
          <w:sz w:val="28"/>
          <w:szCs w:val="28"/>
        </w:rPr>
        <w:t>Что такое стек?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Стек – структура данных, в которой можно обрабатывать только последний добавленный элемент (верхний элемент). На стек действует правило LIFO — </w:t>
      </w:r>
      <w:r>
        <w:rPr>
          <w:rFonts w:ascii="Times New Roman" w:hAnsi="Times New Roman"/>
          <w:color w:val="000000"/>
          <w:sz w:val="28"/>
          <w:szCs w:val="28"/>
        </w:rPr>
        <w:t xml:space="preserve">last in first out - </w:t>
      </w:r>
      <w:r>
        <w:rPr>
          <w:rFonts w:ascii="Times New Roman" w:hAnsi="Times New Roman"/>
          <w:color w:val="000000"/>
          <w:sz w:val="28"/>
          <w:szCs w:val="28"/>
        </w:rPr>
        <w:t xml:space="preserve"> последним пришел, первым вышел.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Каким образом и сколько памяти выделяется под хранение стека при различной его реализации?</w:t>
      </w:r>
    </w:p>
    <w:p>
      <w:pPr>
        <w:pStyle w:val="Normal"/>
        <w:rPr/>
      </w:pPr>
      <w:r>
        <w:rPr>
          <w:rFonts w:ascii="Times New Roman" w:hAnsi="Times New Roman"/>
          <w:color w:val="000000"/>
          <w:sz w:val="28"/>
          <w:szCs w:val="28"/>
        </w:rPr>
        <w:t xml:space="preserve">При хранении стека с помощью списка, память </w:t>
      </w:r>
      <w:r>
        <w:rPr>
          <w:rFonts w:eastAsia="Calibri" w:cs="" w:ascii="Times New Roman" w:hAnsi="Times New Roman" w:cstheme="minorBidi" w:eastAsiaTheme="minorHAnsi"/>
          <w:color w:val="000000"/>
          <w:kern w:val="0"/>
          <w:sz w:val="28"/>
          <w:szCs w:val="28"/>
          <w:lang w:val="ru-RU" w:eastAsia="en-US" w:bidi="ar-SA"/>
        </w:rPr>
        <w:t>выделяется под каждый новый элемент</w:t>
      </w:r>
      <w:r>
        <w:rPr>
          <w:rFonts w:ascii="Times New Roman" w:hAnsi="Times New Roman"/>
          <w:color w:val="000000"/>
          <w:sz w:val="28"/>
          <w:szCs w:val="28"/>
        </w:rPr>
        <w:t xml:space="preserve">. При хранении с помощью </w:t>
      </w:r>
      <w:r>
        <w:rPr>
          <w:rFonts w:ascii="Times New Roman" w:hAnsi="Times New Roman"/>
          <w:color w:val="000000"/>
          <w:sz w:val="28"/>
          <w:szCs w:val="28"/>
        </w:rPr>
        <w:t>динамического</w:t>
      </w:r>
      <w:r>
        <w:rPr>
          <w:rFonts w:ascii="Times New Roman" w:hAnsi="Times New Roman"/>
          <w:color w:val="000000"/>
          <w:sz w:val="28"/>
          <w:szCs w:val="28"/>
        </w:rPr>
        <w:t xml:space="preserve"> массива, память выделяется </w:t>
      </w:r>
      <w:r>
        <w:rPr>
          <w:rFonts w:ascii="Times New Roman" w:hAnsi="Times New Roman"/>
          <w:color w:val="000000"/>
          <w:sz w:val="28"/>
          <w:szCs w:val="28"/>
        </w:rPr>
        <w:t>под определенное количество элементов и не факт, что вся эта память будет задействована программой.</w:t>
      </w:r>
    </w:p>
    <w:p>
      <w:pPr>
        <w:pStyle w:val="Normal"/>
        <w:rPr/>
      </w:pPr>
      <w:r>
        <w:rPr>
          <w:rFonts w:ascii="Times New Roman" w:hAnsi="Times New Roman"/>
          <w:color w:val="000000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ля массива необходимо sizeof(double) * n, где n — количество элементов в стеке.</w:t>
      </w:r>
    </w:p>
    <w:p>
      <w:pPr>
        <w:pStyle w:val="Normal"/>
        <w:rPr/>
      </w:pPr>
      <w:r>
        <w:rPr>
          <w:rFonts w:ascii="Times New Roman" w:hAnsi="Times New Roman"/>
          <w:color w:val="000000"/>
          <w:sz w:val="28"/>
          <w:szCs w:val="28"/>
        </w:rPr>
        <w:t xml:space="preserve">Для каждого элемента стека, реализованного списком, выделяется на </w:t>
      </w:r>
      <w:r>
        <w:rPr>
          <w:rFonts w:eastAsia="Calibri" w:cs="" w:ascii="Times New Roman" w:hAnsi="Times New Roman" w:cstheme="minorBidi" w:eastAsiaTheme="minorHAnsi"/>
          <w:color w:val="000000"/>
          <w:kern w:val="0"/>
          <w:sz w:val="28"/>
          <w:szCs w:val="28"/>
          <w:lang w:val="ru-RU" w:eastAsia="en-US" w:bidi="ar-SA"/>
        </w:rPr>
        <w:t>sizeof(double*) + sizeof(int)</w:t>
      </w:r>
      <w:r>
        <w:rPr>
          <w:rFonts w:ascii="Times New Roman" w:hAnsi="Times New Roman"/>
          <w:color w:val="000000"/>
          <w:sz w:val="28"/>
          <w:szCs w:val="28"/>
        </w:rPr>
        <w:t xml:space="preserve"> байт больше, чем для элемента массива</w:t>
      </w:r>
      <w:r>
        <w:rPr>
          <w:rFonts w:ascii="Times New Roman" w:hAnsi="Times New Roman"/>
          <w:color w:val="000000"/>
          <w:sz w:val="28"/>
          <w:szCs w:val="28"/>
        </w:rPr>
        <w:t>, ибо надо хранить указатель на следующий элемент и порядковый номер текущего элемента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>
      <w:pPr>
        <w:pStyle w:val="Normal"/>
        <w:rPr>
          <w:rFonts w:ascii="Times New Roman" w:hAnsi="Times New Roman"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Каким образом освобождается память при удалении элемента стека при различной реализации стека?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 хранении стека связанным списком, верхний элемент удаляется путь освобождением памяти для него и смещения указателя, указывающего на начало стека. При удалении из стека, реализованного массивом, смещается лишь указатель на вершину стека.</w:t>
      </w:r>
    </w:p>
    <w:p>
      <w:pPr>
        <w:pStyle w:val="Normal"/>
        <w:rPr>
          <w:rFonts w:ascii="Times New Roman" w:hAnsi="Times New Roman"/>
          <w:i/>
          <w:i/>
          <w:iCs/>
          <w:color w:val="000000"/>
          <w:sz w:val="28"/>
          <w:szCs w:val="28"/>
        </w:rPr>
      </w:pPr>
      <w:bookmarkStart w:id="1" w:name="user-content-что-происходит-с-элементами"/>
      <w:bookmarkEnd w:id="1"/>
      <w:r>
        <w:rPr>
          <w:rFonts w:ascii="Times New Roman" w:hAnsi="Times New Roman"/>
          <w:i/>
          <w:iCs/>
          <w:color w:val="000000"/>
          <w:sz w:val="28"/>
          <w:szCs w:val="28"/>
        </w:rPr>
        <w:t>Что происходит с элементами стека при его просмотре?</w:t>
      </w:r>
    </w:p>
    <w:p>
      <w:pPr>
        <w:pStyle w:val="Normal"/>
        <w:rPr/>
      </w:pPr>
      <w:r>
        <w:rPr>
          <w:rFonts w:ascii="Times New Roman" w:hAnsi="Times New Roman"/>
          <w:color w:val="000000"/>
          <w:sz w:val="28"/>
          <w:szCs w:val="28"/>
        </w:rPr>
        <w:t xml:space="preserve">Элементы стека </w:t>
      </w:r>
      <w:r>
        <w:rPr>
          <w:rFonts w:eastAsia="Calibri" w:cs="" w:ascii="Times New Roman" w:hAnsi="Times New Roman" w:cstheme="minorBidi" w:eastAsiaTheme="minorHAnsi"/>
          <w:color w:val="000000"/>
          <w:kern w:val="0"/>
          <w:sz w:val="28"/>
          <w:szCs w:val="28"/>
          <w:lang w:val="ru-RU" w:eastAsia="en-US" w:bidi="ar-SA"/>
        </w:rPr>
        <w:t>меняются и доступен только один</w:t>
      </w:r>
      <w:r>
        <w:rPr>
          <w:rFonts w:ascii="Times New Roman" w:hAnsi="Times New Roman"/>
          <w:color w:val="000000"/>
          <w:sz w:val="28"/>
          <w:szCs w:val="28"/>
        </w:rPr>
        <w:t>, так как каждый раз достается верхний элемент стека.</w:t>
      </w:r>
    </w:p>
    <w:p>
      <w:pPr>
        <w:pStyle w:val="Normal"/>
        <w:rPr>
          <w:rFonts w:ascii="Times New Roman" w:hAnsi="Times New Roman"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Каким образом эффективнее реализовывать стек? От чего это зависит?</w:t>
      </w:r>
    </w:p>
    <w:p>
      <w:pPr>
        <w:pStyle w:val="Normal"/>
        <w:spacing w:before="0" w:after="1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Реализовывать стек эффективнее с помощью массива. Он выигрывает как во времени обработки, так и в количестве занимаемой памяти. Вариант хранения списка может выигрывать только в том случае,  </w:t>
      </w:r>
      <w:r>
        <w:rPr>
          <w:rFonts w:ascii="Times New Roman" w:hAnsi="Times New Roman"/>
          <w:color w:val="000000"/>
          <w:sz w:val="28"/>
          <w:szCs w:val="28"/>
        </w:rPr>
        <w:t>если у нас малое количество элементов или нам нужно занять всю оперативную память элементами в программе.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Consolas">
    <w:charset w:val="01"/>
    <w:family w:val="swiss"/>
    <w:pitch w:val="fixed"/>
  </w:font>
  <w:font w:name="Times new roman">
    <w:charset w:val="01"/>
    <w:family w:val="roman"/>
    <w:pitch w:val="default"/>
  </w:font>
  <w:font w:name="apple-system">
    <w:altName w:val="BlinkMacSystemFon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a1cad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9b1c19"/>
    <w:pPr>
      <w:keepNext w:val="true"/>
      <w:keepLines/>
      <w:spacing w:before="240" w:after="0"/>
      <w:jc w:val="center"/>
      <w:outlineLvl w:val="0"/>
    </w:pPr>
    <w:rPr>
      <w:rFonts w:ascii="Times New Roman" w:hAnsi="Times New Roman" w:eastAsia="Times New Roman" w:cs="Times New Roman"/>
      <w:b/>
      <w:sz w:val="32"/>
      <w:szCs w:val="32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a3"/>
    <w:uiPriority w:val="99"/>
    <w:semiHidden/>
    <w:qFormat/>
    <w:rsid w:val="001a1cad"/>
    <w:rPr>
      <w:rFonts w:ascii="Segoe UI" w:hAnsi="Segoe UI" w:cs="Segoe UI"/>
      <w:sz w:val="18"/>
      <w:szCs w:val="18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43625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9b1c19"/>
    <w:rPr>
      <w:rFonts w:ascii="Times New Roman" w:hAnsi="Times New Roman" w:eastAsia="Times New Roman" w:cs="Times New Roman"/>
      <w:b/>
      <w:sz w:val="32"/>
      <w:szCs w:val="32"/>
    </w:rPr>
  </w:style>
  <w:style w:type="character" w:styleId="Style12">
    <w:name w:val="Основной шрифт абзаца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1a1ca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1a1ca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43625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36255"/>
    <w:pPr>
      <w:spacing w:before="0" w:after="160"/>
      <w:ind w:left="720" w:hanging="0"/>
      <w:contextualSpacing/>
    </w:pPr>
    <w:rPr/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Абзац списка"/>
    <w:basedOn w:val="Normal"/>
    <w:qFormat/>
    <w:pPr>
      <w:tabs>
        <w:tab w:val="clear" w:pos="708"/>
      </w:tabs>
      <w:suppressAutoHyphens w:val="true"/>
      <w:ind w:left="720" w:hanging="0"/>
    </w:pPr>
    <w:rPr>
      <w:rFonts w:ascii="Times New Roman" w:hAnsi="Times New Roman" w:eastAsia="Times New Roman" w:cs="Times New Roman"/>
      <w:b/>
    </w:rPr>
  </w:style>
  <w:style w:type="paragraph" w:styleId="Style21">
    <w:name w:val="Отчет"/>
    <w:basedOn w:val="Normal"/>
    <w:qFormat/>
    <w:pPr>
      <w:spacing w:before="0" w:after="0"/>
      <w:jc w:val="both"/>
    </w:pPr>
    <w:rPr>
      <w:rFonts w:ascii="Times New Roman" w:hAnsi="Times New Roman" w:cs="Times New Roman"/>
      <w:bCs/>
      <w:color w:val="252525"/>
      <w:sz w:val="28"/>
      <w:shd w:fill="FFFFFF" w:val="cle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0e26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Application>LibreOffice/6.4.7.2$Linux_X86_64 LibreOffice_project/40$Build-2</Application>
  <Pages>8</Pages>
  <Words>932</Words>
  <Characters>5767</Characters>
  <CharactersWithSpaces>6726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2021-10-11T18:34:00Z</dcterms:created>
  <dc:creator>Dasha Chepigo</dc:creator>
  <dc:description/>
  <dc:language>ru-RU</dc:language>
  <cp:lastModifiedBy/>
  <dcterms:modified xsi:type="dcterms:W3CDTF">2021-11-09T03:16:52Z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