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DA34F" w14:textId="1337720E" w:rsidR="00A00581" w:rsidRDefault="00A00581">
      <w:r>
        <w:t>Author: Shreeda Ghatpande</w:t>
      </w:r>
    </w:p>
    <w:p w14:paraId="7ACB096F" w14:textId="60923F29" w:rsidR="00A00581" w:rsidRDefault="00B66567">
      <w:r>
        <w:t>Couse: CS 6350</w:t>
      </w:r>
    </w:p>
    <w:p w14:paraId="530FB561" w14:textId="46048576" w:rsidR="00B66567" w:rsidRDefault="00B66567">
      <w:proofErr w:type="spellStart"/>
      <w:r>
        <w:t>Github</w:t>
      </w:r>
      <w:proofErr w:type="spellEnd"/>
      <w:r>
        <w:t xml:space="preserve"> link: </w:t>
      </w:r>
      <w:hyperlink r:id="rId5" w:history="1">
        <w:r w:rsidR="00F80B7E" w:rsidRPr="0092093D">
          <w:rPr>
            <w:rStyle w:val="Hyperlink"/>
          </w:rPr>
          <w:t>https://github.com/Dashree/income_predictor.git</w:t>
        </w:r>
      </w:hyperlink>
    </w:p>
    <w:p w14:paraId="66097323" w14:textId="77777777" w:rsidR="00F80B7E" w:rsidRDefault="00F80B7E"/>
    <w:p w14:paraId="1FE2CA28" w14:textId="3098AC82" w:rsidR="00AD2696" w:rsidRPr="00AD2696" w:rsidRDefault="00AD2696" w:rsidP="00AD2696">
      <w:pPr>
        <w:rPr>
          <w:b/>
          <w:bCs/>
        </w:rPr>
      </w:pPr>
      <w:r>
        <w:rPr>
          <w:b/>
          <w:bCs/>
        </w:rPr>
        <w:t>1</w:t>
      </w:r>
      <w:r w:rsidRPr="00A00581">
        <w:rPr>
          <w:b/>
          <w:bCs/>
        </w:rPr>
        <w:t xml:space="preserve">. </w:t>
      </w:r>
      <w:r w:rsidRPr="00AD2696">
        <w:rPr>
          <w:b/>
          <w:bCs/>
        </w:rPr>
        <w:t>Task Introduction</w:t>
      </w:r>
    </w:p>
    <w:p w14:paraId="505D17D1" w14:textId="3A35CAAC" w:rsidR="00B65918" w:rsidRDefault="00A00581">
      <w:r w:rsidRPr="00A00581">
        <w:t>The goal of this project is to predict whether a person earns more than $50K per year, based on demographic and employment-related features</w:t>
      </w:r>
      <w:r w:rsidR="00B65918">
        <w:t xml:space="preserve">. This goal is </w:t>
      </w:r>
      <w:proofErr w:type="gramStart"/>
      <w:r w:rsidR="00B65918">
        <w:t>important as</w:t>
      </w:r>
      <w:proofErr w:type="gramEnd"/>
      <w:r w:rsidR="00B65918">
        <w:t xml:space="preserve"> to help </w:t>
      </w:r>
      <w:r w:rsidR="003D7FA4">
        <w:t>organizations</w:t>
      </w:r>
      <w:r w:rsidR="00B65918">
        <w:t xml:space="preserve"> to identify </w:t>
      </w:r>
      <w:r w:rsidR="003D7FA4">
        <w:t xml:space="preserve">which demographic to help and focus to increase the earning capacity to help people.  We will </w:t>
      </w:r>
      <w:proofErr w:type="gramStart"/>
      <w:r w:rsidR="003D7FA4">
        <w:t>employing</w:t>
      </w:r>
      <w:proofErr w:type="gramEnd"/>
      <w:r w:rsidR="003D7FA4">
        <w:t xml:space="preserve"> supervised learning strategies to make predictions as accurate as possible using deterministic techniques.</w:t>
      </w:r>
    </w:p>
    <w:p w14:paraId="70BE8499" w14:textId="77777777" w:rsidR="00A00581" w:rsidRPr="00A00581" w:rsidRDefault="00A00581" w:rsidP="00A00581">
      <w:r w:rsidRPr="00A00581">
        <w:t xml:space="preserve">The task is to predict whether a person earns more than $50,000 annually, given certain features like age, education level, occupation, hours worked per week, etc. This is a </w:t>
      </w:r>
      <w:r w:rsidRPr="00A00581">
        <w:rPr>
          <w:b/>
          <w:bCs/>
        </w:rPr>
        <w:t>binary classification</w:t>
      </w:r>
      <w:r w:rsidRPr="00A00581">
        <w:t xml:space="preserve"> problem, where the target variable is income (greater than $50K or not).</w:t>
      </w:r>
    </w:p>
    <w:p w14:paraId="63766B73" w14:textId="646828FE" w:rsidR="00AD2696" w:rsidRPr="00F80B7E" w:rsidRDefault="00AD2696" w:rsidP="00F80B7E">
      <w:pPr>
        <w:rPr>
          <w:b/>
          <w:bCs/>
        </w:rPr>
      </w:pPr>
      <w:r>
        <w:rPr>
          <w:b/>
          <w:bCs/>
        </w:rPr>
        <w:t>2</w:t>
      </w:r>
      <w:r w:rsidRPr="00A00581">
        <w:rPr>
          <w:b/>
          <w:bCs/>
        </w:rPr>
        <w:t xml:space="preserve">. </w:t>
      </w:r>
      <w:r w:rsidRPr="00F80B7E">
        <w:rPr>
          <w:b/>
          <w:bCs/>
        </w:rPr>
        <w:t>Code Description</w:t>
      </w:r>
    </w:p>
    <w:p w14:paraId="61E6B93C" w14:textId="1DBA32B9" w:rsidR="00F80B7E" w:rsidRDefault="00F80B7E" w:rsidP="00AD2696">
      <w:pPr>
        <w:pStyle w:val="ListParagraph"/>
        <w:ind w:left="0"/>
      </w:pPr>
      <w:r>
        <w:t>Data: folder contains the train and test data provided</w:t>
      </w:r>
    </w:p>
    <w:p w14:paraId="1996F419" w14:textId="09156D9F" w:rsidR="00F80B7E" w:rsidRDefault="00F80B7E" w:rsidP="00AD2696">
      <w:pPr>
        <w:pStyle w:val="ListParagraph"/>
        <w:ind w:left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Containd</w:t>
      </w:r>
      <w:proofErr w:type="spellEnd"/>
      <w:r>
        <w:t xml:space="preserve"> all the necessary source code </w:t>
      </w:r>
    </w:p>
    <w:p w14:paraId="29127CF2" w14:textId="47754BA3" w:rsidR="00F80B7E" w:rsidRDefault="00F80B7E" w:rsidP="00AD2696">
      <w:pPr>
        <w:pStyle w:val="ListParagraph"/>
        <w:ind w:left="0"/>
      </w:pPr>
      <w:proofErr w:type="gramStart"/>
      <w:r>
        <w:t>Report :</w:t>
      </w:r>
      <w:proofErr w:type="gramEnd"/>
      <w:r>
        <w:t xml:space="preserve"> Contains this report</w:t>
      </w:r>
    </w:p>
    <w:p w14:paraId="52D10DA6" w14:textId="770FE0AA" w:rsidR="00B66567" w:rsidRPr="00F80B7E" w:rsidRDefault="00F80B7E" w:rsidP="00AD2696">
      <w:pPr>
        <w:pStyle w:val="ListParagraph"/>
        <w:ind w:left="0"/>
      </w:pPr>
      <w:r>
        <w:t>Images: Dataset visualization images</w:t>
      </w:r>
    </w:p>
    <w:p w14:paraId="20B23C28" w14:textId="45C88845" w:rsidR="00AD2696" w:rsidRPr="00F80B7E" w:rsidRDefault="00AD2696" w:rsidP="00F80B7E">
      <w:pPr>
        <w:rPr>
          <w:b/>
          <w:bCs/>
        </w:rPr>
      </w:pPr>
      <w:r>
        <w:rPr>
          <w:b/>
          <w:bCs/>
        </w:rPr>
        <w:t>3</w:t>
      </w:r>
      <w:r w:rsidRPr="00A00581">
        <w:rPr>
          <w:b/>
          <w:bCs/>
        </w:rPr>
        <w:t xml:space="preserve">. </w:t>
      </w:r>
      <w:r w:rsidRPr="00F80B7E">
        <w:rPr>
          <w:b/>
          <w:bCs/>
        </w:rPr>
        <w:t>Dataset Exploration</w:t>
      </w:r>
    </w:p>
    <w:p w14:paraId="1A4F3A28" w14:textId="40096588" w:rsidR="003D7FA4" w:rsidRDefault="00EA319B">
      <w:r>
        <w:t xml:space="preserve">The dataset provided with fifteen features that can used to determine the </w:t>
      </w:r>
      <w:r w:rsidR="00C333C0">
        <w:t xml:space="preserve">income of individuals namely, </w:t>
      </w:r>
      <w:r w:rsidR="00C333C0" w:rsidRPr="00C333C0">
        <w:t>age,</w:t>
      </w:r>
      <w:r w:rsidR="00C333C0">
        <w:t xml:space="preserve"> </w:t>
      </w:r>
      <w:r w:rsidR="00C333C0" w:rsidRPr="00C333C0">
        <w:t>workclass,</w:t>
      </w:r>
      <w:r w:rsidR="00C333C0">
        <w:t xml:space="preserve"> </w:t>
      </w:r>
      <w:r w:rsidR="00C333C0" w:rsidRPr="00C333C0">
        <w:t>fnlwgt,</w:t>
      </w:r>
      <w:r w:rsidR="00C333C0">
        <w:t xml:space="preserve"> </w:t>
      </w:r>
      <w:r w:rsidR="00C333C0" w:rsidRPr="00C333C0">
        <w:t>education,</w:t>
      </w:r>
      <w:r w:rsidR="00C333C0">
        <w:t xml:space="preserve"> </w:t>
      </w:r>
      <w:r w:rsidR="00C333C0" w:rsidRPr="00C333C0">
        <w:t>education</w:t>
      </w:r>
      <w:r w:rsidR="00C333C0">
        <w:t xml:space="preserve"> </w:t>
      </w:r>
      <w:r w:rsidR="00C333C0" w:rsidRPr="00C333C0">
        <w:t>num</w:t>
      </w:r>
      <w:r w:rsidR="00C333C0">
        <w:t>ber</w:t>
      </w:r>
      <w:r w:rsidR="00C333C0" w:rsidRPr="00C333C0">
        <w:t>,</w:t>
      </w:r>
      <w:r w:rsidR="00C333C0">
        <w:t xml:space="preserve"> </w:t>
      </w:r>
      <w:r w:rsidR="00C333C0" w:rsidRPr="00C333C0">
        <w:t>marital</w:t>
      </w:r>
      <w:r w:rsidR="00C333C0">
        <w:t xml:space="preserve"> </w:t>
      </w:r>
      <w:r w:rsidR="00C333C0" w:rsidRPr="00C333C0">
        <w:t>status,</w:t>
      </w:r>
      <w:r w:rsidR="00C333C0">
        <w:t xml:space="preserve"> </w:t>
      </w:r>
      <w:r w:rsidR="00C333C0" w:rsidRPr="00C333C0">
        <w:t>occupation,</w:t>
      </w:r>
      <w:r w:rsidR="00C333C0">
        <w:t xml:space="preserve"> </w:t>
      </w:r>
      <w:r w:rsidR="00C333C0" w:rsidRPr="00C333C0">
        <w:t>relationship,</w:t>
      </w:r>
      <w:r w:rsidR="00C333C0">
        <w:t xml:space="preserve"> </w:t>
      </w:r>
      <w:r w:rsidR="00C333C0" w:rsidRPr="00C333C0">
        <w:t>race,</w:t>
      </w:r>
      <w:r w:rsidR="00C333C0">
        <w:t xml:space="preserve"> </w:t>
      </w:r>
      <w:r w:rsidR="00C333C0" w:rsidRPr="00C333C0">
        <w:t>sex,</w:t>
      </w:r>
      <w:r w:rsidR="00C333C0">
        <w:t xml:space="preserve"> </w:t>
      </w:r>
      <w:r w:rsidR="00C333C0" w:rsidRPr="00C333C0">
        <w:t>capital</w:t>
      </w:r>
      <w:r w:rsidR="00C333C0">
        <w:t xml:space="preserve"> </w:t>
      </w:r>
      <w:r w:rsidR="00C333C0" w:rsidRPr="00C333C0">
        <w:t>gain,</w:t>
      </w:r>
      <w:r w:rsidR="00C333C0">
        <w:t xml:space="preserve"> </w:t>
      </w:r>
      <w:r w:rsidR="00C333C0" w:rsidRPr="00C333C0">
        <w:t>capital</w:t>
      </w:r>
      <w:r w:rsidR="00C333C0">
        <w:t xml:space="preserve"> </w:t>
      </w:r>
      <w:r w:rsidR="00C333C0" w:rsidRPr="00C333C0">
        <w:t>loss,</w:t>
      </w:r>
      <w:r w:rsidR="00C333C0">
        <w:t xml:space="preserve"> </w:t>
      </w:r>
      <w:r w:rsidR="00C333C0" w:rsidRPr="00C333C0">
        <w:t>hours</w:t>
      </w:r>
      <w:r w:rsidR="00C333C0">
        <w:t xml:space="preserve"> </w:t>
      </w:r>
      <w:r w:rsidR="00C333C0" w:rsidRPr="00C333C0">
        <w:t>per</w:t>
      </w:r>
      <w:r w:rsidR="00C333C0">
        <w:t xml:space="preserve"> </w:t>
      </w:r>
      <w:r w:rsidR="00C333C0" w:rsidRPr="00C333C0">
        <w:t>week,</w:t>
      </w:r>
      <w:r w:rsidR="00C333C0">
        <w:t xml:space="preserve"> </w:t>
      </w:r>
      <w:r w:rsidR="00C333C0" w:rsidRPr="00C333C0">
        <w:t>native</w:t>
      </w:r>
      <w:r w:rsidR="00C333C0">
        <w:t xml:space="preserve"> </w:t>
      </w:r>
      <w:r w:rsidR="00C333C0" w:rsidRPr="00C333C0">
        <w:t>country</w:t>
      </w:r>
      <w:r w:rsidR="00C333C0">
        <w:t xml:space="preserve">. </w:t>
      </w:r>
    </w:p>
    <w:p w14:paraId="0779C380" w14:textId="77777777" w:rsidR="00A00581" w:rsidRPr="00A00581" w:rsidRDefault="00A00581" w:rsidP="00A00581">
      <w:r w:rsidRPr="00A00581">
        <w:t>The dataset typically includes the following features:</w:t>
      </w:r>
    </w:p>
    <w:p w14:paraId="654DBDFE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r w:rsidRPr="00A00581">
        <w:rPr>
          <w:b/>
          <w:bCs/>
        </w:rPr>
        <w:t>age</w:t>
      </w:r>
      <w:r w:rsidRPr="00A00581">
        <w:t>: The age of the individual.</w:t>
      </w:r>
    </w:p>
    <w:p w14:paraId="727EB7D3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t>workclass</w:t>
      </w:r>
      <w:proofErr w:type="spellEnd"/>
      <w:r w:rsidRPr="00A00581">
        <w:t>: The type of employment (e.g., private, self-employed).</w:t>
      </w:r>
    </w:p>
    <w:p w14:paraId="025F11D7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t>fnlwgt</w:t>
      </w:r>
      <w:proofErr w:type="spellEnd"/>
      <w:r w:rsidRPr="00A00581">
        <w:t>: The final weight assigned to the instance (often used to reflect the sampling weight).</w:t>
      </w:r>
    </w:p>
    <w:p w14:paraId="143C2612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r w:rsidRPr="00A00581">
        <w:rPr>
          <w:b/>
          <w:bCs/>
        </w:rPr>
        <w:t>education</w:t>
      </w:r>
      <w:r w:rsidRPr="00A00581">
        <w:t>: The highest level of education attained (e.g., Bachelors, Masters).</w:t>
      </w:r>
    </w:p>
    <w:p w14:paraId="628D4686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t>education_num</w:t>
      </w:r>
      <w:proofErr w:type="spellEnd"/>
      <w:r w:rsidRPr="00A00581">
        <w:t>: The numeric representation of education level.</w:t>
      </w:r>
    </w:p>
    <w:p w14:paraId="60D7662F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t>marital_status</w:t>
      </w:r>
      <w:proofErr w:type="spellEnd"/>
      <w:r w:rsidRPr="00A00581">
        <w:t>: Marital status of the individual.</w:t>
      </w:r>
    </w:p>
    <w:p w14:paraId="4277FB4E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r w:rsidRPr="00A00581">
        <w:rPr>
          <w:b/>
          <w:bCs/>
        </w:rPr>
        <w:t>occupation</w:t>
      </w:r>
      <w:r w:rsidRPr="00A00581">
        <w:t>: Occupation of the individual (e.g., tech-support, sales).</w:t>
      </w:r>
    </w:p>
    <w:p w14:paraId="0FF0BE33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r w:rsidRPr="00A00581">
        <w:rPr>
          <w:b/>
          <w:bCs/>
        </w:rPr>
        <w:t>relationship</w:t>
      </w:r>
      <w:r w:rsidRPr="00A00581">
        <w:t>: The relationship status (e.g., husband, wife).</w:t>
      </w:r>
    </w:p>
    <w:p w14:paraId="21BD5C5B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r w:rsidRPr="00A00581">
        <w:rPr>
          <w:b/>
          <w:bCs/>
        </w:rPr>
        <w:t>race</w:t>
      </w:r>
      <w:r w:rsidRPr="00A00581">
        <w:t>: The race of the individual.</w:t>
      </w:r>
    </w:p>
    <w:p w14:paraId="788CE0E1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r w:rsidRPr="00A00581">
        <w:rPr>
          <w:b/>
          <w:bCs/>
        </w:rPr>
        <w:t>sex</w:t>
      </w:r>
      <w:r w:rsidRPr="00A00581">
        <w:t>: Gender of the individual.</w:t>
      </w:r>
    </w:p>
    <w:p w14:paraId="4F9BFF10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lastRenderedPageBreak/>
        <w:t>capital_gain</w:t>
      </w:r>
      <w:proofErr w:type="spellEnd"/>
      <w:r w:rsidRPr="00A00581">
        <w:t>: Amount of capital gain.</w:t>
      </w:r>
    </w:p>
    <w:p w14:paraId="2E94F53C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t>capital_loss</w:t>
      </w:r>
      <w:proofErr w:type="spellEnd"/>
      <w:r w:rsidRPr="00A00581">
        <w:t>: Amount of capital loss.</w:t>
      </w:r>
    </w:p>
    <w:p w14:paraId="2390D245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t>hours_per_week</w:t>
      </w:r>
      <w:proofErr w:type="spellEnd"/>
      <w:r w:rsidRPr="00A00581">
        <w:t>: Hours worked per week.</w:t>
      </w:r>
    </w:p>
    <w:p w14:paraId="05DF61E2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proofErr w:type="spellStart"/>
      <w:r w:rsidRPr="00A00581">
        <w:rPr>
          <w:b/>
          <w:bCs/>
        </w:rPr>
        <w:t>native_country</w:t>
      </w:r>
      <w:proofErr w:type="spellEnd"/>
      <w:r w:rsidRPr="00A00581">
        <w:t>: The country of origin.</w:t>
      </w:r>
    </w:p>
    <w:p w14:paraId="65BAD325" w14:textId="77777777" w:rsidR="00A00581" w:rsidRPr="00A00581" w:rsidRDefault="00A00581" w:rsidP="00AD2696">
      <w:pPr>
        <w:numPr>
          <w:ilvl w:val="0"/>
          <w:numId w:val="1"/>
        </w:numPr>
        <w:spacing w:line="240" w:lineRule="auto"/>
      </w:pPr>
      <w:r w:rsidRPr="00A00581">
        <w:rPr>
          <w:b/>
          <w:bCs/>
        </w:rPr>
        <w:t>income</w:t>
      </w:r>
      <w:r w:rsidRPr="00A00581">
        <w:t>: The target variable indicating whether income is greater than $50K.</w:t>
      </w:r>
    </w:p>
    <w:p w14:paraId="4B6F4A14" w14:textId="77777777" w:rsidR="00A00581" w:rsidRDefault="00A00581"/>
    <w:p w14:paraId="52963BEC" w14:textId="4A85C683" w:rsidR="00A00581" w:rsidRDefault="00C333C0" w:rsidP="00A00581">
      <w:r>
        <w:t xml:space="preserve">On first observation we can see that education and education number are duplicate one can removed without loss of any information. There are 25000 such rows data available for training. </w:t>
      </w:r>
      <w:r w:rsidR="00C75357">
        <w:t xml:space="preserve">With 23843 data points for testing. </w:t>
      </w:r>
    </w:p>
    <w:p w14:paraId="497F05D4" w14:textId="47ACB4E9" w:rsidR="00AD2696" w:rsidRDefault="00AD2696" w:rsidP="00A00581">
      <w:r>
        <w:rPr>
          <w:noProof/>
        </w:rPr>
        <w:drawing>
          <wp:inline distT="0" distB="0" distL="0" distR="0" wp14:anchorId="524B3ED2" wp14:editId="0D5541FB">
            <wp:extent cx="3482340" cy="2611755"/>
            <wp:effectExtent l="0" t="0" r="3810" b="0"/>
            <wp:docPr id="1492174021" name="Picture 2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74021" name="Picture 2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05C67" wp14:editId="219AD9FF">
            <wp:extent cx="3451860" cy="2588895"/>
            <wp:effectExtent l="0" t="0" r="0" b="1905"/>
            <wp:docPr id="1621950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905E" w14:textId="77777777" w:rsidR="00AD2696" w:rsidRDefault="00AD2696" w:rsidP="00A00581">
      <w:pPr>
        <w:rPr>
          <w:b/>
          <w:bCs/>
        </w:rPr>
      </w:pPr>
    </w:p>
    <w:p w14:paraId="332D7C62" w14:textId="77777777" w:rsidR="00AD2696" w:rsidRDefault="00AD2696" w:rsidP="00A00581">
      <w:pPr>
        <w:rPr>
          <w:b/>
          <w:bCs/>
        </w:rPr>
      </w:pPr>
    </w:p>
    <w:p w14:paraId="1A31F1AC" w14:textId="102D4144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lastRenderedPageBreak/>
        <w:t>4. Data Preprocessing</w:t>
      </w:r>
    </w:p>
    <w:p w14:paraId="091115F3" w14:textId="77777777" w:rsidR="00A00581" w:rsidRPr="00A00581" w:rsidRDefault="00A00581" w:rsidP="00A00581">
      <w:r w:rsidRPr="00A00581">
        <w:t>Data preprocessing is a critical step in the machine learning pipeline. The preprocessing steps include:</w:t>
      </w:r>
    </w:p>
    <w:p w14:paraId="6F83C32C" w14:textId="77777777" w:rsidR="00A00581" w:rsidRP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Handling missing values</w:t>
      </w:r>
      <w:r w:rsidRPr="00A00581">
        <w:t>: The dataset may contain missing values, which need to be handled (e.g., imputation or removal).</w:t>
      </w:r>
    </w:p>
    <w:p w14:paraId="2CE35C28" w14:textId="77777777" w:rsidR="00A00581" w:rsidRP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Encoding categorical features</w:t>
      </w:r>
      <w:r w:rsidRPr="00A00581">
        <w:t xml:space="preserve">: Many features like </w:t>
      </w:r>
      <w:proofErr w:type="spellStart"/>
      <w:r w:rsidRPr="00A00581">
        <w:t>workclass</w:t>
      </w:r>
      <w:proofErr w:type="spellEnd"/>
      <w:r w:rsidRPr="00A00581">
        <w:t>, education, occupation, etc., are categorical and need to be encoded numerically for machine learning algorithms. This can be done using techniques like One-Hot Encoding or Label Encoding.</w:t>
      </w:r>
    </w:p>
    <w:p w14:paraId="29533709" w14:textId="3F70C334" w:rsidR="00A00581" w:rsidRP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Feature scaling</w:t>
      </w:r>
      <w:r w:rsidRPr="00A00581">
        <w:t xml:space="preserve">: </w:t>
      </w:r>
      <w:r w:rsidR="00F80B7E">
        <w:t>M</w:t>
      </w:r>
      <w:r w:rsidRPr="00A00581">
        <w:t>achine learning algorithms perform better when features are scaled. Standardization or Min-Max scaling is used for this purpose.</w:t>
      </w:r>
    </w:p>
    <w:p w14:paraId="78731933" w14:textId="3B80A925" w:rsid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Feature engineering</w:t>
      </w:r>
      <w:r w:rsidRPr="00A00581">
        <w:t xml:space="preserve">: Additional features may be created or transformed to improve model performance. For example, combining features like </w:t>
      </w:r>
      <w:proofErr w:type="spellStart"/>
      <w:r w:rsidRPr="00A00581">
        <w:t>capital_gain</w:t>
      </w:r>
      <w:proofErr w:type="spellEnd"/>
      <w:r w:rsidRPr="00A00581">
        <w:t xml:space="preserve"> and </w:t>
      </w:r>
      <w:proofErr w:type="spellStart"/>
      <w:r w:rsidRPr="00A00581">
        <w:t>capital_loss</w:t>
      </w:r>
      <w:proofErr w:type="spellEnd"/>
      <w:r w:rsidRPr="00A00581">
        <w:t xml:space="preserve"> might create a feature representing net capital.</w:t>
      </w:r>
      <w:r w:rsidR="00AD2696">
        <w:br/>
      </w:r>
      <w:r w:rsidR="00AD2696">
        <w:rPr>
          <w:b/>
          <w:bCs/>
          <w:noProof/>
        </w:rPr>
        <w:drawing>
          <wp:inline distT="0" distB="0" distL="0" distR="0" wp14:anchorId="1DD1F27A" wp14:editId="63A3F375">
            <wp:extent cx="5943600" cy="1783080"/>
            <wp:effectExtent l="0" t="0" r="0" b="7620"/>
            <wp:docPr id="987621392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1392" name="Picture 1" descr="A graph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971D" w14:textId="4AA43689" w:rsidR="00AD2696" w:rsidRPr="00AD2696" w:rsidRDefault="00AD2696" w:rsidP="00A00581">
      <w:pPr>
        <w:numPr>
          <w:ilvl w:val="0"/>
          <w:numId w:val="2"/>
        </w:numPr>
      </w:pPr>
      <w:r>
        <w:rPr>
          <w:b/>
          <w:bCs/>
        </w:rPr>
        <w:t xml:space="preserve">Removing duplicate entries: </w:t>
      </w:r>
      <w:r w:rsidRPr="00AD2696">
        <w:t>Removing some duplicate values present in train dataset. In this dataset there are 14 such rows.</w:t>
      </w:r>
    </w:p>
    <w:p w14:paraId="729ABDEC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5. Machine Learning Models</w:t>
      </w:r>
    </w:p>
    <w:p w14:paraId="35750570" w14:textId="77777777" w:rsidR="00A00581" w:rsidRPr="00A00581" w:rsidRDefault="00A00581" w:rsidP="00A00581">
      <w:r w:rsidRPr="00A00581">
        <w:t>Several machine learning algorithms can be used to predict income. Some of the most common techniques for classification problems are:</w:t>
      </w:r>
    </w:p>
    <w:p w14:paraId="655E7985" w14:textId="4B3ADD5B" w:rsidR="00A00581" w:rsidRPr="00A00581" w:rsidRDefault="00AD2696" w:rsidP="00A00581">
      <w:pPr>
        <w:numPr>
          <w:ilvl w:val="0"/>
          <w:numId w:val="3"/>
        </w:numPr>
      </w:pPr>
      <w:r>
        <w:rPr>
          <w:b/>
          <w:bCs/>
        </w:rPr>
        <w:t>AdaBoost</w:t>
      </w:r>
      <w:r w:rsidR="00A00581" w:rsidRPr="00A00581">
        <w:t>: A simple, interpretable model for binary classification that predicts the probability of an outcome.</w:t>
      </w:r>
    </w:p>
    <w:p w14:paraId="7468C95E" w14:textId="77777777" w:rsidR="00A00581" w:rsidRPr="00A00581" w:rsidRDefault="00A00581" w:rsidP="00A00581">
      <w:pPr>
        <w:numPr>
          <w:ilvl w:val="0"/>
          <w:numId w:val="3"/>
        </w:numPr>
      </w:pPr>
      <w:r w:rsidRPr="00A00581">
        <w:rPr>
          <w:b/>
          <w:bCs/>
        </w:rPr>
        <w:t>Decision Trees</w:t>
      </w:r>
      <w:r w:rsidRPr="00A00581">
        <w:t>: A non-linear model that splits the data at various decision points.</w:t>
      </w:r>
    </w:p>
    <w:p w14:paraId="7302041F" w14:textId="77777777" w:rsidR="00A00581" w:rsidRPr="00A00581" w:rsidRDefault="00A00581" w:rsidP="00A00581">
      <w:pPr>
        <w:numPr>
          <w:ilvl w:val="0"/>
          <w:numId w:val="3"/>
        </w:numPr>
      </w:pPr>
      <w:r w:rsidRPr="00A00581">
        <w:rPr>
          <w:b/>
          <w:bCs/>
        </w:rPr>
        <w:t>Random Forest</w:t>
      </w:r>
      <w:r w:rsidRPr="00A00581">
        <w:t>: An ensemble method that combines multiple decision trees to improve accuracy and reduce overfitting.</w:t>
      </w:r>
    </w:p>
    <w:p w14:paraId="2F650589" w14:textId="2C53F2A4" w:rsidR="00A00581" w:rsidRPr="00A00581" w:rsidRDefault="00A00581" w:rsidP="00A00581">
      <w:pPr>
        <w:numPr>
          <w:ilvl w:val="0"/>
          <w:numId w:val="3"/>
        </w:numPr>
      </w:pPr>
      <w:r w:rsidRPr="00A00581">
        <w:rPr>
          <w:b/>
          <w:bCs/>
        </w:rPr>
        <w:t>Gaussian Naive Bayes</w:t>
      </w:r>
      <w:r>
        <w:rPr>
          <w:b/>
          <w:bCs/>
        </w:rPr>
        <w:t xml:space="preserve">: </w:t>
      </w:r>
      <w:r w:rsidRPr="00A00581">
        <w:t xml:space="preserve">A powerful classification algorithm </w:t>
      </w:r>
      <w:r>
        <w:t>based on Bayes.</w:t>
      </w:r>
    </w:p>
    <w:p w14:paraId="52A576FD" w14:textId="77777777" w:rsidR="00AD2696" w:rsidRDefault="00AD2696" w:rsidP="00A00581">
      <w:pPr>
        <w:rPr>
          <w:b/>
          <w:bCs/>
        </w:rPr>
      </w:pPr>
    </w:p>
    <w:p w14:paraId="1C014F83" w14:textId="77777777" w:rsidR="00AD2696" w:rsidRDefault="00AD2696" w:rsidP="00A00581">
      <w:pPr>
        <w:rPr>
          <w:b/>
          <w:bCs/>
        </w:rPr>
      </w:pPr>
    </w:p>
    <w:p w14:paraId="511BC6E1" w14:textId="30D2A499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lastRenderedPageBreak/>
        <w:t>6. Model Evaluation</w:t>
      </w:r>
    </w:p>
    <w:p w14:paraId="31A981FA" w14:textId="77777777" w:rsidR="00A00581" w:rsidRPr="00A00581" w:rsidRDefault="00A00581" w:rsidP="00A00581">
      <w:r w:rsidRPr="00A00581">
        <w:t>After training the models, the performance should be evaluated using suitable metrics:</w:t>
      </w:r>
    </w:p>
    <w:p w14:paraId="3AAE5FFB" w14:textId="31AD59AB" w:rsidR="00A00581" w:rsidRPr="00A00581" w:rsidRDefault="00A00581" w:rsidP="00A00581">
      <w:pPr>
        <w:numPr>
          <w:ilvl w:val="0"/>
          <w:numId w:val="4"/>
        </w:numPr>
      </w:pPr>
      <w:r w:rsidRPr="00A00581">
        <w:rPr>
          <w:b/>
          <w:bCs/>
        </w:rPr>
        <w:t>Accuracy</w:t>
      </w:r>
      <w:r w:rsidRPr="00A00581">
        <w:t>: The proportion of correct predictions (not always ideal in imbalanced datasets).</w:t>
      </w:r>
    </w:p>
    <w:p w14:paraId="4EA4EE55" w14:textId="77777777" w:rsidR="00A00581" w:rsidRPr="00A00581" w:rsidRDefault="00A00581" w:rsidP="00A00581">
      <w:pPr>
        <w:numPr>
          <w:ilvl w:val="0"/>
          <w:numId w:val="4"/>
        </w:numPr>
      </w:pPr>
      <w:r w:rsidRPr="00A00581">
        <w:rPr>
          <w:b/>
          <w:bCs/>
        </w:rPr>
        <w:t>F1-Score</w:t>
      </w:r>
      <w:r w:rsidRPr="00A00581">
        <w:t xml:space="preserve">: The harmonic </w:t>
      </w:r>
      <w:proofErr w:type="gramStart"/>
      <w:r w:rsidRPr="00A00581">
        <w:t>mean</w:t>
      </w:r>
      <w:proofErr w:type="gramEnd"/>
      <w:r w:rsidRPr="00A00581">
        <w:t xml:space="preserve"> of precision and recall.</w:t>
      </w:r>
    </w:p>
    <w:p w14:paraId="28581E07" w14:textId="77777777" w:rsidR="00A00581" w:rsidRPr="00A00581" w:rsidRDefault="00A00581" w:rsidP="00A00581">
      <w:pPr>
        <w:numPr>
          <w:ilvl w:val="0"/>
          <w:numId w:val="4"/>
        </w:numPr>
      </w:pPr>
      <w:r w:rsidRPr="00A00581">
        <w:rPr>
          <w:b/>
          <w:bCs/>
        </w:rPr>
        <w:t>ROC-AUC</w:t>
      </w:r>
      <w:r w:rsidRPr="00A00581">
        <w:t>: The area under the Receiver Operating Characteristic curve, which evaluates the trade-off between true positive rate and false positive rate.</w:t>
      </w:r>
    </w:p>
    <w:p w14:paraId="5784C2A4" w14:textId="6255B329" w:rsidR="00A00581" w:rsidRPr="00A00581" w:rsidRDefault="00A00581" w:rsidP="00A00581">
      <w:r w:rsidRPr="00A00581">
        <w:t xml:space="preserve">In this case, since the dataset is likely imbalanced (i.e., fewer people earning more than $50K), metrics like </w:t>
      </w:r>
      <w:r w:rsidRPr="00A00581">
        <w:rPr>
          <w:b/>
          <w:bCs/>
        </w:rPr>
        <w:t>F1-score</w:t>
      </w:r>
      <w:r w:rsidRPr="00A00581">
        <w:t xml:space="preserve"> will be more informative.</w:t>
      </w:r>
    </w:p>
    <w:p w14:paraId="1B2BEE17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7. Results and Analysis</w:t>
      </w:r>
    </w:p>
    <w:p w14:paraId="7F599A08" w14:textId="77777777" w:rsidR="00A00581" w:rsidRPr="00A00581" w:rsidRDefault="00A00581" w:rsidP="00A00581">
      <w:r w:rsidRPr="00A00581">
        <w:t>A typical workflow would involve:</w:t>
      </w:r>
    </w:p>
    <w:p w14:paraId="2B770F28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Splitting the dataset into training and test sets (e.g., 80% for training, 20% for testing).</w:t>
      </w:r>
    </w:p>
    <w:p w14:paraId="118D3AE4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Training different machine learning models (e.g., Logistic Regression, Random Forest, SVM) on the training data.</w:t>
      </w:r>
    </w:p>
    <w:p w14:paraId="7218E9A2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Evaluating the models using the test set and comparing their performance.</w:t>
      </w:r>
    </w:p>
    <w:p w14:paraId="40C7DD85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Choosing the best-performing model based on evaluation metrics.</w:t>
      </w:r>
    </w:p>
    <w:p w14:paraId="4E89FFEC" w14:textId="77777777" w:rsidR="00A00581" w:rsidRPr="00A00581" w:rsidRDefault="00A00581" w:rsidP="00A00581">
      <w:r w:rsidRPr="00A00581">
        <w:t>An example result might be:</w:t>
      </w:r>
    </w:p>
    <w:p w14:paraId="1F2BDAF3" w14:textId="23C7A54B" w:rsidR="00A00581" w:rsidRPr="00A00581" w:rsidRDefault="00B632B3" w:rsidP="00A00581">
      <w:pPr>
        <w:numPr>
          <w:ilvl w:val="0"/>
          <w:numId w:val="6"/>
        </w:numPr>
      </w:pPr>
      <w:proofErr w:type="spellStart"/>
      <w:r>
        <w:rPr>
          <w:b/>
          <w:bCs/>
        </w:rPr>
        <w:t>GaussianNB</w:t>
      </w:r>
      <w:proofErr w:type="spellEnd"/>
      <w:r w:rsidR="00A00581" w:rsidRPr="00A00581">
        <w:t xml:space="preserve">: </w:t>
      </w:r>
      <w:r>
        <w:t xml:space="preserve"> </w:t>
      </w:r>
      <w:r w:rsidR="00A00581" w:rsidRPr="00A00581">
        <w:t xml:space="preserve">Accuracy = </w:t>
      </w:r>
      <w:r>
        <w:t>80.3</w:t>
      </w:r>
      <w:r w:rsidR="00A00581" w:rsidRPr="00A00581">
        <w:t xml:space="preserve">%, </w:t>
      </w:r>
      <w:r w:rsidR="00B66567">
        <w:t>ROC AUC</w:t>
      </w:r>
      <w:r w:rsidR="00B66567" w:rsidRPr="00A00581">
        <w:t xml:space="preserve"> </w:t>
      </w:r>
      <w:r w:rsidR="00A00581" w:rsidRPr="00A00581">
        <w:t>= 8</w:t>
      </w:r>
      <w:r>
        <w:t>5.5</w:t>
      </w:r>
      <w:r w:rsidR="00A00581" w:rsidRPr="00A00581">
        <w:t>%,</w:t>
      </w:r>
      <w:r w:rsidR="00B66567">
        <w:t xml:space="preserve"> </w:t>
      </w:r>
      <w:r w:rsidR="00A00581" w:rsidRPr="00A00581">
        <w:t xml:space="preserve">F1-Score = </w:t>
      </w:r>
      <w:r>
        <w:t>66.7</w:t>
      </w:r>
      <w:r w:rsidR="00A00581" w:rsidRPr="00A00581">
        <w:t>%.</w:t>
      </w:r>
    </w:p>
    <w:p w14:paraId="707B6A6D" w14:textId="495A9928" w:rsidR="00A00581" w:rsidRPr="00A00581" w:rsidRDefault="00A00581" w:rsidP="00A00581">
      <w:pPr>
        <w:numPr>
          <w:ilvl w:val="0"/>
          <w:numId w:val="6"/>
        </w:numPr>
      </w:pPr>
      <w:r w:rsidRPr="00A00581">
        <w:rPr>
          <w:b/>
          <w:bCs/>
        </w:rPr>
        <w:t>Random Forest</w:t>
      </w:r>
      <w:r w:rsidRPr="00A00581">
        <w:t xml:space="preserve">: Accuracy = </w:t>
      </w:r>
      <w:r w:rsidR="00B66567">
        <w:t>85.9</w:t>
      </w:r>
      <w:r w:rsidRPr="00A00581">
        <w:t xml:space="preserve">%, </w:t>
      </w:r>
      <w:r w:rsidR="00B66567">
        <w:t xml:space="preserve">ROC AUC </w:t>
      </w:r>
      <w:r w:rsidRPr="00A00581">
        <w:t>=</w:t>
      </w:r>
      <w:r w:rsidR="00B66567">
        <w:t xml:space="preserve"> 90.6</w:t>
      </w:r>
      <w:proofErr w:type="gramStart"/>
      <w:r w:rsidR="00B66567">
        <w:t>%</w:t>
      </w:r>
      <w:r w:rsidRPr="00A00581">
        <w:t xml:space="preserve"> </w:t>
      </w:r>
      <w:r w:rsidR="00B66567">
        <w:t xml:space="preserve"> </w:t>
      </w:r>
      <w:r w:rsidRPr="00A00581">
        <w:t>F</w:t>
      </w:r>
      <w:proofErr w:type="gramEnd"/>
      <w:r w:rsidRPr="00A00581">
        <w:t xml:space="preserve">1-Score = </w:t>
      </w:r>
      <w:r w:rsidR="00B66567">
        <w:t>78.5</w:t>
      </w:r>
      <w:r w:rsidRPr="00A00581">
        <w:t>%.</w:t>
      </w:r>
    </w:p>
    <w:p w14:paraId="49AEC2BF" w14:textId="1F7AC98A" w:rsidR="00A00581" w:rsidRPr="00A00581" w:rsidRDefault="00B632B3" w:rsidP="00A00581">
      <w:pPr>
        <w:numPr>
          <w:ilvl w:val="0"/>
          <w:numId w:val="6"/>
        </w:numPr>
      </w:pPr>
      <w:r>
        <w:rPr>
          <w:b/>
          <w:bCs/>
        </w:rPr>
        <w:t>AdaBoost</w:t>
      </w:r>
      <w:r w:rsidR="00A00581" w:rsidRPr="00A00581">
        <w:t>: Accuracy = 8</w:t>
      </w:r>
      <w:r w:rsidR="00B66567">
        <w:t>3.4</w:t>
      </w:r>
      <w:r w:rsidR="00A00581" w:rsidRPr="00A00581">
        <w:t xml:space="preserve">%, </w:t>
      </w:r>
      <w:r w:rsidR="00B66567">
        <w:t xml:space="preserve">ROC AUC </w:t>
      </w:r>
      <w:r w:rsidR="00A00581" w:rsidRPr="00A00581">
        <w:t xml:space="preserve">= </w:t>
      </w:r>
      <w:r w:rsidR="00B66567">
        <w:t>88.05</w:t>
      </w:r>
      <w:r w:rsidR="00A00581" w:rsidRPr="00A00581">
        <w:t xml:space="preserve">%, F1-Score = </w:t>
      </w:r>
      <w:r w:rsidR="00B66567">
        <w:t>80</w:t>
      </w:r>
      <w:r w:rsidR="00A00581" w:rsidRPr="00A00581">
        <w:t>.</w:t>
      </w:r>
      <w:r w:rsidR="00B66567">
        <w:t>0</w:t>
      </w:r>
      <w:r w:rsidR="00A00581" w:rsidRPr="00A00581">
        <w:t>5%.</w:t>
      </w:r>
    </w:p>
    <w:p w14:paraId="3D1CDA4C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8. Conclusion</w:t>
      </w:r>
    </w:p>
    <w:p w14:paraId="16EF6569" w14:textId="3D4F21A3" w:rsidR="00A00581" w:rsidRPr="00A00581" w:rsidRDefault="00A00581" w:rsidP="00A00581">
      <w:r w:rsidRPr="00A00581">
        <w:t xml:space="preserve">Among the models tested, </w:t>
      </w:r>
      <w:r w:rsidRPr="00A00581">
        <w:rPr>
          <w:b/>
          <w:bCs/>
        </w:rPr>
        <w:t>Random Forest</w:t>
      </w:r>
      <w:r w:rsidRPr="00A00581">
        <w:t xml:space="preserve"> yield</w:t>
      </w:r>
      <w:r>
        <w:t>ed</w:t>
      </w:r>
      <w:r w:rsidRPr="00A00581">
        <w:t xml:space="preserve"> the best results, especially in handling the complexity and non-linear relationships present in the dataset. Feature engineering and careful preprocessing (like handling categorical features and scaling) significantly affect the model's performance.</w:t>
      </w:r>
    </w:p>
    <w:p w14:paraId="791231C7" w14:textId="77777777" w:rsidR="00A00581" w:rsidRPr="00A00581" w:rsidRDefault="00A00581" w:rsidP="00A00581">
      <w:r w:rsidRPr="00A00581">
        <w:t>Further improvements can be made by tuning hyperparameters using grid search or random search, incorporating more advanced algorithms, and ensuring the model is generalized well with techniques like cross-validation.</w:t>
      </w:r>
    </w:p>
    <w:p w14:paraId="4A0C87D1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9. Future Work</w:t>
      </w:r>
    </w:p>
    <w:p w14:paraId="5DC345C0" w14:textId="77777777" w:rsidR="00A00581" w:rsidRPr="00A00581" w:rsidRDefault="00A00581" w:rsidP="00A00581">
      <w:pPr>
        <w:numPr>
          <w:ilvl w:val="0"/>
          <w:numId w:val="7"/>
        </w:numPr>
      </w:pPr>
      <w:r w:rsidRPr="00A00581">
        <w:rPr>
          <w:b/>
          <w:bCs/>
        </w:rPr>
        <w:t>Feature selection</w:t>
      </w:r>
      <w:r w:rsidRPr="00A00581">
        <w:t>: Investigating which features contribute most to the model’s predictions.</w:t>
      </w:r>
    </w:p>
    <w:p w14:paraId="2757B503" w14:textId="77777777" w:rsidR="00A00581" w:rsidRPr="00A00581" w:rsidRDefault="00A00581" w:rsidP="00A00581">
      <w:pPr>
        <w:numPr>
          <w:ilvl w:val="0"/>
          <w:numId w:val="7"/>
        </w:numPr>
      </w:pPr>
      <w:r w:rsidRPr="00A00581">
        <w:rPr>
          <w:b/>
          <w:bCs/>
        </w:rPr>
        <w:t>Deep learning</w:t>
      </w:r>
      <w:r w:rsidRPr="00A00581">
        <w:t>: Trying deep learning models like neural networks might offer improved performance on large datasets.</w:t>
      </w:r>
    </w:p>
    <w:p w14:paraId="7FE52282" w14:textId="1297A840" w:rsidR="00A00581" w:rsidRPr="00A00581" w:rsidRDefault="00A00581" w:rsidP="00A00581">
      <w:pPr>
        <w:numPr>
          <w:ilvl w:val="0"/>
          <w:numId w:val="7"/>
        </w:numPr>
      </w:pPr>
      <w:r w:rsidRPr="00A00581">
        <w:rPr>
          <w:b/>
          <w:bCs/>
        </w:rPr>
        <w:lastRenderedPageBreak/>
        <w:t>Class imbalance handling</w:t>
      </w:r>
      <w:r w:rsidRPr="00A00581">
        <w:t xml:space="preserve">: Implementing strategies like oversampling or </w:t>
      </w:r>
      <w:proofErr w:type="spellStart"/>
      <w:r w:rsidRPr="00A00581">
        <w:t>undersampling</w:t>
      </w:r>
      <w:proofErr w:type="spellEnd"/>
      <w:r w:rsidRPr="00A00581">
        <w:t xml:space="preserve"> for better handling of imbalanced data.</w:t>
      </w:r>
    </w:p>
    <w:p w14:paraId="1F8E6DCB" w14:textId="70EF13F4" w:rsidR="001C1126" w:rsidRDefault="001C1126"/>
    <w:sectPr w:rsidR="001C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20A0"/>
    <w:multiLevelType w:val="multilevel"/>
    <w:tmpl w:val="A39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6D78"/>
    <w:multiLevelType w:val="hybridMultilevel"/>
    <w:tmpl w:val="3F5E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67E9"/>
    <w:multiLevelType w:val="multilevel"/>
    <w:tmpl w:val="4D4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B0A44"/>
    <w:multiLevelType w:val="hybridMultilevel"/>
    <w:tmpl w:val="3480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F0A94"/>
    <w:multiLevelType w:val="multilevel"/>
    <w:tmpl w:val="1DD8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C12E4"/>
    <w:multiLevelType w:val="multilevel"/>
    <w:tmpl w:val="EC6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553CF"/>
    <w:multiLevelType w:val="multilevel"/>
    <w:tmpl w:val="E1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62125"/>
    <w:multiLevelType w:val="multilevel"/>
    <w:tmpl w:val="613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E79E7"/>
    <w:multiLevelType w:val="multilevel"/>
    <w:tmpl w:val="DAD2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79384">
    <w:abstractNumId w:val="0"/>
  </w:num>
  <w:num w:numId="2" w16cid:durableId="1903714372">
    <w:abstractNumId w:val="7"/>
  </w:num>
  <w:num w:numId="3" w16cid:durableId="651102816">
    <w:abstractNumId w:val="6"/>
  </w:num>
  <w:num w:numId="4" w16cid:durableId="662205173">
    <w:abstractNumId w:val="4"/>
  </w:num>
  <w:num w:numId="5" w16cid:durableId="694771892">
    <w:abstractNumId w:val="8"/>
  </w:num>
  <w:num w:numId="6" w16cid:durableId="40058161">
    <w:abstractNumId w:val="2"/>
  </w:num>
  <w:num w:numId="7" w16cid:durableId="1262377340">
    <w:abstractNumId w:val="5"/>
  </w:num>
  <w:num w:numId="8" w16cid:durableId="1681271066">
    <w:abstractNumId w:val="3"/>
  </w:num>
  <w:num w:numId="9" w16cid:durableId="171168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42"/>
    <w:rsid w:val="001601EB"/>
    <w:rsid w:val="001C1126"/>
    <w:rsid w:val="003D7FA4"/>
    <w:rsid w:val="00424552"/>
    <w:rsid w:val="007A73D5"/>
    <w:rsid w:val="008872E0"/>
    <w:rsid w:val="00A00581"/>
    <w:rsid w:val="00A83F77"/>
    <w:rsid w:val="00A87580"/>
    <w:rsid w:val="00AD2696"/>
    <w:rsid w:val="00B10E7A"/>
    <w:rsid w:val="00B632B3"/>
    <w:rsid w:val="00B65918"/>
    <w:rsid w:val="00B66567"/>
    <w:rsid w:val="00B72342"/>
    <w:rsid w:val="00C333C0"/>
    <w:rsid w:val="00C75357"/>
    <w:rsid w:val="00DD260D"/>
    <w:rsid w:val="00EA319B"/>
    <w:rsid w:val="00F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4F81"/>
  <w15:chartTrackingRefBased/>
  <w15:docId w15:val="{6759A598-D100-4CCF-8B1C-FC83A140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shree/income_predicto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Shreeda Ghatpande</dc:creator>
  <cp:keywords/>
  <dc:description/>
  <cp:lastModifiedBy>Shreeda Ghatpande</cp:lastModifiedBy>
  <cp:revision>4</cp:revision>
  <dcterms:created xsi:type="dcterms:W3CDTF">2024-12-10T04:12:00Z</dcterms:created>
  <dcterms:modified xsi:type="dcterms:W3CDTF">2024-12-14T04:57:00Z</dcterms:modified>
</cp:coreProperties>
</file>