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0DE03EBF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 w:rsidR="009C6D60">
        <w:rPr>
          <w:b/>
          <w:bCs/>
          <w:sz w:val="28"/>
          <w:szCs w:val="28"/>
          <w:u w:val="single"/>
          <w:lang w:val="en-US"/>
        </w:rPr>
        <w:t>5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5BF7E317" w14:textId="0EC35738" w:rsidR="002C35E6" w:rsidRPr="00BA76EE" w:rsidRDefault="002C35E6" w:rsidP="002C35E6">
      <w:pPr>
        <w:rPr>
          <w:rFonts w:cstheme="minorHAnsi"/>
          <w:u w:val="single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AE34F1" w:rsidRPr="00BA76EE">
        <w:rPr>
          <w:rFonts w:cstheme="minorHAnsi"/>
          <w:b/>
          <w:bCs/>
          <w:u w:val="single"/>
          <w:lang w:val="en-US"/>
        </w:rPr>
        <w:t>1</w:t>
      </w:r>
    </w:p>
    <w:p w14:paraId="4AC9CA34" w14:textId="2B9B223D" w:rsidR="008D15AA" w:rsidRDefault="00012FD0" w:rsidP="00012FD0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>Answer)</w:t>
      </w:r>
      <w:r w:rsidRPr="00BA76EE">
        <w:rPr>
          <w:rFonts w:cstheme="minorHAnsi"/>
          <w:lang w:val="en-US"/>
        </w:rPr>
        <w:t xml:space="preserve"> </w:t>
      </w:r>
      <w:r w:rsidR="00C6245B">
        <w:rPr>
          <w:rFonts w:cstheme="minorHAnsi"/>
          <w:lang w:val="en-US"/>
        </w:rPr>
        <w:t xml:space="preserve">No the performance is not consistent across all fold. We could observe a performance fluctuation between each fold, and this has to be accounted for when evaluating the </w:t>
      </w:r>
      <w:r w:rsidR="0041484F">
        <w:rPr>
          <w:rFonts w:cstheme="minorHAnsi"/>
          <w:lang w:val="en-US"/>
        </w:rPr>
        <w:t>results</w:t>
      </w:r>
      <w:r w:rsidR="00C6245B">
        <w:rPr>
          <w:rFonts w:cstheme="minorHAnsi"/>
          <w:lang w:val="en-US"/>
        </w:rPr>
        <w:t>. In order to deal with this one could perform averaging of the results from each fold which is standard practice when doing k-fold cross validation.</w:t>
      </w:r>
    </w:p>
    <w:p w14:paraId="1CEF6AC4" w14:textId="3D39F3A7" w:rsidR="00C6245B" w:rsidRDefault="0041484F" w:rsidP="00012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Unfortunately,</w:t>
      </w:r>
      <w:r w:rsidR="00C6245B">
        <w:rPr>
          <w:rFonts w:cstheme="minorHAnsi"/>
          <w:lang w:val="en-US"/>
        </w:rPr>
        <w:t xml:space="preserve"> when increasing the number of folds to above </w:t>
      </w:r>
      <w:r>
        <w:rPr>
          <w:rFonts w:cstheme="minorHAnsi"/>
          <w:lang w:val="en-US"/>
        </w:rPr>
        <w:t>3,</w:t>
      </w:r>
      <w:r w:rsidR="00C6245B">
        <w:rPr>
          <w:rFonts w:cstheme="minorHAnsi"/>
          <w:lang w:val="en-US"/>
        </w:rPr>
        <w:t xml:space="preserve"> the GPU ran out of memory. This occurred regardless if deleting the model and clearing the session in-between each fold.</w:t>
      </w:r>
      <w:r>
        <w:rPr>
          <w:rFonts w:cstheme="minorHAnsi"/>
          <w:lang w:val="en-US"/>
        </w:rPr>
        <w:t xml:space="preserve"> Thus, we were not able to see if we could get better results with 10 folds which is standard.</w:t>
      </w:r>
      <w:r w:rsidR="00C6245B">
        <w:rPr>
          <w:rFonts w:cstheme="minorHAnsi"/>
          <w:lang w:val="en-US"/>
        </w:rPr>
        <w:t xml:space="preserve"> </w:t>
      </w:r>
    </w:p>
    <w:p w14:paraId="3871FF97" w14:textId="77777777" w:rsidR="0041484F" w:rsidRDefault="00C6245B" w:rsidP="00012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used data augmentation and loaded the data batch by batch with 50 epochs per fold.</w:t>
      </w:r>
      <w:r w:rsidR="0041484F">
        <w:rPr>
          <w:rFonts w:cstheme="minorHAnsi"/>
          <w:lang w:val="en-US"/>
        </w:rPr>
        <w:t xml:space="preserve"> The number of folds was set to 3. </w:t>
      </w:r>
    </w:p>
    <w:p w14:paraId="1ACAF08E" w14:textId="77777777" w:rsidR="00183D86" w:rsidRDefault="0041484F" w:rsidP="004148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With these settings we got the following results: </w:t>
      </w:r>
    </w:p>
    <w:p w14:paraId="4AD21C9E" w14:textId="77777777" w:rsidR="00183D86" w:rsidRDefault="00183D86" w:rsidP="00183D86">
      <w:pPr>
        <w:rPr>
          <w:rFonts w:cstheme="minorHAnsi"/>
          <w:lang w:val="en-US"/>
        </w:rPr>
      </w:pPr>
      <w:r w:rsidRPr="00183D86">
        <w:rPr>
          <w:rFonts w:cstheme="minorHAnsi"/>
          <w:b/>
          <w:bCs/>
          <w:lang w:val="en-US"/>
        </w:rPr>
        <w:t>First fold:</w:t>
      </w:r>
      <w:r>
        <w:rPr>
          <w:rFonts w:cstheme="minorHAnsi"/>
          <w:lang w:val="en-US"/>
        </w:rPr>
        <w:t xml:space="preserve"> </w:t>
      </w:r>
      <w:r w:rsidR="0041484F">
        <w:rPr>
          <w:rFonts w:cstheme="minorHAnsi"/>
          <w:lang w:val="en-US"/>
        </w:rPr>
        <w:t xml:space="preserve">Loss &amp; accuracy of  </w:t>
      </w:r>
      <w:r w:rsidR="0041484F" w:rsidRPr="0041484F">
        <w:rPr>
          <w:rFonts w:cstheme="minorHAnsi"/>
          <w:lang w:val="en-US"/>
        </w:rPr>
        <w:t xml:space="preserve">0.2126 </w:t>
      </w:r>
      <w:r w:rsidR="0041484F">
        <w:rPr>
          <w:rFonts w:cstheme="minorHAnsi"/>
          <w:lang w:val="en-US"/>
        </w:rPr>
        <w:t>and</w:t>
      </w:r>
      <w:r w:rsidR="0041484F" w:rsidRPr="0041484F">
        <w:rPr>
          <w:rFonts w:cstheme="minorHAnsi"/>
          <w:lang w:val="en-US"/>
        </w:rPr>
        <w:t xml:space="preserve"> 0.7875</w:t>
      </w:r>
      <w:r w:rsidR="0041484F">
        <w:rPr>
          <w:rFonts w:cstheme="minorHAnsi"/>
          <w:lang w:val="en-US"/>
        </w:rPr>
        <w:t>,</w:t>
      </w:r>
      <w:r w:rsidR="0041484F" w:rsidRPr="0041484F">
        <w:rPr>
          <w:rFonts w:cstheme="minorHAnsi"/>
          <w:lang w:val="en-US"/>
        </w:rPr>
        <w:t xml:space="preserve"> precision</w:t>
      </w:r>
      <w:r w:rsidR="0041484F">
        <w:rPr>
          <w:rFonts w:cstheme="minorHAnsi"/>
          <w:lang w:val="en-US"/>
        </w:rPr>
        <w:t xml:space="preserve"> &amp; </w:t>
      </w:r>
      <w:r>
        <w:rPr>
          <w:rFonts w:cstheme="minorHAnsi"/>
          <w:lang w:val="en-US"/>
        </w:rPr>
        <w:t>recall of</w:t>
      </w:r>
      <w:r w:rsidR="0041484F" w:rsidRPr="0041484F">
        <w:rPr>
          <w:rFonts w:cstheme="minorHAnsi"/>
          <w:lang w:val="en-US"/>
        </w:rPr>
        <w:t xml:space="preserve"> 0.8143 </w:t>
      </w:r>
      <w:r>
        <w:rPr>
          <w:rFonts w:cstheme="minorHAnsi"/>
          <w:lang w:val="en-US"/>
        </w:rPr>
        <w:t>and</w:t>
      </w:r>
      <w:r w:rsidR="0041484F" w:rsidRPr="0041484F">
        <w:rPr>
          <w:rFonts w:cstheme="minorHAnsi"/>
          <w:lang w:val="en-US"/>
        </w:rPr>
        <w:t xml:space="preserve"> 0.7800</w:t>
      </w:r>
      <w:r>
        <w:rPr>
          <w:rFonts w:cstheme="minorHAnsi"/>
          <w:lang w:val="en-US"/>
        </w:rPr>
        <w:br/>
      </w:r>
      <w:r w:rsidRPr="00183D86">
        <w:rPr>
          <w:rFonts w:cstheme="minorHAnsi"/>
          <w:b/>
          <w:bCs/>
          <w:lang w:val="en-US"/>
        </w:rPr>
        <w:t>Second fold:</w:t>
      </w:r>
      <w:r>
        <w:rPr>
          <w:rFonts w:cstheme="minorHAnsi"/>
          <w:lang w:val="en-US"/>
        </w:rPr>
        <w:t xml:space="preserve"> Loss &amp; accuracy of  </w:t>
      </w:r>
      <w:r w:rsidRPr="0041484F">
        <w:rPr>
          <w:rFonts w:cstheme="minorHAnsi"/>
          <w:lang w:val="en-US"/>
        </w:rPr>
        <w:t xml:space="preserve">0.1864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0.8137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0.8433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0.8021</w:t>
      </w:r>
      <w:r>
        <w:rPr>
          <w:rFonts w:cstheme="minorHAnsi"/>
          <w:lang w:val="en-US"/>
        </w:rPr>
        <w:br/>
      </w:r>
      <w:r w:rsidRPr="00183D86">
        <w:rPr>
          <w:rFonts w:cstheme="minorHAnsi"/>
          <w:b/>
          <w:bCs/>
          <w:lang w:val="en-US"/>
        </w:rPr>
        <w:t>Third fold:</w:t>
      </w:r>
      <w:r>
        <w:rPr>
          <w:rFonts w:cstheme="minorHAnsi"/>
          <w:lang w:val="en-US"/>
        </w:rPr>
        <w:t xml:space="preserve"> Loss &amp; accuracy of  </w:t>
      </w:r>
      <w:r w:rsidRPr="0041484F">
        <w:rPr>
          <w:rFonts w:cstheme="minorHAnsi"/>
          <w:lang w:val="en-US"/>
        </w:rPr>
        <w:t xml:space="preserve">0.1641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0.8360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0.8598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0.8283</w:t>
      </w:r>
    </w:p>
    <w:p w14:paraId="33BB2992" w14:textId="279556DE" w:rsidR="0041484F" w:rsidRPr="00183D86" w:rsidRDefault="00183D86" w:rsidP="00183D8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Mean</w:t>
      </w:r>
      <w:r w:rsidRPr="00183D86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Loss &amp; accuracy of 0.1877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0.8</w:t>
      </w:r>
      <w:r>
        <w:rPr>
          <w:rFonts w:cstheme="minorHAnsi"/>
          <w:lang w:val="en-US"/>
        </w:rPr>
        <w:t>124,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</w:t>
      </w:r>
      <w:r>
        <w:rPr>
          <w:rFonts w:cstheme="minorHAnsi"/>
          <w:lang w:val="en-US"/>
        </w:rPr>
        <w:t>8391 and</w:t>
      </w:r>
      <w:r w:rsidRPr="0041484F">
        <w:rPr>
          <w:rFonts w:cstheme="minorHAnsi"/>
          <w:lang w:val="en-US"/>
        </w:rPr>
        <w:t xml:space="preserve"> 0.8</w:t>
      </w:r>
      <w:r>
        <w:rPr>
          <w:rFonts w:cstheme="minorHAnsi"/>
          <w:lang w:val="en-US"/>
        </w:rPr>
        <w:t>035</w:t>
      </w:r>
    </w:p>
    <w:p w14:paraId="18ADBC6E" w14:textId="501B02E2" w:rsidR="0041484F" w:rsidRPr="00BA76EE" w:rsidRDefault="003D5B81" w:rsidP="00183D8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First fold had s</w:t>
      </w:r>
      <w:r w:rsidR="0041484F" w:rsidRPr="0041484F">
        <w:rPr>
          <w:rFonts w:cstheme="minorHAnsi"/>
          <w:lang w:val="en-US"/>
        </w:rPr>
        <w:t>table learning, which converges after about 30 epochs.</w:t>
      </w:r>
      <w:r w:rsidR="00183D86">
        <w:rPr>
          <w:rFonts w:cstheme="minorHAnsi"/>
          <w:lang w:val="en-US"/>
        </w:rPr>
        <w:t xml:space="preserve"> S</w:t>
      </w:r>
      <w:r w:rsidR="0041484F" w:rsidRPr="0041484F">
        <w:rPr>
          <w:rFonts w:cstheme="minorHAnsi"/>
          <w:lang w:val="en-US"/>
        </w:rPr>
        <w:t>econd fold overfitte</w:t>
      </w:r>
      <w:r w:rsidR="00183D86">
        <w:rPr>
          <w:rFonts w:cstheme="minorHAnsi"/>
          <w:lang w:val="en-US"/>
        </w:rPr>
        <w:t>d</w:t>
      </w:r>
      <w:r w:rsidR="0041484F" w:rsidRPr="0041484F">
        <w:rPr>
          <w:rFonts w:cstheme="minorHAnsi"/>
          <w:lang w:val="en-US"/>
        </w:rPr>
        <w:t xml:space="preserve"> slightly</w:t>
      </w:r>
      <w:r>
        <w:rPr>
          <w:rFonts w:cstheme="minorHAnsi"/>
          <w:lang w:val="en-US"/>
        </w:rPr>
        <w:t xml:space="preserve">. Third fold had the same behavior as the first fold. </w:t>
      </w:r>
    </w:p>
    <w:p w14:paraId="354BD14B" w14:textId="76F5BC2F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>Task 2</w:t>
      </w:r>
    </w:p>
    <w:p w14:paraId="02711AEC" w14:textId="4A91DF13" w:rsidR="00967EF1" w:rsidRDefault="000647C7" w:rsidP="00C6245B">
      <w:pPr>
        <w:rPr>
          <w:rFonts w:cstheme="minorHAnsi"/>
          <w:b/>
          <w:bCs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590EA1" w:rsidRPr="00590EA1">
        <w:rPr>
          <w:rFonts w:cstheme="minorHAnsi"/>
          <w:lang w:val="en-US"/>
        </w:rPr>
        <w:t>Yes, we could observe a discrepancy between the loss functions and the evaluation metrics. What we could observe was worse performance when adding weight maps than without weight maps. We had an 80/20 split</w:t>
      </w:r>
      <w:r w:rsidR="00590EA1">
        <w:rPr>
          <w:rFonts w:cstheme="minorHAnsi"/>
          <w:lang w:val="en-US"/>
        </w:rPr>
        <w:t>, used</w:t>
      </w:r>
      <w:r w:rsidR="00590EA1" w:rsidRPr="00590EA1">
        <w:rPr>
          <w:rFonts w:cstheme="minorHAnsi"/>
          <w:lang w:val="en-US"/>
        </w:rPr>
        <w:t xml:space="preserve"> data augmentation,</w:t>
      </w:r>
      <w:r w:rsidR="00590EA1">
        <w:rPr>
          <w:rFonts w:cstheme="minorHAnsi"/>
          <w:lang w:val="en-US"/>
        </w:rPr>
        <w:t xml:space="preserve"> and trained for 150 epochs</w:t>
      </w:r>
      <w:r w:rsidR="00590EA1" w:rsidRPr="00590EA1">
        <w:rPr>
          <w:rFonts w:cstheme="minorHAnsi"/>
          <w:lang w:val="en-US"/>
        </w:rPr>
        <w:t>.</w:t>
      </w:r>
      <w:r w:rsidR="00590EA1">
        <w:rPr>
          <w:rFonts w:cstheme="minorHAnsi"/>
          <w:lang w:val="en-US"/>
        </w:rPr>
        <w:t xml:space="preserve"> This was unexpected as we predicted that the weight map would improve the segmentation results by helping to add focus on the edges. </w:t>
      </w:r>
      <w:r w:rsidR="00590EA1">
        <w:rPr>
          <w:rFonts w:cstheme="minorHAnsi"/>
          <w:b/>
          <w:bCs/>
          <w:lang w:val="en-US"/>
        </w:rPr>
        <w:t xml:space="preserve"> </w:t>
      </w:r>
    </w:p>
    <w:p w14:paraId="1392542F" w14:textId="7D9BF5BB" w:rsidR="00583194" w:rsidRDefault="00583194" w:rsidP="0058319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got the following results: Loss &amp; accuracy of 0.2769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</w:t>
      </w:r>
      <w:r>
        <w:rPr>
          <w:rFonts w:cstheme="minorHAnsi"/>
          <w:lang w:val="en-US"/>
        </w:rPr>
        <w:t>.5035,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0.8</w:t>
      </w:r>
      <w:r>
        <w:rPr>
          <w:rFonts w:cstheme="minorHAnsi"/>
          <w:lang w:val="en-US"/>
        </w:rPr>
        <w:t>753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</w:t>
      </w:r>
      <w:r>
        <w:rPr>
          <w:rFonts w:cstheme="minorHAnsi"/>
          <w:lang w:val="en-US"/>
        </w:rPr>
        <w:t>3556.</w:t>
      </w:r>
    </w:p>
    <w:p w14:paraId="1249D63C" w14:textId="64158394" w:rsidR="00937D2B" w:rsidRPr="00BA76EE" w:rsidRDefault="00937D2B" w:rsidP="00937D2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u w:val="single"/>
          <w:lang w:val="en-US"/>
        </w:rPr>
        <w:t xml:space="preserve">Task </w:t>
      </w:r>
      <w:r w:rsidR="00C6245B">
        <w:rPr>
          <w:rFonts w:cstheme="minorHAnsi"/>
          <w:b/>
          <w:bCs/>
          <w:u w:val="single"/>
          <w:lang w:val="en-US"/>
        </w:rPr>
        <w:t>3</w:t>
      </w:r>
    </w:p>
    <w:p w14:paraId="35AC63E2" w14:textId="2A00E4A2" w:rsidR="00937D2B" w:rsidRDefault="00937D2B" w:rsidP="00C6245B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583194">
        <w:rPr>
          <w:rFonts w:cstheme="minorHAnsi"/>
          <w:lang w:val="en-US"/>
        </w:rPr>
        <w:t xml:space="preserve">Due to memory issues we could not apply data augmentation to this task and similar to task1 we could only apply 3 folds. The aim was to evaluate if auto-context could improve the dice value when adding posterior probabilities to the training. The training was done on 1800 images and each fold was around 100 epochs. </w:t>
      </w:r>
    </w:p>
    <w:p w14:paraId="34620F18" w14:textId="2AD82ADD" w:rsidR="00D92D30" w:rsidRPr="00D92D30" w:rsidRDefault="00D92D30" w:rsidP="00D92D30">
      <w:pPr>
        <w:rPr>
          <w:rFonts w:cstheme="minorHAnsi"/>
          <w:b/>
          <w:bCs/>
          <w:u w:val="single"/>
          <w:lang w:val="en-US"/>
        </w:rPr>
      </w:pPr>
      <w:r w:rsidRPr="00D92D30">
        <w:rPr>
          <w:rFonts w:cstheme="minorHAnsi"/>
          <w:b/>
          <w:bCs/>
          <w:u w:val="single"/>
          <w:lang w:val="en-US"/>
        </w:rPr>
        <w:t>Step 1</w:t>
      </w:r>
    </w:p>
    <w:p w14:paraId="36420FC7" w14:textId="01A4B772" w:rsidR="00D92D30" w:rsidRPr="00183D86" w:rsidRDefault="00D92D30" w:rsidP="00D92D3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Mean</w:t>
      </w:r>
      <w:r w:rsidRPr="00183D86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Loss &amp; accuracy of 0.</w:t>
      </w:r>
      <w:r>
        <w:rPr>
          <w:rFonts w:cstheme="minorHAnsi"/>
          <w:lang w:val="en-US"/>
        </w:rPr>
        <w:t>4074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6045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8297</w:t>
      </w:r>
      <w:r>
        <w:rPr>
          <w:rFonts w:cstheme="minorHAnsi"/>
          <w:lang w:val="en-US"/>
        </w:rPr>
        <w:t xml:space="preserve"> 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4957</w:t>
      </w:r>
    </w:p>
    <w:p w14:paraId="7F4FF2E4" w14:textId="21C5DF15" w:rsidR="00110E96" w:rsidRPr="00D92D30" w:rsidRDefault="00D92D30" w:rsidP="00C6245B">
      <w:pPr>
        <w:rPr>
          <w:rFonts w:cstheme="minorHAnsi"/>
          <w:b/>
          <w:bCs/>
          <w:u w:val="single"/>
          <w:lang w:val="en-US"/>
        </w:rPr>
      </w:pPr>
      <w:r w:rsidRPr="00D92D30">
        <w:rPr>
          <w:rFonts w:cstheme="minorHAnsi"/>
          <w:b/>
          <w:bCs/>
          <w:u w:val="single"/>
          <w:lang w:val="en-US"/>
        </w:rPr>
        <w:t>Step 2</w:t>
      </w:r>
    </w:p>
    <w:p w14:paraId="467A98CC" w14:textId="2A39F6BF" w:rsidR="00D92D30" w:rsidRPr="00183D86" w:rsidRDefault="00D92D30" w:rsidP="00D92D3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Mean</w:t>
      </w:r>
      <w:r w:rsidRPr="00183D86">
        <w:rPr>
          <w:rFonts w:cstheme="minorHAnsi"/>
          <w:b/>
          <w:bCs/>
          <w:lang w:val="en-US"/>
        </w:rPr>
        <w:t>:</w:t>
      </w:r>
      <w:r>
        <w:rPr>
          <w:rFonts w:cstheme="minorHAnsi"/>
          <w:lang w:val="en-US"/>
        </w:rPr>
        <w:t xml:space="preserve"> Loss &amp; accuracy of 0.</w:t>
      </w:r>
      <w:r w:rsidR="00687712">
        <w:rPr>
          <w:rFonts w:cstheme="minorHAnsi"/>
          <w:lang w:val="en-US"/>
        </w:rPr>
        <w:t>4270</w:t>
      </w:r>
      <w:r w:rsidRPr="0041484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5730</w:t>
      </w:r>
      <w:r>
        <w:rPr>
          <w:rFonts w:cstheme="minorHAnsi"/>
          <w:lang w:val="en-US"/>
        </w:rPr>
        <w:t>,</w:t>
      </w:r>
      <w:r w:rsidRPr="0041484F">
        <w:rPr>
          <w:rFonts w:cstheme="minorHAnsi"/>
          <w:lang w:val="en-US"/>
        </w:rPr>
        <w:t xml:space="preserve"> precision</w:t>
      </w:r>
      <w:r>
        <w:rPr>
          <w:rFonts w:cstheme="minorHAnsi"/>
          <w:lang w:val="en-US"/>
        </w:rPr>
        <w:t xml:space="preserve"> &amp; recall of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8045</w:t>
      </w:r>
      <w:r>
        <w:rPr>
          <w:rFonts w:cstheme="minorHAnsi"/>
          <w:lang w:val="en-US"/>
        </w:rPr>
        <w:t xml:space="preserve"> and</w:t>
      </w:r>
      <w:r w:rsidRPr="0041484F">
        <w:rPr>
          <w:rFonts w:cstheme="minorHAnsi"/>
          <w:lang w:val="en-US"/>
        </w:rPr>
        <w:t xml:space="preserve"> 0.</w:t>
      </w:r>
      <w:r w:rsidR="00687712">
        <w:rPr>
          <w:rFonts w:cstheme="minorHAnsi"/>
          <w:lang w:val="en-US"/>
        </w:rPr>
        <w:t>4763</w:t>
      </w:r>
    </w:p>
    <w:p w14:paraId="1A720A53" w14:textId="77777777" w:rsidR="00110E96" w:rsidRPr="00583194" w:rsidRDefault="00110E96" w:rsidP="00C6245B">
      <w:pPr>
        <w:rPr>
          <w:rFonts w:cstheme="minorHAnsi"/>
          <w:color w:val="4472C4" w:themeColor="accent1"/>
          <w:lang w:val="en-US"/>
        </w:rPr>
      </w:pPr>
    </w:p>
    <w:p w14:paraId="27EA3610" w14:textId="7548EF62" w:rsidR="00407A53" w:rsidRPr="00BA76EE" w:rsidRDefault="00407A53" w:rsidP="00407A53">
      <w:pPr>
        <w:rPr>
          <w:rFonts w:cstheme="minorHAnsi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Final observations</w:t>
      </w:r>
    </w:p>
    <w:p w14:paraId="4543D423" w14:textId="7737929F" w:rsidR="00110E96" w:rsidRDefault="00407A53" w:rsidP="00407A53">
      <w:pPr>
        <w:rPr>
          <w:rFonts w:cstheme="minorHAnsi"/>
          <w:lang w:val="en-US"/>
        </w:rPr>
      </w:pPr>
      <w:r w:rsidRPr="00BA76EE">
        <w:rPr>
          <w:rFonts w:cstheme="minorHAnsi"/>
          <w:b/>
          <w:bCs/>
          <w:color w:val="4472C4" w:themeColor="accent1"/>
          <w:lang w:val="en-US"/>
        </w:rPr>
        <w:t xml:space="preserve">Answer) </w:t>
      </w:r>
      <w:r w:rsidR="0028606B">
        <w:rPr>
          <w:rFonts w:cstheme="minorHAnsi"/>
          <w:lang w:val="en-US"/>
        </w:rPr>
        <w:t xml:space="preserve">According to our results, ordinary data augmentation with a simple U-net, yields the best </w:t>
      </w:r>
      <w:r w:rsidR="00676522">
        <w:rPr>
          <w:rFonts w:cstheme="minorHAnsi"/>
          <w:lang w:val="en-US"/>
        </w:rPr>
        <w:t>accuracy</w:t>
      </w:r>
      <w:r w:rsidR="0028606B">
        <w:rPr>
          <w:rFonts w:cstheme="minorHAnsi"/>
          <w:lang w:val="en-US"/>
        </w:rPr>
        <w:t xml:space="preserve">. We expected both the weighted dice loss and auto-context to perform better but this was not the case. Because of major memory issues, we could not perform data augmentation on auto-context with all training images. Which </w:t>
      </w:r>
      <w:r w:rsidR="00110E96">
        <w:rPr>
          <w:rFonts w:cstheme="minorHAnsi"/>
          <w:lang w:val="en-US"/>
        </w:rPr>
        <w:t>probably</w:t>
      </w:r>
      <w:r w:rsidR="0028606B">
        <w:rPr>
          <w:rFonts w:cstheme="minorHAnsi"/>
          <w:lang w:val="en-US"/>
        </w:rPr>
        <w:t xml:space="preserve"> decreased the performance of the auto-context network</w:t>
      </w:r>
      <w:r w:rsidR="00676522">
        <w:rPr>
          <w:rFonts w:cstheme="minorHAnsi"/>
          <w:lang w:val="en-US"/>
        </w:rPr>
        <w:t xml:space="preserve"> since it overfitted to the training data</w:t>
      </w:r>
      <w:r w:rsidR="0028606B">
        <w:rPr>
          <w:rFonts w:cstheme="minorHAnsi"/>
          <w:lang w:val="en-US"/>
        </w:rPr>
        <w:t>.</w:t>
      </w:r>
      <w:r w:rsidR="00110E96">
        <w:rPr>
          <w:rFonts w:cstheme="minorHAnsi"/>
          <w:lang w:val="en-US"/>
        </w:rPr>
        <w:t xml:space="preserve"> We would have liked to test the auto-context network with data augmentation.</w:t>
      </w:r>
    </w:p>
    <w:p w14:paraId="5F28BCAE" w14:textId="72BCE49B" w:rsidR="00407A53" w:rsidRDefault="000048BA" w:rsidP="00407A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was not possible to observe an increase in performance between auto-context steps which would be expected of the algorithm.</w:t>
      </w:r>
      <w:r w:rsidR="00110E96">
        <w:rPr>
          <w:rFonts w:cstheme="minorHAnsi"/>
          <w:lang w:val="en-US"/>
        </w:rPr>
        <w:t xml:space="preserve"> If we would have been able to have more folds, the auto-context network could have performed better than the other networks. This is something we would have liked to test.  </w:t>
      </w:r>
    </w:p>
    <w:p w14:paraId="19928118" w14:textId="539AF569" w:rsidR="00110E96" w:rsidRPr="00A276E8" w:rsidRDefault="00110E96" w:rsidP="00407A53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Despite the above arguments, we are still able to compare auto-context and weighted dice-loss</w:t>
      </w:r>
      <w:r w:rsidR="00D92D30">
        <w:rPr>
          <w:rFonts w:cstheme="minorHAnsi"/>
          <w:lang w:val="en-US"/>
        </w:rPr>
        <w:t xml:space="preserve"> due to the fact that we could not see improvement in-between steps of the auto-context. This leads us to believe that even if we had added augmentation, we still would not be able to gain any improvement. In this regard, auto-context performed better than weighted dice-loss. Thus, simple u-net with augmentation was the best, followed by auto-context without augmentation and the worst was weighted dice-loss with augmentation. </w:t>
      </w:r>
    </w:p>
    <w:p w14:paraId="7B08C594" w14:textId="79938007" w:rsidR="008D15AA" w:rsidRPr="002C35E6" w:rsidRDefault="008D15AA">
      <w:pPr>
        <w:rPr>
          <w:lang w:val="en-US"/>
        </w:rPr>
      </w:pPr>
    </w:p>
    <w:sectPr w:rsidR="008D15AA" w:rsidRPr="002C35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673DC" w14:textId="77777777" w:rsidR="002F39C1" w:rsidRDefault="002F39C1" w:rsidP="002C35E6">
      <w:pPr>
        <w:spacing w:after="0" w:line="240" w:lineRule="auto"/>
      </w:pPr>
      <w:r>
        <w:separator/>
      </w:r>
    </w:p>
  </w:endnote>
  <w:endnote w:type="continuationSeparator" w:id="0">
    <w:p w14:paraId="73C37D8A" w14:textId="77777777" w:rsidR="002F39C1" w:rsidRDefault="002F39C1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9EE0A" w14:textId="77777777" w:rsidR="002F39C1" w:rsidRDefault="002F39C1" w:rsidP="002C35E6">
      <w:pPr>
        <w:spacing w:after="0" w:line="240" w:lineRule="auto"/>
      </w:pPr>
      <w:r>
        <w:separator/>
      </w:r>
    </w:p>
  </w:footnote>
  <w:footnote w:type="continuationSeparator" w:id="0">
    <w:p w14:paraId="4F6EA62B" w14:textId="77777777" w:rsidR="002F39C1" w:rsidRDefault="002F39C1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3172A5F1" w:rsidR="00291C3C" w:rsidRDefault="006E17D2" w:rsidP="00BA76EE">
    <w:pPr>
      <w:pStyle w:val="Sidhuvud"/>
    </w:pPr>
    <w:r>
      <w:t>David Dashti</w:t>
    </w:r>
    <w:r w:rsidR="00BA76EE">
      <w:tab/>
      <w:t xml:space="preserve">                                                                                                                                           2020-09-</w:t>
    </w:r>
    <w:r w:rsidR="003D5B81">
      <w:t>30</w:t>
    </w:r>
  </w:p>
  <w:p w14:paraId="00796C4E" w14:textId="3D30E5E6" w:rsidR="00291C3C" w:rsidRDefault="006E17D2" w:rsidP="00BA76EE">
    <w:pPr>
      <w:pStyle w:val="Sidhuvud"/>
    </w:pPr>
    <w:r>
      <w:t>Filip Söderquist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048BA"/>
    <w:rsid w:val="00012FD0"/>
    <w:rsid w:val="000361D6"/>
    <w:rsid w:val="000647C7"/>
    <w:rsid w:val="00074A64"/>
    <w:rsid w:val="000A0B43"/>
    <w:rsid w:val="000E630B"/>
    <w:rsid w:val="000E6F25"/>
    <w:rsid w:val="000F664D"/>
    <w:rsid w:val="00110E96"/>
    <w:rsid w:val="00137B7C"/>
    <w:rsid w:val="00150123"/>
    <w:rsid w:val="00151B07"/>
    <w:rsid w:val="00183D86"/>
    <w:rsid w:val="00185FDB"/>
    <w:rsid w:val="001C2805"/>
    <w:rsid w:val="001D0D5C"/>
    <w:rsid w:val="001D1427"/>
    <w:rsid w:val="001D26F4"/>
    <w:rsid w:val="001D5B21"/>
    <w:rsid w:val="00236198"/>
    <w:rsid w:val="002571A1"/>
    <w:rsid w:val="00266941"/>
    <w:rsid w:val="00277E99"/>
    <w:rsid w:val="0028606B"/>
    <w:rsid w:val="002A276A"/>
    <w:rsid w:val="002C35E6"/>
    <w:rsid w:val="002C3F17"/>
    <w:rsid w:val="002F39C1"/>
    <w:rsid w:val="00326565"/>
    <w:rsid w:val="00342096"/>
    <w:rsid w:val="00342354"/>
    <w:rsid w:val="00351391"/>
    <w:rsid w:val="00376204"/>
    <w:rsid w:val="003875B3"/>
    <w:rsid w:val="003A1DDE"/>
    <w:rsid w:val="003B7C49"/>
    <w:rsid w:val="003D5B81"/>
    <w:rsid w:val="00407A53"/>
    <w:rsid w:val="0041484F"/>
    <w:rsid w:val="00457A64"/>
    <w:rsid w:val="004A346A"/>
    <w:rsid w:val="005013ED"/>
    <w:rsid w:val="00512738"/>
    <w:rsid w:val="00521CB1"/>
    <w:rsid w:val="005545F6"/>
    <w:rsid w:val="00562ABD"/>
    <w:rsid w:val="00582A5C"/>
    <w:rsid w:val="00583194"/>
    <w:rsid w:val="00585F9A"/>
    <w:rsid w:val="00590EA1"/>
    <w:rsid w:val="005D1707"/>
    <w:rsid w:val="00675D96"/>
    <w:rsid w:val="00676522"/>
    <w:rsid w:val="00687712"/>
    <w:rsid w:val="006A4B05"/>
    <w:rsid w:val="006B30C6"/>
    <w:rsid w:val="006C3442"/>
    <w:rsid w:val="006E17D2"/>
    <w:rsid w:val="0071089A"/>
    <w:rsid w:val="00745C4F"/>
    <w:rsid w:val="007712F7"/>
    <w:rsid w:val="007A62E2"/>
    <w:rsid w:val="007B6175"/>
    <w:rsid w:val="007C1437"/>
    <w:rsid w:val="007D28EE"/>
    <w:rsid w:val="007F768F"/>
    <w:rsid w:val="0081711D"/>
    <w:rsid w:val="008818B0"/>
    <w:rsid w:val="008A4790"/>
    <w:rsid w:val="008A47A0"/>
    <w:rsid w:val="008A7400"/>
    <w:rsid w:val="008D15AA"/>
    <w:rsid w:val="00937D2B"/>
    <w:rsid w:val="00967EF1"/>
    <w:rsid w:val="009C6D60"/>
    <w:rsid w:val="00A00B85"/>
    <w:rsid w:val="00A276E8"/>
    <w:rsid w:val="00AC0D72"/>
    <w:rsid w:val="00AC5CD4"/>
    <w:rsid w:val="00AE34F1"/>
    <w:rsid w:val="00AF0C6E"/>
    <w:rsid w:val="00AF195A"/>
    <w:rsid w:val="00B01432"/>
    <w:rsid w:val="00B07946"/>
    <w:rsid w:val="00B16D8B"/>
    <w:rsid w:val="00B33FA6"/>
    <w:rsid w:val="00B65390"/>
    <w:rsid w:val="00B76039"/>
    <w:rsid w:val="00B927D4"/>
    <w:rsid w:val="00BA063B"/>
    <w:rsid w:val="00BA76EE"/>
    <w:rsid w:val="00BD792F"/>
    <w:rsid w:val="00C34054"/>
    <w:rsid w:val="00C6245B"/>
    <w:rsid w:val="00C83378"/>
    <w:rsid w:val="00CB69F4"/>
    <w:rsid w:val="00CE0D69"/>
    <w:rsid w:val="00D1099A"/>
    <w:rsid w:val="00D330B6"/>
    <w:rsid w:val="00D92D30"/>
    <w:rsid w:val="00DD58A9"/>
    <w:rsid w:val="00DF0FB6"/>
    <w:rsid w:val="00E240EE"/>
    <w:rsid w:val="00E51A99"/>
    <w:rsid w:val="00E7597B"/>
    <w:rsid w:val="00E97D11"/>
    <w:rsid w:val="00EE7255"/>
    <w:rsid w:val="00F324A2"/>
    <w:rsid w:val="00F336AC"/>
    <w:rsid w:val="00F52E11"/>
    <w:rsid w:val="00F85EE2"/>
    <w:rsid w:val="00FA4C16"/>
    <w:rsid w:val="00FD714A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  <w:style w:type="character" w:styleId="Hyperlnk">
    <w:name w:val="Hyperlink"/>
    <w:basedOn w:val="Standardstycketeckensnitt"/>
    <w:uiPriority w:val="99"/>
    <w:semiHidden/>
    <w:unhideWhenUsed/>
    <w:rsid w:val="00BA7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604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13</cp:revision>
  <dcterms:created xsi:type="dcterms:W3CDTF">2020-09-29T14:55:00Z</dcterms:created>
  <dcterms:modified xsi:type="dcterms:W3CDTF">2020-09-30T20:33:00Z</dcterms:modified>
</cp:coreProperties>
</file>