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договор версия А</w:t>
      </w:r>
    </w:p>
    <w:p>
      <w:r>
        <w:t>УЧЕБНЫЙ ДОГОВОР. Все условия вымышлены, документ предназначен для сравнения версий.</w:t>
      </w:r>
    </w:p>
    <w:p>
      <w:r>
        <w:t>1.1. Исполнитель готовит описание процесса обработки заявок для заказчика «Пример». Объём результата определяется приложением 1. Приложение 1 в учебный комплект не включено.</w:t>
      </w:r>
    </w:p>
    <w:p>
      <w:r>
        <w:t>2.1. Цена работ — 100 000 рублей.</w:t>
      </w:r>
    </w:p>
    <w:p>
      <w:r>
        <w:t>2.2. Аванс — 30% цены, в течение 5 рабочих дней после подписания. Остаток оплачивается в течение 5 рабочих дней после письменной приёмки.</w:t>
      </w:r>
    </w:p>
    <w:p>
      <w:r>
        <w:t>3.1. Срок подготовки результата — 10 рабочих дней после получения согласованных исходных данных.</w:t>
      </w:r>
    </w:p>
    <w:p>
      <w:r>
        <w:t>4.1. Заказчик принимает результат письменным подтверждением. Срок проверки — 5 рабочих дней.</w:t>
      </w:r>
    </w:p>
    <w:p>
      <w:r>
        <w:t>5.1. Исполнитель использует полученные материалы только для выполнения работ.</w:t>
      </w:r>
    </w:p>
    <w:p>
      <w:r>
        <w:t>6.1. Ответственность сторон определяется отдельным согласованием. Иных условий об ограничении ответственности в тексте нет.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21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1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21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