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988BB" w14:textId="634F9FDA" w:rsidR="004408AA" w:rsidRDefault="00D771C0" w:rsidP="00B607A9">
      <w:pPr>
        <w:spacing w:before="82"/>
        <w:ind w:right="111"/>
        <w:jc w:val="right"/>
        <w:rPr>
          <w:sz w:val="20"/>
        </w:rPr>
      </w:pPr>
      <w:r>
        <w:rPr>
          <w:sz w:val="20"/>
        </w:rPr>
        <w:t xml:space="preserve">Doc. </w:t>
      </w:r>
      <w:proofErr w:type="gramStart"/>
      <w:r>
        <w:rPr>
          <w:sz w:val="20"/>
        </w:rPr>
        <w:t>No. :</w:t>
      </w:r>
      <w:proofErr w:type="gramEnd"/>
      <w:r>
        <w:rPr>
          <w:sz w:val="20"/>
        </w:rPr>
        <w:t xml:space="preserve"> </w:t>
      </w:r>
      <w:r w:rsidR="004F70F7">
        <w:rPr>
          <w:sz w:val="20"/>
        </w:rPr>
        <w:t>PSPL</w:t>
      </w:r>
      <w:r>
        <w:rPr>
          <w:sz w:val="20"/>
        </w:rPr>
        <w:t>/GEN/</w:t>
      </w:r>
      <w:r w:rsidR="004F70F7">
        <w:rPr>
          <w:sz w:val="20"/>
        </w:rPr>
        <w:t>24</w:t>
      </w:r>
      <w:r>
        <w:rPr>
          <w:sz w:val="20"/>
        </w:rPr>
        <w:t>/</w:t>
      </w:r>
      <w:r w:rsidR="004F70F7">
        <w:rPr>
          <w:sz w:val="20"/>
        </w:rPr>
        <w:t>04</w:t>
      </w:r>
    </w:p>
    <w:p w14:paraId="453F327E" w14:textId="77777777" w:rsidR="004408AA" w:rsidRDefault="004408AA" w:rsidP="00B607A9">
      <w:pPr>
        <w:pStyle w:val="BodyText"/>
        <w:jc w:val="both"/>
        <w:rPr>
          <w:sz w:val="20"/>
        </w:rPr>
      </w:pPr>
    </w:p>
    <w:p w14:paraId="2480ED55" w14:textId="77777777" w:rsidR="004408AA" w:rsidRDefault="004408AA" w:rsidP="00B607A9">
      <w:pPr>
        <w:pStyle w:val="BodyText"/>
        <w:jc w:val="both"/>
        <w:rPr>
          <w:sz w:val="20"/>
        </w:rPr>
      </w:pPr>
    </w:p>
    <w:p w14:paraId="011D9C64" w14:textId="77777777" w:rsidR="004408AA" w:rsidRDefault="004408AA" w:rsidP="00B607A9">
      <w:pPr>
        <w:pStyle w:val="BodyText"/>
        <w:jc w:val="both"/>
        <w:rPr>
          <w:sz w:val="20"/>
        </w:rPr>
      </w:pPr>
    </w:p>
    <w:p w14:paraId="3EC8F863" w14:textId="5BC39C87" w:rsidR="004408AA" w:rsidRPr="00CD391A" w:rsidRDefault="00B070F9" w:rsidP="00B607A9">
      <w:pPr>
        <w:spacing w:before="87"/>
        <w:jc w:val="center"/>
        <w:rPr>
          <w:b/>
          <w:u w:val="thick"/>
        </w:rPr>
      </w:pPr>
      <w:r w:rsidRPr="00B070F9">
        <w:rPr>
          <w:b/>
          <w:noProof/>
          <w:sz w:val="28"/>
        </w:rPr>
        <w:drawing>
          <wp:inline distT="0" distB="0" distL="0" distR="0" wp14:anchorId="318F1992" wp14:editId="42FD5958">
            <wp:extent cx="2209800" cy="2209800"/>
            <wp:effectExtent l="0" t="0" r="0" b="0"/>
            <wp:docPr id="15199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0348" name="Picture 1519950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24" cy="22099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59C24F" w14:textId="32F254BC" w:rsidR="0034588E" w:rsidRDefault="00D771C0" w:rsidP="00B607A9">
      <w:pPr>
        <w:spacing w:before="87"/>
        <w:jc w:val="center"/>
        <w:rPr>
          <w:b/>
          <w:sz w:val="28"/>
          <w:szCs w:val="28"/>
          <w:u w:val="thick"/>
        </w:rPr>
      </w:pPr>
      <w:r w:rsidRPr="00CD391A">
        <w:rPr>
          <w:b/>
          <w:sz w:val="28"/>
          <w:szCs w:val="28"/>
          <w:u w:val="thick"/>
        </w:rPr>
        <w:t xml:space="preserve">Declaration of Confidentiality </w:t>
      </w:r>
      <w:proofErr w:type="gramStart"/>
      <w:r w:rsidRPr="00CD391A">
        <w:rPr>
          <w:b/>
          <w:sz w:val="28"/>
          <w:szCs w:val="28"/>
          <w:u w:val="thick"/>
        </w:rPr>
        <w:t>And</w:t>
      </w:r>
      <w:proofErr w:type="gramEnd"/>
      <w:r w:rsidRPr="00CD391A">
        <w:rPr>
          <w:b/>
          <w:sz w:val="28"/>
          <w:szCs w:val="28"/>
          <w:u w:val="thick"/>
        </w:rPr>
        <w:t xml:space="preserve"> Impartiality</w:t>
      </w:r>
    </w:p>
    <w:p w14:paraId="2508482C" w14:textId="77777777" w:rsidR="0034588E" w:rsidRDefault="0034588E" w:rsidP="00B607A9">
      <w:pPr>
        <w:spacing w:before="87"/>
        <w:ind w:left="2028"/>
        <w:jc w:val="both"/>
        <w:rPr>
          <w:sz w:val="24"/>
          <w:szCs w:val="24"/>
          <w:lang w:bidi="ar-SA"/>
        </w:rPr>
      </w:pPr>
    </w:p>
    <w:p w14:paraId="0A802273" w14:textId="1A588924" w:rsidR="0034588E" w:rsidRDefault="0034588E" w:rsidP="00B607A9">
      <w:pPr>
        <w:pStyle w:val="NormalWeb"/>
        <w:jc w:val="both"/>
      </w:pPr>
      <w:r>
        <w:t xml:space="preserve">I, </w:t>
      </w:r>
      <w:r>
        <w:t>____________________________</w:t>
      </w:r>
      <w:r>
        <w:t xml:space="preserve">, an employee of </w:t>
      </w:r>
      <w:r w:rsidRPr="00B607A9">
        <w:rPr>
          <w:b/>
          <w:bCs/>
        </w:rPr>
        <w:t>Primawave Software Private Limited (PSPL)</w:t>
      </w:r>
      <w:r>
        <w:t>, hereby pledge and confirm to adhere to the following guidelines to uphold confidentiality and impartiality:</w:t>
      </w:r>
    </w:p>
    <w:p w14:paraId="70B64FC5" w14:textId="4D8515CF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Confidentiality:</w:t>
      </w:r>
      <w:r>
        <w:t xml:space="preserve"> I understand that all information, code, and documentation provided by </w:t>
      </w:r>
      <w:r w:rsidR="00A00A6F">
        <w:t>PSPL</w:t>
      </w:r>
      <w:r>
        <w:t xml:space="preserve"> is strictly confidential. I will not disclose such information to any unauthorized individuals or entities.</w:t>
      </w:r>
    </w:p>
    <w:p w14:paraId="1D1F2909" w14:textId="36F70CF9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Restricted Access:</w:t>
      </w:r>
      <w:r>
        <w:t xml:space="preserve"> During the development process, I will ensure that only authorized personnel approved by </w:t>
      </w:r>
      <w:r>
        <w:t>PSPL</w:t>
      </w:r>
      <w:r>
        <w:t xml:space="preserve"> have access to project-related materials. Any unauthorized access will be promptly reported to the appropriate manager or supervisor.</w:t>
      </w:r>
    </w:p>
    <w:p w14:paraId="4F760A79" w14:textId="77777777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Impartiality:</w:t>
      </w:r>
      <w:r>
        <w:t xml:space="preserve"> I commit to maintaining impartiality and objectivity in all aspects of software development. I will not allow personal biases or external pressures to influence my decisions or actions.</w:t>
      </w:r>
    </w:p>
    <w:p w14:paraId="7E7C9361" w14:textId="77777777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Truthfulness and Impartiality:</w:t>
      </w:r>
      <w:r>
        <w:t xml:space="preserve"> I will strive to be truthful, unbiased, and objective in all my interactions and communications related to software development projects.</w:t>
      </w:r>
    </w:p>
    <w:p w14:paraId="0C2EDEC3" w14:textId="6C39FC1C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Code Handling:</w:t>
      </w:r>
      <w:r>
        <w:t xml:space="preserve"> I understand that the source code and related components of software projects are sensitive and proprietary. I will not share or distribute any code or related materials to third parties without explicit authorization from </w:t>
      </w:r>
      <w:r>
        <w:t>PSPL</w:t>
      </w:r>
      <w:r>
        <w:t>.</w:t>
      </w:r>
    </w:p>
    <w:p w14:paraId="7D248F51" w14:textId="4820143A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Conflict of Interest:</w:t>
      </w:r>
      <w:r>
        <w:t xml:space="preserve"> I declare that I have no current affiliations or relationships with any external entities that could pose a conflict of interest or compromise the integrity of </w:t>
      </w:r>
      <w:r>
        <w:t>PSPL</w:t>
      </w:r>
      <w:r>
        <w:t xml:space="preserve"> or its projects.</w:t>
      </w:r>
    </w:p>
    <w:p w14:paraId="7E9B0444" w14:textId="62F95537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Non-Disclosure:</w:t>
      </w:r>
      <w:r>
        <w:t xml:space="preserve"> I will not copy, reproduce, or disclose any proprietary information or trade secrets of </w:t>
      </w:r>
      <w:r>
        <w:t>PSPL</w:t>
      </w:r>
      <w:r>
        <w:t xml:space="preserve"> to any third party without prior written consent.</w:t>
      </w:r>
    </w:p>
    <w:p w14:paraId="1BFFAFFF" w14:textId="4C78CBC6" w:rsidR="0034588E" w:rsidRDefault="0034588E" w:rsidP="00B607A9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Protecting Reputation:</w:t>
      </w:r>
      <w:r>
        <w:t xml:space="preserve"> I will conduct myself in a manner that upholds the reputation and interests of </w:t>
      </w:r>
      <w:r>
        <w:t>PSPL</w:t>
      </w:r>
      <w:r>
        <w:t>. I will not engage in any activities that could tarnish the company's image or credibility.</w:t>
      </w:r>
    </w:p>
    <w:p w14:paraId="3B0F96E3" w14:textId="76F16CA8" w:rsidR="0034588E" w:rsidRDefault="0034588E" w:rsidP="00B607A9">
      <w:pPr>
        <w:pStyle w:val="NormalWeb"/>
        <w:jc w:val="both"/>
      </w:pPr>
      <w:r>
        <w:t xml:space="preserve">In the event of any breach of this agreement, I agree to cooperate fully with any investigations or inquiries conducted by </w:t>
      </w:r>
      <w:r>
        <w:t>PSPL</w:t>
      </w:r>
      <w:r>
        <w:t>.</w:t>
      </w:r>
    </w:p>
    <w:p w14:paraId="24452E31" w14:textId="6A2B7CDA" w:rsidR="0034588E" w:rsidRDefault="0034588E" w:rsidP="00B607A9">
      <w:pPr>
        <w:pStyle w:val="NormalWeb"/>
        <w:jc w:val="both"/>
      </w:pPr>
      <w:r>
        <w:t>Yours Faithfully</w:t>
      </w:r>
    </w:p>
    <w:p w14:paraId="29578FE9" w14:textId="77777777" w:rsidR="0034588E" w:rsidRDefault="0034588E" w:rsidP="00B607A9">
      <w:pPr>
        <w:pStyle w:val="NormalWeb"/>
        <w:jc w:val="both"/>
      </w:pPr>
    </w:p>
    <w:p w14:paraId="39309EFB" w14:textId="5743A130" w:rsidR="0034588E" w:rsidRDefault="0034588E" w:rsidP="00B607A9">
      <w:pPr>
        <w:pStyle w:val="NormalWeb"/>
        <w:jc w:val="both"/>
      </w:pPr>
      <w:r>
        <w:t>Employee Signature:</w:t>
      </w:r>
    </w:p>
    <w:p w14:paraId="3C9D7C08" w14:textId="35F9FBC4" w:rsidR="0034588E" w:rsidRDefault="0034588E" w:rsidP="00B607A9">
      <w:pPr>
        <w:pStyle w:val="NormalWeb"/>
        <w:jc w:val="both"/>
      </w:pPr>
      <w:r>
        <w:t>Date:</w:t>
      </w:r>
    </w:p>
    <w:p w14:paraId="3CD85FE5" w14:textId="53D52BC6" w:rsidR="00B607A9" w:rsidRDefault="00B607A9" w:rsidP="00B607A9">
      <w:pPr>
        <w:pStyle w:val="NormalWeb"/>
        <w:jc w:val="both"/>
      </w:pPr>
      <w:r>
        <w:t>D</w:t>
      </w:r>
      <w:r>
        <w:t>esignation</w:t>
      </w:r>
      <w:r>
        <w:t>:</w:t>
      </w:r>
    </w:p>
    <w:p w14:paraId="1051A8ED" w14:textId="4FEC03C7" w:rsidR="004408AA" w:rsidRPr="00CD391A" w:rsidRDefault="004408AA" w:rsidP="00B607A9">
      <w:pPr>
        <w:pStyle w:val="BodyText"/>
        <w:ind w:left="102"/>
        <w:jc w:val="both"/>
        <w:rPr>
          <w:sz w:val="22"/>
          <w:szCs w:val="22"/>
        </w:rPr>
      </w:pPr>
    </w:p>
    <w:sectPr w:rsidR="004408AA" w:rsidRPr="00CD391A" w:rsidSect="00111F46">
      <w:type w:val="continuous"/>
      <w:pgSz w:w="11910" w:h="16840"/>
      <w:pgMar w:top="260" w:right="711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346AD"/>
    <w:multiLevelType w:val="multilevel"/>
    <w:tmpl w:val="4A74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CFA643"/>
    <w:multiLevelType w:val="multilevel"/>
    <w:tmpl w:val="5DCFA643"/>
    <w:lvl w:ilvl="0">
      <w:start w:val="1"/>
      <w:numFmt w:val="decimal"/>
      <w:lvlText w:val="%1."/>
      <w:lvlJc w:val="left"/>
      <w:pPr>
        <w:ind w:left="822" w:hanging="423"/>
        <w:jc w:val="left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GB" w:eastAsia="en-GB" w:bidi="en-GB"/>
      </w:rPr>
    </w:lvl>
    <w:lvl w:ilvl="1" w:tentative="1">
      <w:numFmt w:val="bullet"/>
      <w:lvlText w:val="•"/>
      <w:lvlJc w:val="left"/>
      <w:pPr>
        <w:ind w:left="1796" w:hanging="423"/>
      </w:pPr>
      <w:rPr>
        <w:rFonts w:hint="default"/>
        <w:lang w:val="en-GB" w:eastAsia="en-GB" w:bidi="en-GB"/>
      </w:rPr>
    </w:lvl>
    <w:lvl w:ilvl="2" w:tentative="1">
      <w:numFmt w:val="bullet"/>
      <w:lvlText w:val="•"/>
      <w:lvlJc w:val="left"/>
      <w:pPr>
        <w:ind w:left="2773" w:hanging="423"/>
      </w:pPr>
      <w:rPr>
        <w:rFonts w:hint="default"/>
        <w:lang w:val="en-GB" w:eastAsia="en-GB" w:bidi="en-GB"/>
      </w:rPr>
    </w:lvl>
    <w:lvl w:ilvl="3" w:tentative="1">
      <w:numFmt w:val="bullet"/>
      <w:lvlText w:val="•"/>
      <w:lvlJc w:val="left"/>
      <w:pPr>
        <w:ind w:left="3750" w:hanging="423"/>
      </w:pPr>
      <w:rPr>
        <w:rFonts w:hint="default"/>
        <w:lang w:val="en-GB" w:eastAsia="en-GB" w:bidi="en-GB"/>
      </w:rPr>
    </w:lvl>
    <w:lvl w:ilvl="4" w:tentative="1">
      <w:numFmt w:val="bullet"/>
      <w:lvlText w:val="•"/>
      <w:lvlJc w:val="left"/>
      <w:pPr>
        <w:ind w:left="4727" w:hanging="423"/>
      </w:pPr>
      <w:rPr>
        <w:rFonts w:hint="default"/>
        <w:lang w:val="en-GB" w:eastAsia="en-GB" w:bidi="en-GB"/>
      </w:rPr>
    </w:lvl>
    <w:lvl w:ilvl="5" w:tentative="1">
      <w:numFmt w:val="bullet"/>
      <w:lvlText w:val="•"/>
      <w:lvlJc w:val="left"/>
      <w:pPr>
        <w:ind w:left="5704" w:hanging="423"/>
      </w:pPr>
      <w:rPr>
        <w:rFonts w:hint="default"/>
        <w:lang w:val="en-GB" w:eastAsia="en-GB" w:bidi="en-GB"/>
      </w:rPr>
    </w:lvl>
    <w:lvl w:ilvl="6" w:tentative="1">
      <w:numFmt w:val="bullet"/>
      <w:lvlText w:val="•"/>
      <w:lvlJc w:val="left"/>
      <w:pPr>
        <w:ind w:left="6681" w:hanging="423"/>
      </w:pPr>
      <w:rPr>
        <w:rFonts w:hint="default"/>
        <w:lang w:val="en-GB" w:eastAsia="en-GB" w:bidi="en-GB"/>
      </w:rPr>
    </w:lvl>
    <w:lvl w:ilvl="7" w:tentative="1">
      <w:numFmt w:val="bullet"/>
      <w:lvlText w:val="•"/>
      <w:lvlJc w:val="left"/>
      <w:pPr>
        <w:ind w:left="7658" w:hanging="423"/>
      </w:pPr>
      <w:rPr>
        <w:rFonts w:hint="default"/>
        <w:lang w:val="en-GB" w:eastAsia="en-GB" w:bidi="en-GB"/>
      </w:rPr>
    </w:lvl>
    <w:lvl w:ilvl="8" w:tentative="1">
      <w:numFmt w:val="bullet"/>
      <w:lvlText w:val="•"/>
      <w:lvlJc w:val="left"/>
      <w:pPr>
        <w:ind w:left="8635" w:hanging="423"/>
      </w:pPr>
      <w:rPr>
        <w:rFonts w:hint="default"/>
        <w:lang w:val="en-GB" w:eastAsia="en-GB" w:bidi="en-GB"/>
      </w:rPr>
    </w:lvl>
  </w:abstractNum>
  <w:num w:numId="1" w16cid:durableId="1644920738">
    <w:abstractNumId w:val="1"/>
  </w:num>
  <w:num w:numId="2" w16cid:durableId="94562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AA"/>
    <w:rsid w:val="00111F46"/>
    <w:rsid w:val="00175A42"/>
    <w:rsid w:val="0034588E"/>
    <w:rsid w:val="004408AA"/>
    <w:rsid w:val="004F70F7"/>
    <w:rsid w:val="00524D81"/>
    <w:rsid w:val="005E133D"/>
    <w:rsid w:val="006C43F5"/>
    <w:rsid w:val="009E6321"/>
    <w:rsid w:val="00A00A6F"/>
    <w:rsid w:val="00B070F9"/>
    <w:rsid w:val="00B607A9"/>
    <w:rsid w:val="00CD391A"/>
    <w:rsid w:val="00D146CC"/>
    <w:rsid w:val="00D771C0"/>
    <w:rsid w:val="00D903FC"/>
    <w:rsid w:val="1225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E4A4"/>
  <w15:docId w15:val="{1A6973C2-90E3-4BBD-B369-594E1187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4408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  <w:szCs w:val="22"/>
      <w:lang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408AA"/>
    <w:rPr>
      <w:sz w:val="24"/>
      <w:szCs w:val="24"/>
    </w:rPr>
  </w:style>
  <w:style w:type="table" w:customStyle="1" w:styleId="TableNormal1">
    <w:name w:val="Table Normal1"/>
    <w:uiPriority w:val="2"/>
    <w:unhideWhenUsed/>
    <w:qFormat/>
    <w:rsid w:val="004408A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Normal"/>
    <w:uiPriority w:val="1"/>
    <w:qFormat/>
    <w:rsid w:val="004408AA"/>
    <w:pPr>
      <w:ind w:left="822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4408AA"/>
  </w:style>
  <w:style w:type="paragraph" w:styleId="NormalWeb">
    <w:name w:val="Normal (Web)"/>
    <w:basedOn w:val="Normal"/>
    <w:uiPriority w:val="99"/>
    <w:unhideWhenUsed/>
    <w:rsid w:val="0034588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345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23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AC6C0E-5D5A-4DCA-AEB0-81CB8208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Valsa George</dc:creator>
  <cp:lastModifiedBy>Debajyoti Bhattacharjee</cp:lastModifiedBy>
  <cp:revision>4</cp:revision>
  <cp:lastPrinted>2024-05-06T08:19:00Z</cp:lastPrinted>
  <dcterms:created xsi:type="dcterms:W3CDTF">2024-05-06T08:09:00Z</dcterms:created>
  <dcterms:modified xsi:type="dcterms:W3CDTF">2024-05-06T08:24:00Z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2019-11-16T00:00:00Z</vt:filetime>
  </property>
  <property fmtid="{D5CDD505-2E9C-101B-9397-08002B2CF9AE}" pid="5" name="KSOProductBuildVer">
    <vt:lpwstr>1033-10.1.0.5465</vt:lpwstr>
  </property>
</Properties>
</file>