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DC4BF8">
        <w:rPr>
          <w:rFonts w:ascii="Calibri" w:hAnsi="Calibri" w:cs="Calibri"/>
          <w:sz w:val="28"/>
          <w:szCs w:val="28"/>
          <w:lang w:val="uk-UA"/>
        </w:rPr>
        <w:t>ІС-72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DC4BF8">
        <w:rPr>
          <w:rFonts w:ascii="Calibri" w:hAnsi="Calibri" w:cs="Calibri"/>
          <w:sz w:val="28"/>
          <w:szCs w:val="28"/>
          <w:lang w:val="uk-UA"/>
        </w:rPr>
        <w:t>Шумський В.П.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</w:t>
      </w:r>
      <w:r w:rsidR="00DC4BF8">
        <w:rPr>
          <w:rFonts w:ascii="Calibri" w:hAnsi="Calibri" w:cs="Calibri"/>
          <w:sz w:val="28"/>
          <w:szCs w:val="28"/>
          <w:lang w:val="uk-UA"/>
        </w:rPr>
        <w:t>7232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DC4BF8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>р.</w:t>
      </w:r>
    </w:p>
    <w:p w:rsidR="002F44C9" w:rsidRDefault="002F44C9" w:rsidP="00DC4BF8">
      <w:pPr>
        <w:ind w:firstLine="567"/>
        <w:rPr>
          <w:rFonts w:asciiTheme="minorHAnsi" w:hAnsiTheme="minorHAnsi"/>
          <w:color w:val="000000"/>
          <w:sz w:val="32"/>
          <w:szCs w:val="32"/>
          <w:lang w:val="uk-UA"/>
        </w:rPr>
      </w:pPr>
      <w:r w:rsidRPr="00DC4BF8">
        <w:rPr>
          <w:rFonts w:asciiTheme="minorHAnsi" w:hAnsiTheme="minorHAnsi"/>
          <w:b/>
          <w:color w:val="000000"/>
          <w:sz w:val="40"/>
          <w:szCs w:val="40"/>
          <w:lang w:val="uk-UA"/>
        </w:rPr>
        <w:lastRenderedPageBreak/>
        <w:t>Тема</w:t>
      </w:r>
      <w:r w:rsidRPr="00DC4BF8">
        <w:rPr>
          <w:rFonts w:asciiTheme="minorHAnsi" w:hAnsiTheme="minorHAnsi"/>
          <w:color w:val="000000"/>
          <w:sz w:val="40"/>
          <w:szCs w:val="40"/>
          <w:lang w:val="uk-UA"/>
        </w:rPr>
        <w:t xml:space="preserve">: </w:t>
      </w:r>
      <w:r w:rsidR="00DC4BF8">
        <w:rPr>
          <w:rFonts w:asciiTheme="minorHAnsi" w:hAnsiTheme="minorHAnsi"/>
          <w:color w:val="000000"/>
          <w:sz w:val="32"/>
          <w:szCs w:val="32"/>
          <w:lang w:val="uk-UA"/>
        </w:rPr>
        <w:t>А</w:t>
      </w:r>
      <w:r w:rsidRPr="00DC4BF8">
        <w:rPr>
          <w:rFonts w:asciiTheme="minorHAnsi" w:hAnsiTheme="minorHAnsi"/>
          <w:color w:val="000000"/>
          <w:sz w:val="32"/>
          <w:szCs w:val="32"/>
          <w:lang w:val="uk-UA"/>
        </w:rPr>
        <w:t xml:space="preserve">ллокатор пам’яті загального призначення </w:t>
      </w:r>
    </w:p>
    <w:p w:rsidR="00BE6B7C" w:rsidRDefault="00BE6B7C" w:rsidP="00BE6B7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Аллокатор памяти общего назначения должен выполнять, по крайней мере, три задачи: выделение блока памяти заданного размера, освобождение выделенного блока памяти и изменение размера выделенного блока памяти. Эти функции составляют интерфейс аллокатора памяти общего назначения:</w:t>
      </w:r>
    </w:p>
    <w:p w:rsidR="00BE6B7C" w:rsidRDefault="00BE6B7C" w:rsidP="00BE6B7C">
      <w:pPr>
        <w:jc w:val="both"/>
        <w:rPr>
          <w:rFonts w:ascii="Arial" w:hAnsi="Arial" w:cs="Arial"/>
          <w:lang w:val="en-US"/>
        </w:rPr>
      </w:pPr>
    </w:p>
    <w:p w:rsidR="00BE6B7C" w:rsidRDefault="00BE6B7C" w:rsidP="00BE6B7C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*mem_alloc(size_t size);</w:t>
      </w:r>
    </w:p>
    <w:p w:rsidR="00BE6B7C" w:rsidRDefault="00BE6B7C" w:rsidP="00BE6B7C">
      <w:pPr>
        <w:jc w:val="both"/>
        <w:rPr>
          <w:rFonts w:ascii="Arial" w:hAnsi="Arial" w:cs="Arial"/>
          <w:lang w:val="en-US"/>
        </w:rPr>
      </w:pPr>
    </w:p>
    <w:p w:rsidR="00BE6B7C" w:rsidRDefault="00BE6B7C" w:rsidP="00BE6B7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должна выделить блок памяти заданного размера в 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</w:rPr>
        <w:t xml:space="preserve"> байт. Если  блок памяти был выделен успешно, то вернуть адрес начала этого блока, в противном случае вернуть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>.</w:t>
      </w:r>
    </w:p>
    <w:p w:rsidR="00BE6B7C" w:rsidRDefault="00BE6B7C" w:rsidP="00BE6B7C">
      <w:pPr>
        <w:jc w:val="both"/>
        <w:rPr>
          <w:rFonts w:ascii="Arial" w:hAnsi="Arial" w:cs="Arial"/>
        </w:rPr>
      </w:pPr>
    </w:p>
    <w:p w:rsidR="00BE6B7C" w:rsidRDefault="00BE6B7C" w:rsidP="00BE6B7C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*mem_realloc(void *addr, size_t size);</w:t>
      </w:r>
    </w:p>
    <w:p w:rsidR="00BE6B7C" w:rsidRDefault="00BE6B7C" w:rsidP="00BE6B7C">
      <w:pPr>
        <w:jc w:val="both"/>
        <w:rPr>
          <w:rFonts w:ascii="Arial" w:hAnsi="Arial" w:cs="Arial"/>
          <w:lang w:val="en-US"/>
        </w:rPr>
      </w:pPr>
    </w:p>
    <w:p w:rsidR="00BE6B7C" w:rsidRDefault="00BE6B7C" w:rsidP="00BE6B7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должна изменить размер блока памяти </w:t>
      </w:r>
      <w:r>
        <w:rPr>
          <w:rFonts w:ascii="Arial" w:hAnsi="Arial" w:cs="Arial"/>
          <w:lang w:val="uk-UA"/>
        </w:rPr>
        <w:t>с</w:t>
      </w:r>
      <w:r>
        <w:rPr>
          <w:rFonts w:ascii="Arial" w:hAnsi="Arial" w:cs="Arial"/>
        </w:rPr>
        <w:t xml:space="preserve"> адресом </w:t>
      </w:r>
      <w:r>
        <w:rPr>
          <w:rFonts w:ascii="Arial" w:hAnsi="Arial" w:cs="Arial"/>
          <w:lang w:val="en-US"/>
        </w:rPr>
        <w:t>addr</w:t>
      </w:r>
      <w:r w:rsidRPr="00BE6B7C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 xml:space="preserve">до 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</w:rPr>
        <w:t xml:space="preserve"> байт. При этом содержимое (всё или часть) старого блока памяти может быть перенесено в другой блок памяти. Если удалось изменить размер блока памяти, то функция должна вернуть адрес нового блока памяти, иначе вернуть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 xml:space="preserve"> и не разрушить старый блок памяти. Если </w:t>
      </w:r>
      <w:r>
        <w:rPr>
          <w:rFonts w:ascii="Arial" w:hAnsi="Arial" w:cs="Arial"/>
          <w:lang w:val="en-US"/>
        </w:rPr>
        <w:t>addr</w:t>
      </w:r>
      <w:r>
        <w:rPr>
          <w:rFonts w:ascii="Arial" w:hAnsi="Arial" w:cs="Arial"/>
        </w:rPr>
        <w:t xml:space="preserve"> равен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 xml:space="preserve">, то вызов функции аналогичен вызову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alloc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size</w:t>
      </w:r>
      <w:r>
        <w:rPr>
          <w:rFonts w:ascii="Arial" w:hAnsi="Arial" w:cs="Arial"/>
        </w:rPr>
        <w:t>).</w:t>
      </w:r>
    </w:p>
    <w:p w:rsidR="00BE6B7C" w:rsidRDefault="00BE6B7C" w:rsidP="00BE6B7C">
      <w:pPr>
        <w:jc w:val="both"/>
        <w:rPr>
          <w:rFonts w:ascii="Arial" w:hAnsi="Arial" w:cs="Arial"/>
        </w:rPr>
      </w:pPr>
    </w:p>
    <w:p w:rsidR="00BE6B7C" w:rsidRDefault="00BE6B7C" w:rsidP="00BE6B7C">
      <w:pPr>
        <w:numPr>
          <w:ilvl w:val="0"/>
          <w:numId w:val="14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mem_free(void *addr);</w:t>
      </w:r>
    </w:p>
    <w:p w:rsidR="00BE6B7C" w:rsidRDefault="00BE6B7C" w:rsidP="00BE6B7C">
      <w:pPr>
        <w:jc w:val="both"/>
        <w:rPr>
          <w:rFonts w:ascii="Arial" w:hAnsi="Arial" w:cs="Arial"/>
          <w:lang w:val="en-US"/>
        </w:rPr>
      </w:pPr>
    </w:p>
    <w:p w:rsidR="00BE6B7C" w:rsidRDefault="00BE6B7C" w:rsidP="00BE6B7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функция должна освободить прежде выделенный блок памяти.</w:t>
      </w:r>
    </w:p>
    <w:p w:rsidR="00BE6B7C" w:rsidRDefault="00BE6B7C" w:rsidP="00BE6B7C">
      <w:pPr>
        <w:jc w:val="both"/>
        <w:rPr>
          <w:rFonts w:ascii="Arial" w:hAnsi="Arial" w:cs="Arial"/>
        </w:rPr>
      </w:pPr>
    </w:p>
    <w:p w:rsidR="00BE6B7C" w:rsidRDefault="00BE6B7C" w:rsidP="00BE6B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Несколько замечаний по семантике использования этих функций.</w:t>
      </w:r>
    </w:p>
    <w:p w:rsidR="00BE6B7C" w:rsidRDefault="00BE6B7C" w:rsidP="00BE6B7C">
      <w:pPr>
        <w:jc w:val="both"/>
        <w:rPr>
          <w:rFonts w:ascii="Arial" w:hAnsi="Arial" w:cs="Arial"/>
        </w:rPr>
      </w:pPr>
    </w:p>
    <w:p w:rsidR="00BE6B7C" w:rsidRDefault="00BE6B7C" w:rsidP="00BE6B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Функцию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realloc</w:t>
      </w:r>
      <w:r>
        <w:rPr>
          <w:rFonts w:ascii="Arial" w:hAnsi="Arial" w:cs="Arial"/>
        </w:rPr>
        <w:t xml:space="preserve">() можно использовать как для уменьшения, так и для увеличения размера блока. Эта функция может выделить новый блок памяти по новому адресу, при этом содержимое старого блока всегда копируется в новый блок (всё в случае увеличения или не изменения размера блока, или часть в случае уменьшения размера). Если новый блок успешно выделен, то блок памяти по старому адресу считается недействительным. Если блок нового размера выделить не удалось, то возвращается </w:t>
      </w:r>
      <w:r>
        <w:rPr>
          <w:rFonts w:ascii="Arial" w:hAnsi="Arial" w:cs="Arial"/>
          <w:lang w:val="en-US"/>
        </w:rPr>
        <w:t>NULL</w:t>
      </w:r>
      <w:r>
        <w:rPr>
          <w:rFonts w:ascii="Arial" w:hAnsi="Arial" w:cs="Arial"/>
        </w:rPr>
        <w:t>, при этом старый блок памяти должен быть доступен для использования.</w:t>
      </w:r>
    </w:p>
    <w:p w:rsidR="00BE6B7C" w:rsidRDefault="00BE6B7C" w:rsidP="00BE6B7C">
      <w:pPr>
        <w:jc w:val="both"/>
        <w:rPr>
          <w:rFonts w:ascii="Arial" w:hAnsi="Arial" w:cs="Arial"/>
        </w:rPr>
      </w:pPr>
    </w:p>
    <w:p w:rsidR="00BE6B7C" w:rsidRDefault="00BE6B7C" w:rsidP="00BE6B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mem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free</w:t>
      </w:r>
      <w:r>
        <w:rPr>
          <w:rFonts w:ascii="Arial" w:hAnsi="Arial" w:cs="Arial"/>
        </w:rPr>
        <w:t>() освобождает выделенный блок памяти, после вызова этой функции этот блок считается недействительным и не может использоваться приложением.</w:t>
      </w:r>
    </w:p>
    <w:p w:rsidR="00BE6B7C" w:rsidRDefault="00BE6B7C" w:rsidP="00BE6B7C">
      <w:pPr>
        <w:jc w:val="both"/>
        <w:rPr>
          <w:rFonts w:ascii="Arial" w:hAnsi="Arial" w:cs="Arial"/>
        </w:rPr>
      </w:pPr>
    </w:p>
    <w:p w:rsidR="00BE6B7C" w:rsidRDefault="00BE6B7C" w:rsidP="00BE6B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память выделена функциями mem_alloc() или mem_realloc(), то её нельзя переносить куда либо до вызова mem_free() или mem_realloc(), если mem_realloc() вернула другой адрес.</w:t>
      </w:r>
    </w:p>
    <w:p w:rsidR="00DC4BF8" w:rsidRPr="00BE6B7C" w:rsidRDefault="00DC4BF8" w:rsidP="00DC4BF8">
      <w:pPr>
        <w:ind w:firstLine="567"/>
        <w:rPr>
          <w:rFonts w:asciiTheme="minorHAnsi" w:hAnsiTheme="minorHAnsi"/>
          <w:color w:val="000000"/>
          <w:sz w:val="32"/>
          <w:szCs w:val="32"/>
        </w:rPr>
      </w:pPr>
      <w:bookmarkStart w:id="0" w:name="_GoBack"/>
      <w:bookmarkEnd w:id="0"/>
    </w:p>
    <w:p w:rsidR="002F44C9" w:rsidRPr="00DC4BF8" w:rsidRDefault="002F44C9" w:rsidP="002F44C9">
      <w:pPr>
        <w:ind w:firstLine="567"/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Опис </w:t>
      </w:r>
      <w:r w:rsidR="005419BE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розроблених</w:t>
      </w:r>
      <w:r w:rsidR="005419BE" w:rsidRPr="00DC4BF8">
        <w:rPr>
          <w:rFonts w:asciiTheme="minorHAnsi" w:hAnsiTheme="minorHAnsi"/>
          <w:b/>
          <w:color w:val="000000"/>
          <w:sz w:val="32"/>
          <w:szCs w:val="32"/>
        </w:rPr>
        <w:t xml:space="preserve"> </w:t>
      </w:r>
      <w:r w:rsidR="005419BE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алгоритмів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b/>
          <w:color w:val="000000"/>
          <w:sz w:val="32"/>
          <w:lang w:val="uk-UA"/>
        </w:rPr>
        <w:t>Ініціалізація загального пулу.</w:t>
      </w:r>
      <w:r w:rsidRPr="00DC4BF8">
        <w:rPr>
          <w:rFonts w:asciiTheme="minorHAnsi" w:hAnsiTheme="minorHAnsi"/>
          <w:color w:val="000000"/>
          <w:sz w:val="32"/>
          <w:lang w:val="uk-UA"/>
        </w:rPr>
        <w:t xml:space="preserve"> </w:t>
      </w:r>
      <w:r>
        <w:rPr>
          <w:rFonts w:asciiTheme="minorHAnsi" w:hAnsiTheme="minorHAnsi"/>
          <w:color w:val="000000"/>
          <w:lang w:val="uk-UA"/>
        </w:rPr>
        <w:t xml:space="preserve">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firstBlock = (el_t*)malloc(POOL_SIZE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DC4BF8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DC4BF8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r w:rsidRPr="00DC4BF8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DC4BF8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lastRenderedPageBreak/>
        <w:t>Кожен блок виділеної пам’яті містить заголовок: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BE6B7C">
        <w:rPr>
          <w:rFonts w:ascii="Consolas" w:eastAsiaTheme="minorHAnsi" w:hAnsi="Consolas" w:cs="Consolas"/>
          <w:sz w:val="19"/>
          <w:szCs w:val="19"/>
          <w:lang w:val="en-US" w:eastAsia="en-US"/>
        </w:rPr>
        <w:t>} Header;</w:t>
      </w:r>
    </w:p>
    <w:p w:rsidR="00DC4BF8" w:rsidRDefault="00DC4BF8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DC4BF8" w:rsidRPr="00BE6B7C" w:rsidRDefault="00DC4BF8" w:rsidP="00DC4BF8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busyState -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стан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зайнятості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</w:p>
    <w:p w:rsidR="00DC4BF8" w:rsidRPr="00BE6B7C" w:rsidRDefault="00DC4BF8" w:rsidP="00DC4BF8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checkSum -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контрольна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сума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даних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блоці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</w:p>
    <w:p w:rsidR="00DC4BF8" w:rsidRPr="00BE6B7C" w:rsidRDefault="00DC4BF8" w:rsidP="00DC4BF8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size -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розмір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блоку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</w:p>
    <w:p w:rsidR="00DC4BF8" w:rsidRPr="00BE6B7C" w:rsidRDefault="00DC4BF8" w:rsidP="00DC4BF8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prevSize -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розмір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попереднього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DC4BF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блоку</w:t>
      </w:r>
      <w:r w:rsidRPr="00BE6B7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</w:t>
      </w:r>
    </w:p>
    <w:p w:rsidR="00DC4BF8" w:rsidRPr="00BE6B7C" w:rsidRDefault="00DC4BF8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DC4BF8" w:rsidRDefault="005419BE" w:rsidP="005419BE">
      <w:pPr>
        <w:pStyle w:val="a5"/>
        <w:numPr>
          <w:ilvl w:val="0"/>
          <w:numId w:val="4"/>
        </w:num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Звільнення загального пулу. Виконується за допомогою стандартної функції 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free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:</w:t>
      </w:r>
    </w:p>
    <w:p w:rsidR="005419BE" w:rsidRPr="00DC4BF8" w:rsidRDefault="005419BE" w:rsidP="005419BE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DC4BF8">
        <w:rPr>
          <w:rFonts w:ascii="Consolas" w:eastAsiaTheme="minorHAnsi" w:hAnsi="Consolas" w:cs="Consolas"/>
          <w:b/>
          <w:sz w:val="19"/>
          <w:szCs w:val="19"/>
          <w:lang w:eastAsia="en-US"/>
        </w:rPr>
        <w:t>free(firstBlock)</w:t>
      </w:r>
    </w:p>
    <w:p w:rsidR="005419BE" w:rsidRPr="001F0427" w:rsidRDefault="001F0427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Виділення пам’яті заданого розміру 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mem_alloc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(size_t size)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.</w:t>
      </w:r>
      <w:r w:rsidRPr="001F0427">
        <w:rPr>
          <w:rFonts w:asciiTheme="minorHAnsi" w:hAnsiTheme="minorHAnsi"/>
          <w:color w:val="000000"/>
          <w:lang w:val="en-US"/>
        </w:rPr>
        <w:t xml:space="preserve"> </w:t>
      </w:r>
      <w:r>
        <w:rPr>
          <w:rFonts w:asciiTheme="minorHAnsi" w:hAnsiTheme="minorHAnsi"/>
          <w:color w:val="000000"/>
        </w:rPr>
        <w:t>Передбачен</w:t>
      </w:r>
      <w:r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DC4BF8" w:rsidRDefault="001F0427" w:rsidP="001F0427">
      <w:pPr>
        <w:pStyle w:val="a5"/>
        <w:numPr>
          <w:ilvl w:val="0"/>
          <w:numId w:val="4"/>
        </w:num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Функція виділення пам’яті в заданому блоці 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freeBlockAlloc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(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Header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 *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headerPtr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, 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size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_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t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 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size</w:t>
      </w:r>
      <w:r w:rsidR="005A18E8"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>)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. </w:t>
      </w:r>
    </w:p>
    <w:p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DC4BF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DC4BF8">
        <w:rPr>
          <w:rFonts w:asciiTheme="minorHAnsi" w:hAnsiTheme="minorHAnsi"/>
          <w:b/>
          <w:color w:val="000000"/>
          <w:sz w:val="32"/>
          <w:szCs w:val="32"/>
          <w:lang w:val="uk-UA"/>
        </w:rPr>
        <w:t xml:space="preserve">Перевиділення пам’яті </w:t>
      </w:r>
      <w:r w:rsidRPr="00DC4BF8">
        <w:rPr>
          <w:rFonts w:asciiTheme="minorHAnsi" w:hAnsiTheme="minorHAnsi"/>
          <w:b/>
          <w:color w:val="000000"/>
          <w:sz w:val="32"/>
          <w:szCs w:val="32"/>
          <w:lang w:val="en-US"/>
        </w:rPr>
        <w:t>mem_realloc(void *addr, size_t size).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en-US"/>
        </w:rPr>
        <w:t>addr</w:t>
      </w:r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r>
        <w:rPr>
          <w:rFonts w:asciiTheme="minorHAnsi" w:hAnsiTheme="minorHAnsi"/>
          <w:color w:val="000000"/>
          <w:lang w:val="en-US"/>
        </w:rPr>
        <w:t>addr</w:t>
      </w:r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r>
        <w:rPr>
          <w:rFonts w:asciiTheme="minorHAnsi" w:hAnsiTheme="minorHAnsi"/>
          <w:color w:val="000000"/>
          <w:lang w:val="uk-UA"/>
        </w:rPr>
        <w:t xml:space="preserve">перевиділяємо пам’ять блоку за допомогою </w:t>
      </w:r>
      <w:r>
        <w:rPr>
          <w:rFonts w:asciiTheme="minorHAnsi" w:hAnsiTheme="minorHAnsi"/>
          <w:color w:val="000000"/>
          <w:lang w:val="en-US"/>
        </w:rPr>
        <w:t>freeBlockAlloc</w:t>
      </w:r>
      <w:r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headerPtr</w:t>
      </w:r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переносимо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b/>
          <w:color w:val="000000"/>
          <w:sz w:val="32"/>
          <w:lang w:val="uk-UA"/>
        </w:rPr>
        <w:t xml:space="preserve">Звільнення пам’яті </w:t>
      </w:r>
      <w:r w:rsidRPr="00DC4BF8">
        <w:rPr>
          <w:rFonts w:asciiTheme="minorHAnsi" w:hAnsiTheme="minorHAnsi"/>
          <w:b/>
          <w:color w:val="000000"/>
          <w:sz w:val="32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Pr="00DC4BF8" w:rsidRDefault="00A43AE4" w:rsidP="00DC4BF8">
      <w:pPr>
        <w:pStyle w:val="a5"/>
        <w:numPr>
          <w:ilvl w:val="0"/>
          <w:numId w:val="13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DC4BF8">
        <w:rPr>
          <w:rFonts w:asciiTheme="minorHAnsi" w:hAnsiTheme="minorHAnsi"/>
          <w:b/>
          <w:color w:val="000000"/>
        </w:rPr>
        <w:t xml:space="preserve">часу </w:t>
      </w:r>
      <w:r w:rsidRPr="00DC4BF8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 w:rsidRPr="00DC4BF8"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DC4BF8" w:rsidRDefault="00A43AE4" w:rsidP="00DC4BF8">
      <w:pPr>
        <w:pStyle w:val="a5"/>
        <w:numPr>
          <w:ilvl w:val="1"/>
          <w:numId w:val="13"/>
        </w:numPr>
        <w:rPr>
          <w:rFonts w:asciiTheme="minorHAnsi" w:hAnsiTheme="minorHAnsi"/>
          <w:color w:val="000000"/>
        </w:rPr>
      </w:pPr>
      <w:r w:rsidRPr="00DC4BF8">
        <w:rPr>
          <w:rFonts w:asciiTheme="minorHAnsi" w:hAnsiTheme="minorHAnsi"/>
          <w:color w:val="000000"/>
        </w:rPr>
        <w:t>Алгоритм «перший п</w:t>
      </w:r>
      <w:r w:rsidRPr="00DC4BF8">
        <w:rPr>
          <w:rFonts w:asciiTheme="minorHAnsi" w:hAnsiTheme="minorHAnsi"/>
          <w:color w:val="000000"/>
          <w:lang w:val="uk-UA"/>
        </w:rPr>
        <w:t>ідходящий блок</w:t>
      </w:r>
      <w:r w:rsidRPr="00DC4BF8">
        <w:rPr>
          <w:rFonts w:asciiTheme="minorHAnsi" w:hAnsiTheme="minorHAnsi"/>
          <w:color w:val="000000"/>
        </w:rPr>
        <w:t>»</w:t>
      </w:r>
      <w:r w:rsidRPr="00DC4BF8">
        <w:rPr>
          <w:rFonts w:asciiTheme="minorHAnsi" w:hAnsiTheme="minorHAnsi"/>
          <w:color w:val="000000"/>
          <w:lang w:val="uk-UA"/>
        </w:rPr>
        <w:t xml:space="preserve">: </w:t>
      </w:r>
      <w:r w:rsidRPr="00DC4BF8">
        <w:rPr>
          <w:rFonts w:asciiTheme="minorHAnsi" w:hAnsiTheme="minorHAnsi"/>
          <w:color w:val="000000"/>
          <w:lang w:val="en-US"/>
        </w:rPr>
        <w:t>O</w:t>
      </w:r>
      <w:r w:rsidRPr="00DC4BF8">
        <w:rPr>
          <w:rFonts w:asciiTheme="minorHAnsi" w:hAnsiTheme="minorHAnsi"/>
          <w:color w:val="000000"/>
        </w:rPr>
        <w:t>(</w:t>
      </w:r>
      <w:r w:rsidRPr="00DC4BF8">
        <w:rPr>
          <w:rFonts w:asciiTheme="minorHAnsi" w:hAnsiTheme="minorHAnsi"/>
          <w:color w:val="000000"/>
          <w:lang w:val="en-US"/>
        </w:rPr>
        <w:t>N</w:t>
      </w:r>
      <w:r w:rsidRPr="00DC4BF8">
        <w:rPr>
          <w:rFonts w:asciiTheme="minorHAnsi" w:hAnsiTheme="minorHAnsi"/>
          <w:color w:val="000000"/>
        </w:rPr>
        <w:t>)</w:t>
      </w:r>
      <w:r w:rsidRPr="00DC4BF8">
        <w:rPr>
          <w:rFonts w:asciiTheme="minorHAnsi" w:hAnsiTheme="minorHAnsi"/>
          <w:color w:val="000000"/>
          <w:lang w:val="uk-UA"/>
        </w:rPr>
        <w:t>.</w:t>
      </w:r>
    </w:p>
    <w:p w:rsidR="00A43AE4" w:rsidRPr="00DC4BF8" w:rsidRDefault="00A43AE4" w:rsidP="00DC4BF8">
      <w:pPr>
        <w:pStyle w:val="a5"/>
        <w:numPr>
          <w:ilvl w:val="1"/>
          <w:numId w:val="13"/>
        </w:numPr>
        <w:rPr>
          <w:rFonts w:asciiTheme="minorHAnsi" w:hAnsiTheme="minorHAnsi"/>
          <w:color w:val="000000"/>
        </w:rPr>
      </w:pPr>
      <w:r w:rsidRPr="00DC4BF8"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 w:rsidRPr="00DC4BF8">
        <w:rPr>
          <w:rFonts w:asciiTheme="minorHAnsi" w:hAnsiTheme="minorHAnsi"/>
          <w:color w:val="000000"/>
          <w:lang w:val="en-US"/>
        </w:rPr>
        <w:t>O</w:t>
      </w:r>
      <w:r w:rsidRPr="00DC4BF8">
        <w:rPr>
          <w:rFonts w:asciiTheme="minorHAnsi" w:hAnsiTheme="minorHAnsi"/>
          <w:color w:val="000000"/>
        </w:rPr>
        <w:t xml:space="preserve">(2 * </w:t>
      </w:r>
      <w:r w:rsidRPr="00DC4BF8">
        <w:rPr>
          <w:rFonts w:asciiTheme="minorHAnsi" w:hAnsiTheme="minorHAnsi"/>
          <w:color w:val="000000"/>
          <w:lang w:val="en-US"/>
        </w:rPr>
        <w:t>N</w:t>
      </w:r>
      <w:r w:rsidRPr="00DC4BF8">
        <w:rPr>
          <w:rFonts w:asciiTheme="minorHAnsi" w:hAnsiTheme="minorHAnsi"/>
          <w:color w:val="000000"/>
        </w:rPr>
        <w:t>).</w:t>
      </w:r>
    </w:p>
    <w:p w:rsidR="00A43AE4" w:rsidRPr="00DC4BF8" w:rsidRDefault="00A43AE4" w:rsidP="00DC4BF8">
      <w:pPr>
        <w:pStyle w:val="a5"/>
        <w:numPr>
          <w:ilvl w:val="2"/>
          <w:numId w:val="13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color w:val="000000"/>
          <w:lang w:val="en-US"/>
        </w:rPr>
        <w:t>N</w:t>
      </w:r>
      <w:r w:rsidRPr="00DC4BF8">
        <w:rPr>
          <w:rFonts w:asciiTheme="minorHAnsi" w:hAnsiTheme="minorHAnsi"/>
          <w:color w:val="000000"/>
        </w:rPr>
        <w:t xml:space="preserve"> – к</w:t>
      </w:r>
      <w:r w:rsidRPr="00DC4BF8"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DC4BF8">
      <w:pPr>
        <w:rPr>
          <w:rFonts w:asciiTheme="minorHAnsi" w:hAnsiTheme="minorHAnsi"/>
          <w:color w:val="000000"/>
          <w:lang w:val="uk-UA"/>
        </w:rPr>
      </w:pPr>
    </w:p>
    <w:p w:rsidR="00A43AE4" w:rsidRPr="00DC4BF8" w:rsidRDefault="00A43AE4" w:rsidP="00DC4BF8">
      <w:pPr>
        <w:pStyle w:val="a5"/>
        <w:numPr>
          <w:ilvl w:val="0"/>
          <w:numId w:val="13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DC4BF8">
        <w:rPr>
          <w:rFonts w:asciiTheme="minorHAnsi" w:hAnsiTheme="minorHAnsi"/>
          <w:b/>
          <w:color w:val="000000"/>
        </w:rPr>
        <w:t xml:space="preserve">часу </w:t>
      </w:r>
      <w:r w:rsidRPr="00DC4BF8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 w:rsidRPr="00DC4BF8">
        <w:rPr>
          <w:rFonts w:asciiTheme="minorHAnsi" w:hAnsiTheme="minorHAnsi"/>
          <w:color w:val="000000"/>
          <w:lang w:val="uk-UA"/>
        </w:rPr>
        <w:t xml:space="preserve">: </w:t>
      </w:r>
      <w:r w:rsidRPr="00DC4BF8">
        <w:rPr>
          <w:rFonts w:asciiTheme="minorHAnsi" w:hAnsiTheme="minorHAnsi"/>
          <w:color w:val="000000"/>
          <w:lang w:val="en-US"/>
        </w:rPr>
        <w:t>O</w:t>
      </w:r>
      <w:r w:rsidRPr="00DC4BF8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DC4BF8">
      <w:pPr>
        <w:ind w:left="567"/>
        <w:rPr>
          <w:rFonts w:asciiTheme="minorHAnsi" w:hAnsiTheme="minorHAnsi"/>
          <w:color w:val="000000"/>
          <w:lang w:val="uk-UA"/>
        </w:rPr>
      </w:pPr>
    </w:p>
    <w:p w:rsidR="00A43AE4" w:rsidRPr="00DC4BF8" w:rsidRDefault="00A43AE4" w:rsidP="00DC4BF8">
      <w:pPr>
        <w:pStyle w:val="a5"/>
        <w:numPr>
          <w:ilvl w:val="0"/>
          <w:numId w:val="13"/>
        </w:numPr>
        <w:rPr>
          <w:rFonts w:asciiTheme="minorHAnsi" w:hAnsiTheme="minorHAnsi"/>
          <w:color w:val="000000"/>
        </w:rPr>
      </w:pPr>
      <w:r w:rsidRPr="00DC4BF8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 w:rsidRPr="00DC4BF8">
        <w:rPr>
          <w:rFonts w:asciiTheme="minorHAnsi" w:hAnsiTheme="minorHAnsi"/>
          <w:color w:val="000000"/>
        </w:rPr>
        <w:t xml:space="preserve"> 12 * </w:t>
      </w:r>
      <w:r w:rsidRPr="00DC4BF8">
        <w:rPr>
          <w:rFonts w:asciiTheme="minorHAnsi" w:hAnsiTheme="minorHAnsi"/>
          <w:color w:val="000000"/>
          <w:lang w:val="en-US"/>
        </w:rPr>
        <w:t>N</w:t>
      </w:r>
      <w:r w:rsidR="000D1380" w:rsidRPr="00DC4BF8">
        <w:rPr>
          <w:rFonts w:asciiTheme="minorHAnsi" w:hAnsiTheme="minorHAnsi"/>
          <w:color w:val="000000"/>
          <w:lang w:val="uk-UA"/>
        </w:rPr>
        <w:t xml:space="preserve"> байт</w:t>
      </w:r>
      <w:r w:rsidRPr="00DC4BF8">
        <w:rPr>
          <w:rFonts w:asciiTheme="minorHAnsi" w:hAnsiTheme="minorHAnsi"/>
          <w:color w:val="000000"/>
        </w:rPr>
        <w:t>.</w:t>
      </w:r>
    </w:p>
    <w:p w:rsidR="00A43AE4" w:rsidRPr="00DC4BF8" w:rsidRDefault="00A43AE4" w:rsidP="00DC4BF8">
      <w:pPr>
        <w:pStyle w:val="a5"/>
        <w:numPr>
          <w:ilvl w:val="2"/>
          <w:numId w:val="13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color w:val="000000"/>
          <w:lang w:val="en-US"/>
        </w:rPr>
        <w:t>N</w:t>
      </w:r>
      <w:r w:rsidRPr="00DC4BF8">
        <w:rPr>
          <w:rFonts w:asciiTheme="minorHAnsi" w:hAnsiTheme="minorHAnsi"/>
          <w:color w:val="000000"/>
        </w:rPr>
        <w:t xml:space="preserve"> – к</w:t>
      </w:r>
      <w:r w:rsidRPr="00DC4BF8"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DC4BF8" w:rsidRDefault="000D1380" w:rsidP="00DC4BF8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DC4BF8" w:rsidRDefault="00A43AE4" w:rsidP="00DC4BF8">
      <w:pPr>
        <w:pStyle w:val="a5"/>
        <w:numPr>
          <w:ilvl w:val="0"/>
          <w:numId w:val="13"/>
        </w:numPr>
        <w:rPr>
          <w:rFonts w:asciiTheme="minorHAnsi" w:hAnsiTheme="minorHAnsi"/>
          <w:b/>
          <w:color w:val="000000"/>
        </w:rPr>
      </w:pPr>
      <w:r w:rsidRPr="00DC4BF8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DC4BF8" w:rsidRDefault="00A43AE4" w:rsidP="00DC4BF8">
      <w:pPr>
        <w:pStyle w:val="a5"/>
        <w:numPr>
          <w:ilvl w:val="1"/>
          <w:numId w:val="13"/>
        </w:numPr>
        <w:rPr>
          <w:rFonts w:asciiTheme="minorHAnsi" w:hAnsiTheme="minorHAnsi"/>
          <w:color w:val="000000"/>
        </w:rPr>
      </w:pPr>
      <w:r w:rsidRPr="00DC4BF8">
        <w:rPr>
          <w:rFonts w:asciiTheme="minorHAnsi" w:hAnsiTheme="minorHAnsi"/>
          <w:color w:val="000000"/>
        </w:rPr>
        <w:t>Невеликий об</w:t>
      </w:r>
      <w:r w:rsidRPr="00DC4BF8"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 w:rsidRPr="00DC4BF8">
        <w:rPr>
          <w:rFonts w:asciiTheme="minorHAnsi" w:hAnsiTheme="minorHAnsi"/>
          <w:color w:val="000000"/>
          <w:lang w:val="uk-UA"/>
        </w:rPr>
        <w:t>.</w:t>
      </w:r>
    </w:p>
    <w:p w:rsidR="000D1380" w:rsidRPr="00DC4BF8" w:rsidRDefault="000D1380" w:rsidP="00DC4BF8">
      <w:pPr>
        <w:pStyle w:val="a5"/>
        <w:numPr>
          <w:ilvl w:val="1"/>
          <w:numId w:val="13"/>
        </w:numPr>
        <w:rPr>
          <w:rFonts w:asciiTheme="minorHAnsi" w:hAnsiTheme="minorHAnsi"/>
          <w:color w:val="000000"/>
        </w:rPr>
      </w:pPr>
      <w:r w:rsidRPr="00DC4BF8"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DC4BF8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DC4BF8" w:rsidRDefault="000D1380" w:rsidP="00DC4BF8">
      <w:pPr>
        <w:pStyle w:val="a5"/>
        <w:numPr>
          <w:ilvl w:val="0"/>
          <w:numId w:val="13"/>
        </w:numPr>
        <w:rPr>
          <w:rFonts w:asciiTheme="minorHAnsi" w:hAnsiTheme="minorHAnsi"/>
          <w:b/>
          <w:color w:val="000000"/>
          <w:lang w:val="uk-UA"/>
        </w:rPr>
      </w:pPr>
      <w:r w:rsidRPr="00DC4BF8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Pr="00DC4BF8" w:rsidRDefault="000D1380" w:rsidP="00DC4BF8">
      <w:pPr>
        <w:pStyle w:val="a5"/>
        <w:numPr>
          <w:ilvl w:val="1"/>
          <w:numId w:val="13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color w:val="000000"/>
          <w:lang w:val="uk-UA"/>
        </w:rPr>
        <w:t>Лінійниний час пошуку вільного блоку (повільно).</w:t>
      </w:r>
    </w:p>
    <w:p w:rsidR="000D1380" w:rsidRPr="00DC4BF8" w:rsidRDefault="000D1380" w:rsidP="00DC4BF8">
      <w:pPr>
        <w:pStyle w:val="a5"/>
        <w:numPr>
          <w:ilvl w:val="1"/>
          <w:numId w:val="13"/>
        </w:numPr>
        <w:rPr>
          <w:rFonts w:asciiTheme="minorHAnsi" w:hAnsiTheme="minorHAnsi"/>
          <w:color w:val="000000"/>
          <w:lang w:val="uk-UA"/>
        </w:rPr>
      </w:pPr>
      <w:r w:rsidRPr="00DC4BF8"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POOL_SIZE 1024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MIN_BLOCK_SIZE 4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typedef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el_t;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typedef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FIRST_FOUND_ALGORITHM,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MIN_SIZE_ALGORITHM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 SearchAlgorithm;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poolInitialize();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poolFree();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setSearchAlgorithm(SearchAlgorithm algorithm);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*mem_alloc(size_t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*mem_realloc(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*addr, size_t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mem_free(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*addr);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mem_dump();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updateCheckSums();</w:t>
      </w:r>
    </w:p>
    <w:p w:rsidR="000D1380" w:rsidRPr="00FD515E" w:rsidRDefault="000D1380" w:rsidP="000D1380">
      <w:pPr>
        <w:rPr>
          <w:rFonts w:asciiTheme="minorHAnsi" w:hAnsiTheme="minorHAnsi"/>
          <w:b/>
          <w:color w:val="000000"/>
          <w:sz w:val="16"/>
          <w:szCs w:val="16"/>
          <w:lang w:val="en-US"/>
        </w:rPr>
      </w:pPr>
    </w:p>
    <w:p w:rsidR="000D1380" w:rsidRPr="00FD515E" w:rsidRDefault="000D1380" w:rsidP="00DC4BF8">
      <w:pPr>
        <w:rPr>
          <w:rFonts w:asciiTheme="minorHAnsi" w:hAnsiTheme="minorHAnsi"/>
          <w:b/>
          <w:color w:val="000000"/>
          <w:sz w:val="16"/>
          <w:szCs w:val="16"/>
          <w:lang w:val="en-US"/>
        </w:rPr>
      </w:pP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 xml:space="preserve">Лістинг 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en-US"/>
        </w:rPr>
        <w:t>mem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>_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en-US"/>
        </w:rPr>
        <w:t>alloc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>.с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en-US"/>
        </w:rPr>
        <w:t>pp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>: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"mem_alloc.h"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&lt;malloc.h&gt;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&lt;stdio.h&gt;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FREE_STATE 0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BUSY_STATE 1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DEFAULT_FILLER 0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DEFAULT_CHECK_SUM 0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typedef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busyState;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el_t checkSum;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size_t 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size_t prevSize;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 Header;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typedef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Header* (*SearchAlgorithmFun)(size_t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el_t *firstBlock;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="00E029CE"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blocksQuantity = 3;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SearchAlgorithm sAlg</w:t>
      </w:r>
      <w:r w:rsidR="00E029CE"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orithm = FIRST_FOUND_ALGORITHM;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*firstFoundSAlgorithm(size_t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*minSizeSAlgorithm(size_t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SearchAlgorithmFun sAlgFunArray[] = {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firstFoundSAlgorithm,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minSizeSAlgorithm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size_t headerSize =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(Header) /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(el_t);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Header *fillHeader(Header *headerPtr, size_t size, size_t prevSize,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busyState)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headerPtr-&gt;busyState = busyState;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headerPtr-&gt;checkSum = DEFAULT_CHECK_SUM;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headerPtr-&gt;size = 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headerPtr-&gt;prevSize = prevSize;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headerPtr;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*getNextHeader(Header *lastHeaderPtr)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(Header*)((el_t*)lastHeaderPtr + headerSize + lastHeaderPtr-&gt;size);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*getPrevHeader(Header *lastHeaderPtr)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(Header*)((el_t*)lastHeaderPtr - lastHeaderPtr-&gt;prevSize - headerSize);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isAppropriateBlock(Header *headerPtr, size_t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headerPtr-&gt;busyState == FREE_STATE &amp;&amp; headerPtr-&gt;size &gt;= 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poolInitialize()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firstBlock = (el_t*)malloc(POOL_SIZE *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(el_t));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el_t *ptr = firstBlock, *lastPtr = ptr + POOL_SIZE - 1;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ptr &lt;= lastPtr; ptr++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*ptr = DEFAULT_FILLER;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size_t freeSpace = POOL_SIZE - 3 * headerSize;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el_t *ptr = firstBlock;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fillHeader((Header*) ptr, 0, 0, BUSY_STATE);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ptr += headerSize;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fillHeader((Header*) ptr, freeSpace, 0, FREE_STATE);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ptr += headerSize + freeSpace;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fillHeader((Header*) ptr, 0, freeSpace, BUSY_STATE);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poolFree()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free(firstBlock);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setSearchAlgorithm(SearchAlgorithm algorithm)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sAlgorithm = algorithm;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*firstFoundSAlgorithm(size_t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(Header*)firstBlock + 1;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1, last = blocksQuantity - 2; i &lt;= last;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isAppropriateBlock(headerPtr, size)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headerPtr;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NULL;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*minSizeSAlgorithm(size_t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(Header*)firstBlock + 1;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size_t minBlockSize = POOL_SIZE;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minBlockIndex = -1;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1, last = blocksQuantity - 2; i &lt;= last;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isAppropriateBlock(headerPtr, size) &amp;&amp; minBlockSize &gt; headerPtr-&gt;size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minBlockSize = headerPtr-&gt;size;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minBlockIndex = i;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minBlockIndex == -1 )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NULL;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 = (Header*)firstBlock + 1;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1; i &lt; minBlockIndex;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headerPtr;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*freeBlockAlloc(Header *headerPtr, size_t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size_t restSpace = headerPtr-&gt;size - 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restSpace &gt; headerSize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 *newHeaderPtr = (Header*)((el_t*)headerPtr + headerSize +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fillHeader(newHeaderPtr, restSpace - headerSize, size, FREE_STATE);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getNextHeader(newHeaderPtr)-&gt;prevSize = newHeaderPtr-&gt;size;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headerPtr-&gt;size = size;  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blocksQuantity++;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headerPtr-&gt;busyState = BUSY_STATE;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*)(headerPtr + 1);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*mem_alloc(size_t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(*sAlgFunArray[sAlgorithm])(size);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headerPtr == NULL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NULL;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freeBlockAlloc(headerPtr,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*mem_realloc(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*addr, size_t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addr == NULL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mem_alloc(size);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(Header*)addr - 1;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size_t freeSpace = headerPtr-&gt;size;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freeSpace &gt; size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freeBlockAlloc(headerPtr, size);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*nextHeaderPtr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nextHeaderPtr-&gt;busyState == FREE_STATE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freeSpace += nextHeaderPtr-&gt;size + headerSize;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freeSpace &gt; size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headerPtr-&gt;size = freeSpace;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blocksQuantity--;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freeBlockAlloc(headerPtr,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el_t *oldPtr = (el_t*)addr;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el_t *newPtr;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Header *prevHeaderPtr = getPrevHeader(headerPtr);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prevHeaderPtr-&gt;busyState == FREE_STATE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freeSpace += prevHeaderPtr-&gt;size + headerSize;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freeSpace &gt; size)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prevHeaderPtr-&gt;size = freeSpace;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blocksQuantity--;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newPtr = (el_t*)(prevHeaderPtr + 1);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size_t i = 0; i &lt; headerPtr-&gt;size;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newPtr[i] = oldPtr[i];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freeBlockAlloc(prevHeaderPtr, size);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newPtr = (el_t*)mem_alloc(size);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newPtr == NULL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NULL;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size_t i = 0; i &lt; headerPtr-&gt;size;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newPtr[i] = oldPtr[i];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mem_free((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*)oldPtr);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newPtr;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mem_free(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*addr)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(Header*)addr - 1;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*nextHeaderPtr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*prevHeaderPtr = getPrevHeader(headerPtr);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headerPtr-&gt;busyState = FREE_STATE;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nextHeaderPtr-&gt;busyState == FREE_STATE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headerPtr-&gt;size += nextHeaderPtr-&gt;size + headerSize;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getNextHeader(headerPtr)-&gt;prevSize = headerPtr-&gt;size;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blocksQuantity--;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prevHeaderPtr-&gt;busyState == FREE_STATE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prevHeaderPtr-&gt;size += headerPtr-&gt;size + headerSize;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getNextHeader(prevHeaderPtr)-&gt;prevSize = prevHeaderPtr-&gt;size;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blocksQuantity--;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mem_dump()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(Header*) firstBlock;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"Blocks quantity: %d\n"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blocksQuantity);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blocksQuantity;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"Block %d:\n"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i);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"\tBusy state: %s\n"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headerPtr-&gt;busyState == BUSY_STATE ?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"busy"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"free"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"\tCheck sum: %d\n"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)headerPtr-&gt;checkSum);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"\tBlock size: %u\n"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headerPtr-&gt;size);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"\tPrevious block size: %d\n"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headerPtr-&gt;prevSize);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updateCheckSums()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Header *headerPtr = (Header*)firstBlock + 1;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1, last = blocksQuantity - 2; i &lt;= last;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el_t checkSum = 0;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el_t *ptr = (el_t*)(headerPtr + 1), *lastPtr = ptr + headerPtr-&gt;size - 1;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ptr &lt;= lastPtr; ptr++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checkSum ^= *ptr;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headerPtr-&gt;checkSum = checkSum;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headerPtr = getNextHeader(headerPtr);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}</w:t>
      </w:r>
    </w:p>
    <w:p w:rsidR="000D1380" w:rsidRPr="00FD515E" w:rsidRDefault="000D1380" w:rsidP="000D1380">
      <w:pPr>
        <w:rPr>
          <w:rFonts w:asciiTheme="minorHAnsi" w:hAnsiTheme="minorHAnsi"/>
          <w:b/>
          <w:color w:val="000000"/>
          <w:sz w:val="16"/>
          <w:szCs w:val="16"/>
          <w:lang w:val="en-US"/>
        </w:rPr>
      </w:pPr>
    </w:p>
    <w:p w:rsidR="000D1380" w:rsidRPr="00FD515E" w:rsidRDefault="000D1380" w:rsidP="00DC4BF8">
      <w:pPr>
        <w:rPr>
          <w:rFonts w:asciiTheme="minorHAnsi" w:hAnsiTheme="minorHAnsi"/>
          <w:b/>
          <w:color w:val="000000"/>
          <w:sz w:val="16"/>
          <w:szCs w:val="16"/>
          <w:lang w:val="en-US"/>
        </w:rPr>
      </w:pP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 xml:space="preserve">Лістинг 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en-US"/>
        </w:rPr>
        <w:t>main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>.с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en-US"/>
        </w:rPr>
        <w:t>pp</w:t>
      </w:r>
      <w:r w:rsidRPr="00FD515E">
        <w:rPr>
          <w:rFonts w:asciiTheme="minorHAnsi" w:hAnsiTheme="minorHAnsi"/>
          <w:b/>
          <w:color w:val="000000"/>
          <w:sz w:val="16"/>
          <w:szCs w:val="16"/>
          <w:lang w:val="uk-UA"/>
        </w:rPr>
        <w:t>: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&lt;stdio.h&gt;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&lt;stdlib.h&gt;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&lt;time.h&gt;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"mem_alloc.h"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ARRAY_SIZE 10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TEST_BLOCK_SIZE 70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#define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BLOCK_SIZE 50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infoAndWait(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message[])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message);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mem_dump();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getchar();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simpleMemoryTest()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 Simple Memory Test ------------\n"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*blocksArray[ARRAY_SIZE];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poolInitialize();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"Initial pool:"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ARRAY_SIZE;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blocksArray[i]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*)mem_alloc(50);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memory allocation:"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mem_free(blocksArray[8]);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blocksArray[8] memory free:"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blocksArray[4]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*)mem_realloc(blocksArray[4], 20);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blocksArray[4] memory reallocation to size 20:"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mem_free(blocksArray[5]);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blocksArray[5] memory free:"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blocksArray[6]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*)mem_realloc(blocksArray[6], 200);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blocksArray[6] memory reallocation to size 200:"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blocksArray[4]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*)mem_realloc(blocksArray[4], 100);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blocksArray[4] memory reallocation to 100:"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blocksArray[5]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*)mem_alloc(70);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blocksArray[5] memory allocation to 70:"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&lt;= 7;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mem_free(blocksArray[i]);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mem_free(blocksArray[9]);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all memory free:"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poolFree();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"Free pool\n"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getchar();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E6B7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BE6B7C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checkSumTest()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 Check Sum Test ------------\n"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el_t *testBlock;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el_t *blocksArray[ARRAY_SIZE];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el_t checkSum = 0;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srand((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)time(NULL));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poolInitialize();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"Initial pool:"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testBlock = (el_t*)mem_alloc(TEST_BLOCK_SIZE *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sizeof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testBlock allocation:"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TEST_BLOCK_SIZE;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testBlock[i] = rand() % 256;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checkSum ^= testBlock[i];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updateCheckSums();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check sums of testBlock updating:"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 = 0; i &lt; ARRAY_SIZE; i++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blocksArray[i]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*)mem_alloc(BLOCK_SIZE);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BLOCK_SIZE; j++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blocksArray[i][j] = rand() % 256;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updateCheckSums();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memory allocation:"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( 1 )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size_t size = rand() % (2 * BLOCK_SIZE) + BLOCK_SIZE / 2;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index = rand() % ARRAY_SIZE;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blocksArray[index] =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*)mem_realloc(blocksArray[index], size);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blocksArray[index] == NULL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 size_t j = 0; j &lt; size; j++ 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blocksArray[index][j] = rand() % 256;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updateCheckSums();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infoAndWait(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"After memory realocating many times:\n"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"Previous check sum = %u\n\n"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, (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checkSum); 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poolFree();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</w:t>
      </w:r>
      <w:r w:rsidRPr="00FD515E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"Free pool\n"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getchar();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main() {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simpleMemoryTest();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checkSumTest();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FD515E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0;</w:t>
      </w:r>
    </w:p>
    <w:p w:rsidR="000D1380" w:rsidRPr="00FD515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FD51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E029CE" w:rsidRPr="00FD515E" w:rsidRDefault="00E029CE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</w:p>
    <w:p w:rsidR="00A43AE4" w:rsidRPr="00FD515E" w:rsidRDefault="00A43AE4" w:rsidP="00A43AE4">
      <w:pPr>
        <w:rPr>
          <w:rFonts w:asciiTheme="minorHAnsi" w:hAnsiTheme="minorHAnsi"/>
          <w:color w:val="000000"/>
          <w:sz w:val="16"/>
          <w:szCs w:val="16"/>
          <w:lang w:val="uk-UA"/>
        </w:rPr>
      </w:pPr>
    </w:p>
    <w:sectPr w:rsidR="00A43AE4" w:rsidRPr="00FD515E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7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7851EC3"/>
    <w:multiLevelType w:val="hybridMultilevel"/>
    <w:tmpl w:val="8BDA9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7202171C"/>
    <w:multiLevelType w:val="hybridMultilevel"/>
    <w:tmpl w:val="8BE8C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13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4FAA"/>
    <w:rsid w:val="002F44C9"/>
    <w:rsid w:val="003A6167"/>
    <w:rsid w:val="003B4D94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79DB"/>
    <w:rsid w:val="00A10CF4"/>
    <w:rsid w:val="00A43AE4"/>
    <w:rsid w:val="00BE6B7C"/>
    <w:rsid w:val="00C90057"/>
    <w:rsid w:val="00DC4BF8"/>
    <w:rsid w:val="00E029CE"/>
    <w:rsid w:val="00E1092A"/>
    <w:rsid w:val="00E747CF"/>
    <w:rsid w:val="00EF134C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57D326-725F-4361-8E20-7F37B5C3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User</cp:lastModifiedBy>
  <cp:revision>9</cp:revision>
  <dcterms:created xsi:type="dcterms:W3CDTF">2014-03-11T01:39:00Z</dcterms:created>
  <dcterms:modified xsi:type="dcterms:W3CDTF">2020-03-18T17:53:00Z</dcterms:modified>
</cp:coreProperties>
</file>