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A8" w:rsidRDefault="00880FA8" w:rsidP="00880FA8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1343025" cy="1228725"/>
            <wp:effectExtent l="19050" t="0" r="9525" b="0"/>
            <wp:docPr id="24" name="Picture 2" descr="logo-usi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sil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6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A8" w:rsidRPr="00E54BEE" w:rsidRDefault="00880FA8" w:rsidP="00880FA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54BEE">
        <w:rPr>
          <w:rFonts w:ascii="Arial" w:hAnsi="Arial" w:cs="Arial"/>
          <w:b/>
          <w:bCs/>
          <w:sz w:val="28"/>
          <w:szCs w:val="28"/>
        </w:rPr>
        <w:t>UNIVERSIDAD SAN IGNACIO DE LOYOLA</w:t>
      </w:r>
    </w:p>
    <w:p w:rsidR="00880FA8" w:rsidRPr="00E54BEE" w:rsidRDefault="00880FA8" w:rsidP="00880FA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366FF"/>
          <w:sz w:val="32"/>
          <w:szCs w:val="32"/>
        </w:rPr>
      </w:pPr>
      <w:r w:rsidRPr="00E54BEE">
        <w:rPr>
          <w:rFonts w:ascii="Arial" w:hAnsi="Arial" w:cs="Arial"/>
          <w:b/>
          <w:bCs/>
          <w:color w:val="3366FF"/>
          <w:sz w:val="32"/>
          <w:szCs w:val="32"/>
        </w:rPr>
        <w:t>Facultad de Ingeniería y Arquitectura</w:t>
      </w:r>
    </w:p>
    <w:p w:rsidR="00880FA8" w:rsidRPr="00E54BEE" w:rsidRDefault="00880FA8" w:rsidP="00880FA8">
      <w:pPr>
        <w:rPr>
          <w:rFonts w:ascii="Calibri" w:hAnsi="Calibri"/>
          <w:sz w:val="40"/>
          <w:szCs w:val="40"/>
        </w:rPr>
      </w:pPr>
    </w:p>
    <w:p w:rsidR="00E54BEE" w:rsidRDefault="00E60FDC" w:rsidP="00E54BEE">
      <w:pPr>
        <w:jc w:val="center"/>
        <w:rPr>
          <w:rFonts w:ascii="Calibri" w:hAnsi="Calibri"/>
          <w:sz w:val="40"/>
          <w:szCs w:val="40"/>
        </w:rPr>
      </w:pPr>
      <w:r w:rsidRPr="00D81DED">
        <w:rPr>
          <w:rFonts w:ascii="Calibri" w:hAnsi="Calibri"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7.65pt;height:77.45pt;mso-position-horizontal:absolute" fillcolor="#39f" strokecolor="#39f" strokeweight="1.75pt">
            <v:fill opacity="56361f" color2="fill darken(118)" rotate="t" method="linear sigma" focus="50%" type="gradient"/>
            <v:shadow color="#868686"/>
            <v:textpath style="font-family:&quot;Arial&quot;;font-size:40pt;font-weight:bold;v-text-kern:t" trim="t" fitpath="t" string="Proyecto 1"/>
          </v:shape>
        </w:pict>
      </w:r>
    </w:p>
    <w:p w:rsidR="00E54BEE" w:rsidRDefault="00E54BEE" w:rsidP="00E54BEE">
      <w:pPr>
        <w:jc w:val="center"/>
        <w:rPr>
          <w:rFonts w:ascii="Arial" w:hAnsi="Arial" w:cs="Arial"/>
          <w:b/>
          <w:sz w:val="36"/>
          <w:szCs w:val="36"/>
        </w:rPr>
      </w:pPr>
    </w:p>
    <w:p w:rsidR="00AB3C2C" w:rsidRDefault="00AB3C2C" w:rsidP="00E54BEE">
      <w:pPr>
        <w:jc w:val="center"/>
        <w:rPr>
          <w:rFonts w:ascii="Arial" w:hAnsi="Arial" w:cs="Arial"/>
          <w:b/>
          <w:sz w:val="36"/>
          <w:szCs w:val="36"/>
        </w:rPr>
      </w:pPr>
    </w:p>
    <w:p w:rsidR="00E54BEE" w:rsidRPr="005B4C23" w:rsidRDefault="00E54BEE" w:rsidP="00E60FDC">
      <w:pPr>
        <w:rPr>
          <w:rFonts w:ascii="Arial" w:hAnsi="Arial" w:cs="Arial"/>
          <w:b/>
          <w:color w:val="00B050"/>
          <w:sz w:val="32"/>
          <w:szCs w:val="36"/>
        </w:rPr>
      </w:pPr>
      <w:r w:rsidRPr="005B4C23">
        <w:rPr>
          <w:rFonts w:ascii="Arial" w:hAnsi="Arial" w:cs="Arial"/>
          <w:b/>
          <w:color w:val="00B050"/>
          <w:sz w:val="32"/>
          <w:szCs w:val="36"/>
        </w:rPr>
        <w:t>Curso:</w:t>
      </w:r>
    </w:p>
    <w:p w:rsidR="00AB3C2C" w:rsidRPr="0057309C" w:rsidRDefault="00AB3C2C" w:rsidP="00E54BEE">
      <w:pPr>
        <w:jc w:val="center"/>
        <w:rPr>
          <w:rFonts w:ascii="Arial" w:hAnsi="Arial" w:cs="Arial"/>
          <w:b/>
          <w:sz w:val="32"/>
          <w:szCs w:val="36"/>
        </w:rPr>
      </w:pPr>
    </w:p>
    <w:p w:rsidR="00D248FA" w:rsidRPr="0057309C" w:rsidRDefault="003D1899" w:rsidP="00E54BEE">
      <w:pPr>
        <w:jc w:val="center"/>
        <w:rPr>
          <w:rFonts w:ascii="Arial" w:hAnsi="Arial" w:cs="Arial"/>
          <w:sz w:val="28"/>
        </w:rPr>
      </w:pPr>
      <w:r w:rsidRPr="0057309C">
        <w:rPr>
          <w:rFonts w:ascii="Arial" w:hAnsi="Arial" w:cs="Arial"/>
          <w:sz w:val="28"/>
        </w:rPr>
        <w:t>Taller de Software 4</w:t>
      </w:r>
    </w:p>
    <w:p w:rsidR="00AB3C2C" w:rsidRPr="0057309C" w:rsidRDefault="00AB3C2C" w:rsidP="00E54BEE">
      <w:pPr>
        <w:jc w:val="center"/>
        <w:rPr>
          <w:rFonts w:ascii="Arial" w:hAnsi="Arial" w:cs="Arial"/>
          <w:sz w:val="28"/>
        </w:rPr>
      </w:pPr>
    </w:p>
    <w:p w:rsidR="00D248FA" w:rsidRPr="005B4C23" w:rsidRDefault="00D248FA" w:rsidP="00D248FA">
      <w:pPr>
        <w:widowControl w:val="0"/>
        <w:jc w:val="center"/>
        <w:rPr>
          <w:rFonts w:ascii="Arial" w:hAnsi="Arial" w:cs="Arial"/>
          <w:b/>
          <w:color w:val="00B050"/>
          <w:sz w:val="28"/>
        </w:rPr>
      </w:pPr>
    </w:p>
    <w:p w:rsidR="00AB3C2C" w:rsidRPr="005B4C23" w:rsidRDefault="00497C80" w:rsidP="00E60FDC">
      <w:pPr>
        <w:widowControl w:val="0"/>
        <w:rPr>
          <w:rFonts w:ascii="Arial" w:hAnsi="Arial" w:cs="Arial"/>
          <w:b/>
          <w:color w:val="00B050"/>
          <w:sz w:val="32"/>
          <w:szCs w:val="36"/>
        </w:rPr>
      </w:pPr>
      <w:r w:rsidRPr="005B4C23">
        <w:rPr>
          <w:rFonts w:ascii="Arial" w:hAnsi="Arial" w:cs="Arial"/>
          <w:b/>
          <w:color w:val="00B050"/>
          <w:sz w:val="32"/>
          <w:szCs w:val="36"/>
        </w:rPr>
        <w:t>Profesor</w:t>
      </w:r>
      <w:r w:rsidR="00D248FA" w:rsidRPr="005B4C23">
        <w:rPr>
          <w:rFonts w:ascii="Arial" w:hAnsi="Arial" w:cs="Arial"/>
          <w:b/>
          <w:color w:val="00B050"/>
          <w:sz w:val="32"/>
          <w:szCs w:val="36"/>
        </w:rPr>
        <w:t>:</w:t>
      </w:r>
    </w:p>
    <w:p w:rsidR="00D248FA" w:rsidRPr="0057309C" w:rsidRDefault="00D248FA" w:rsidP="00D248FA">
      <w:pPr>
        <w:widowControl w:val="0"/>
        <w:jc w:val="center"/>
        <w:rPr>
          <w:rFonts w:ascii="Arial" w:hAnsi="Arial" w:cs="Arial"/>
          <w:sz w:val="28"/>
        </w:rPr>
      </w:pPr>
      <w:r w:rsidRPr="0057309C">
        <w:rPr>
          <w:rFonts w:ascii="Arial" w:hAnsi="Arial" w:cs="Arial"/>
          <w:b/>
          <w:sz w:val="28"/>
        </w:rPr>
        <w:br/>
      </w:r>
      <w:proofErr w:type="spellStart"/>
      <w:r w:rsidR="00E9442C" w:rsidRPr="00E9442C">
        <w:rPr>
          <w:sz w:val="28"/>
        </w:rPr>
        <w:t>S</w:t>
      </w:r>
      <w:r w:rsidR="005B4C23">
        <w:rPr>
          <w:sz w:val="28"/>
        </w:rPr>
        <w:t>ubauste</w:t>
      </w:r>
      <w:proofErr w:type="spellEnd"/>
      <w:r w:rsidR="00E9442C" w:rsidRPr="00E9442C">
        <w:rPr>
          <w:sz w:val="28"/>
        </w:rPr>
        <w:t xml:space="preserve"> </w:t>
      </w:r>
      <w:proofErr w:type="spellStart"/>
      <w:r w:rsidR="00E9442C" w:rsidRPr="00E9442C">
        <w:rPr>
          <w:sz w:val="28"/>
        </w:rPr>
        <w:t>O</w:t>
      </w:r>
      <w:r w:rsidR="005B4C23">
        <w:rPr>
          <w:sz w:val="28"/>
        </w:rPr>
        <w:t>liden</w:t>
      </w:r>
      <w:proofErr w:type="spellEnd"/>
      <w:r w:rsidR="00E9442C" w:rsidRPr="00E9442C">
        <w:rPr>
          <w:sz w:val="28"/>
        </w:rPr>
        <w:t>, D</w:t>
      </w:r>
      <w:r w:rsidR="005B4C23">
        <w:rPr>
          <w:sz w:val="28"/>
        </w:rPr>
        <w:t>aniel</w:t>
      </w:r>
      <w:r w:rsidR="00E9442C" w:rsidRPr="00E9442C">
        <w:rPr>
          <w:sz w:val="28"/>
        </w:rPr>
        <w:t xml:space="preserve"> A</w:t>
      </w:r>
      <w:r w:rsidR="005B4C23">
        <w:rPr>
          <w:sz w:val="28"/>
        </w:rPr>
        <w:t>lejandro</w:t>
      </w:r>
      <w:r w:rsidRPr="0057309C">
        <w:rPr>
          <w:rFonts w:ascii="Arial" w:hAnsi="Arial" w:cs="Arial"/>
          <w:sz w:val="28"/>
        </w:rPr>
        <w:t> </w:t>
      </w:r>
      <w:r w:rsidRPr="0057309C">
        <w:rPr>
          <w:rFonts w:ascii="Arial" w:hAnsi="Arial" w:cs="Arial"/>
          <w:sz w:val="28"/>
        </w:rPr>
        <w:br/>
      </w:r>
    </w:p>
    <w:p w:rsidR="00AB3C2C" w:rsidRPr="0057309C" w:rsidRDefault="00AB3C2C" w:rsidP="00D248FA">
      <w:pPr>
        <w:widowControl w:val="0"/>
        <w:jc w:val="center"/>
        <w:rPr>
          <w:rFonts w:ascii="Arial" w:hAnsi="Arial" w:cs="Arial"/>
          <w:b/>
          <w:sz w:val="32"/>
          <w:szCs w:val="36"/>
        </w:rPr>
      </w:pPr>
    </w:p>
    <w:p w:rsidR="00AB3C2C" w:rsidRPr="005B4C23" w:rsidRDefault="00AB3C2C" w:rsidP="00E60FDC">
      <w:pPr>
        <w:widowControl w:val="0"/>
        <w:rPr>
          <w:rFonts w:ascii="Arial" w:hAnsi="Arial" w:cs="Arial"/>
          <w:b/>
          <w:color w:val="00B050"/>
          <w:sz w:val="32"/>
          <w:szCs w:val="36"/>
        </w:rPr>
      </w:pPr>
      <w:r w:rsidRPr="005B4C23">
        <w:rPr>
          <w:rFonts w:ascii="Arial" w:hAnsi="Arial" w:cs="Arial"/>
          <w:b/>
          <w:color w:val="00B050"/>
          <w:sz w:val="32"/>
          <w:szCs w:val="36"/>
        </w:rPr>
        <w:t>Alumno</w:t>
      </w:r>
      <w:r w:rsidR="0057309C" w:rsidRPr="005B4C23">
        <w:rPr>
          <w:rFonts w:ascii="Arial" w:hAnsi="Arial" w:cs="Arial"/>
          <w:b/>
          <w:color w:val="00B050"/>
          <w:sz w:val="32"/>
          <w:szCs w:val="36"/>
        </w:rPr>
        <w:t>s</w:t>
      </w:r>
      <w:r w:rsidRPr="005B4C23">
        <w:rPr>
          <w:rFonts w:ascii="Arial" w:hAnsi="Arial" w:cs="Arial"/>
          <w:b/>
          <w:color w:val="00B050"/>
          <w:sz w:val="32"/>
          <w:szCs w:val="36"/>
        </w:rPr>
        <w:t>:</w:t>
      </w:r>
    </w:p>
    <w:p w:rsidR="00AB3C2C" w:rsidRPr="0057309C" w:rsidRDefault="00AB3C2C" w:rsidP="00D248FA">
      <w:pPr>
        <w:widowControl w:val="0"/>
        <w:jc w:val="center"/>
        <w:rPr>
          <w:rFonts w:ascii="Arial" w:hAnsi="Arial" w:cs="Arial"/>
          <w:sz w:val="28"/>
          <w:lang w:val="es-PE"/>
        </w:rPr>
      </w:pPr>
    </w:p>
    <w:p w:rsidR="0057309C" w:rsidRPr="0057309C" w:rsidRDefault="0057309C" w:rsidP="00D248FA">
      <w:pPr>
        <w:rPr>
          <w:rStyle w:val="apple-style-span"/>
          <w:rFonts w:ascii="Arial" w:hAnsi="Arial" w:cs="Arial"/>
          <w:color w:val="000000"/>
          <w:sz w:val="13"/>
          <w:szCs w:val="15"/>
          <w:shd w:val="clear" w:color="auto" w:fill="E8F3FF"/>
        </w:rPr>
      </w:pPr>
    </w:p>
    <w:p w:rsidR="0057309C" w:rsidRPr="0057309C" w:rsidRDefault="0057309C" w:rsidP="00E9442C">
      <w:pPr>
        <w:jc w:val="center"/>
        <w:rPr>
          <w:sz w:val="28"/>
          <w:szCs w:val="32"/>
        </w:rPr>
      </w:pPr>
      <w:proofErr w:type="spellStart"/>
      <w:r w:rsidRPr="0057309C">
        <w:rPr>
          <w:sz w:val="28"/>
          <w:szCs w:val="32"/>
        </w:rPr>
        <w:t>A</w:t>
      </w:r>
      <w:r w:rsidR="00E60FDC">
        <w:rPr>
          <w:sz w:val="28"/>
          <w:szCs w:val="32"/>
        </w:rPr>
        <w:t>yuque</w:t>
      </w:r>
      <w:proofErr w:type="spellEnd"/>
      <w:r w:rsidR="00E60FDC">
        <w:rPr>
          <w:sz w:val="28"/>
          <w:szCs w:val="32"/>
        </w:rPr>
        <w:t xml:space="preserve"> Arenas</w:t>
      </w:r>
      <w:r w:rsidRPr="0057309C">
        <w:rPr>
          <w:sz w:val="28"/>
          <w:szCs w:val="32"/>
        </w:rPr>
        <w:t>, K</w:t>
      </w:r>
      <w:r w:rsidR="00E60FDC">
        <w:rPr>
          <w:sz w:val="28"/>
          <w:szCs w:val="32"/>
        </w:rPr>
        <w:t xml:space="preserve">evin </w:t>
      </w:r>
      <w:r w:rsidRPr="0057309C">
        <w:rPr>
          <w:sz w:val="28"/>
          <w:szCs w:val="32"/>
        </w:rPr>
        <w:t>J</w:t>
      </w:r>
      <w:r w:rsidR="00E60FDC">
        <w:rPr>
          <w:sz w:val="28"/>
          <w:szCs w:val="32"/>
        </w:rPr>
        <w:t>os</w:t>
      </w:r>
      <w:r w:rsidR="005B4C23">
        <w:rPr>
          <w:sz w:val="28"/>
          <w:szCs w:val="32"/>
        </w:rPr>
        <w:t>é</w:t>
      </w:r>
      <w:r w:rsidRPr="0057309C">
        <w:rPr>
          <w:sz w:val="28"/>
          <w:szCs w:val="32"/>
        </w:rPr>
        <w:t xml:space="preserve"> M</w:t>
      </w:r>
      <w:r w:rsidR="00E60FDC">
        <w:rPr>
          <w:sz w:val="28"/>
          <w:szCs w:val="32"/>
        </w:rPr>
        <w:t>arino</w:t>
      </w:r>
    </w:p>
    <w:p w:rsidR="0057309C" w:rsidRPr="0057309C" w:rsidRDefault="0057309C" w:rsidP="00E9442C">
      <w:pPr>
        <w:jc w:val="center"/>
        <w:rPr>
          <w:sz w:val="28"/>
          <w:szCs w:val="32"/>
        </w:rPr>
      </w:pPr>
      <w:r w:rsidRPr="0057309C">
        <w:rPr>
          <w:sz w:val="28"/>
          <w:szCs w:val="32"/>
        </w:rPr>
        <w:t>L</w:t>
      </w:r>
      <w:r w:rsidR="00E60FDC">
        <w:rPr>
          <w:sz w:val="28"/>
          <w:szCs w:val="32"/>
        </w:rPr>
        <w:t>eva</w:t>
      </w:r>
      <w:r w:rsidRPr="0057309C">
        <w:rPr>
          <w:sz w:val="28"/>
          <w:szCs w:val="32"/>
        </w:rPr>
        <w:t xml:space="preserve"> T</w:t>
      </w:r>
      <w:r w:rsidR="00E60FDC">
        <w:rPr>
          <w:sz w:val="28"/>
          <w:szCs w:val="32"/>
        </w:rPr>
        <w:t>rujillo</w:t>
      </w:r>
      <w:r w:rsidRPr="0057309C">
        <w:rPr>
          <w:sz w:val="28"/>
          <w:szCs w:val="32"/>
        </w:rPr>
        <w:t>, K</w:t>
      </w:r>
      <w:r w:rsidR="00E60FDC">
        <w:rPr>
          <w:sz w:val="28"/>
          <w:szCs w:val="32"/>
        </w:rPr>
        <w:t>evin</w:t>
      </w:r>
      <w:r w:rsidRPr="0057309C">
        <w:rPr>
          <w:sz w:val="28"/>
          <w:szCs w:val="32"/>
        </w:rPr>
        <w:t xml:space="preserve"> F</w:t>
      </w:r>
      <w:r w:rsidR="00E60FDC">
        <w:rPr>
          <w:sz w:val="28"/>
          <w:szCs w:val="32"/>
        </w:rPr>
        <w:t>reddy</w:t>
      </w:r>
    </w:p>
    <w:p w:rsidR="0057309C" w:rsidRPr="0057309C" w:rsidRDefault="0057309C" w:rsidP="00E9442C">
      <w:pPr>
        <w:jc w:val="center"/>
        <w:rPr>
          <w:sz w:val="28"/>
          <w:szCs w:val="32"/>
        </w:rPr>
      </w:pPr>
      <w:r w:rsidRPr="0057309C">
        <w:rPr>
          <w:sz w:val="28"/>
          <w:szCs w:val="32"/>
        </w:rPr>
        <w:t>T</w:t>
      </w:r>
      <w:r w:rsidR="00E60FDC">
        <w:rPr>
          <w:sz w:val="28"/>
          <w:szCs w:val="32"/>
        </w:rPr>
        <w:t>orres</w:t>
      </w:r>
      <w:r w:rsidRPr="0057309C">
        <w:rPr>
          <w:sz w:val="28"/>
          <w:szCs w:val="32"/>
        </w:rPr>
        <w:t xml:space="preserve"> H</w:t>
      </w:r>
      <w:r w:rsidR="00E60FDC">
        <w:rPr>
          <w:sz w:val="28"/>
          <w:szCs w:val="32"/>
        </w:rPr>
        <w:t>errera</w:t>
      </w:r>
      <w:r w:rsidRPr="0057309C">
        <w:rPr>
          <w:sz w:val="28"/>
          <w:szCs w:val="32"/>
        </w:rPr>
        <w:t>, R</w:t>
      </w:r>
      <w:r w:rsidR="00E60FDC">
        <w:rPr>
          <w:sz w:val="28"/>
          <w:szCs w:val="32"/>
        </w:rPr>
        <w:t>enzo</w:t>
      </w:r>
      <w:r w:rsidRPr="0057309C">
        <w:rPr>
          <w:sz w:val="28"/>
          <w:szCs w:val="32"/>
        </w:rPr>
        <w:t xml:space="preserve"> P</w:t>
      </w:r>
      <w:r w:rsidR="00E60FDC">
        <w:rPr>
          <w:sz w:val="28"/>
          <w:szCs w:val="32"/>
        </w:rPr>
        <w:t>edro</w:t>
      </w:r>
    </w:p>
    <w:p w:rsidR="00D248FA" w:rsidRPr="0057309C" w:rsidRDefault="0057309C" w:rsidP="00E9442C">
      <w:pPr>
        <w:jc w:val="center"/>
        <w:rPr>
          <w:rFonts w:ascii="Arial" w:hAnsi="Arial" w:cs="Arial"/>
          <w:sz w:val="28"/>
          <w:szCs w:val="32"/>
        </w:rPr>
      </w:pPr>
      <w:r w:rsidRPr="0057309C">
        <w:rPr>
          <w:sz w:val="28"/>
          <w:szCs w:val="32"/>
        </w:rPr>
        <w:t>V</w:t>
      </w:r>
      <w:r w:rsidR="00E60FDC">
        <w:rPr>
          <w:sz w:val="28"/>
          <w:szCs w:val="32"/>
        </w:rPr>
        <w:t xml:space="preserve">elásquez García, </w:t>
      </w:r>
      <w:r w:rsidRPr="0057309C">
        <w:rPr>
          <w:sz w:val="28"/>
          <w:szCs w:val="32"/>
        </w:rPr>
        <w:t>C</w:t>
      </w:r>
      <w:r w:rsidR="00E60FDC">
        <w:rPr>
          <w:sz w:val="28"/>
          <w:szCs w:val="32"/>
        </w:rPr>
        <w:t>risthian</w:t>
      </w:r>
      <w:r w:rsidRPr="0057309C">
        <w:rPr>
          <w:sz w:val="28"/>
          <w:szCs w:val="32"/>
        </w:rPr>
        <w:t xml:space="preserve"> A</w:t>
      </w:r>
      <w:r w:rsidR="00E60FDC">
        <w:rPr>
          <w:sz w:val="28"/>
          <w:szCs w:val="32"/>
        </w:rPr>
        <w:t>lberto</w:t>
      </w:r>
    </w:p>
    <w:p w:rsidR="00D248FA" w:rsidRDefault="00D248FA" w:rsidP="00E9442C">
      <w:pPr>
        <w:jc w:val="center"/>
        <w:rPr>
          <w:rFonts w:ascii="Arial" w:hAnsi="Arial" w:cs="Arial"/>
          <w:sz w:val="32"/>
          <w:szCs w:val="32"/>
        </w:rPr>
      </w:pPr>
    </w:p>
    <w:p w:rsidR="00E60FDC" w:rsidRPr="005B4C23" w:rsidRDefault="00E60FDC" w:rsidP="00E60FDC">
      <w:pPr>
        <w:rPr>
          <w:rFonts w:ascii="Arial" w:hAnsi="Arial" w:cs="Arial"/>
          <w:b/>
          <w:color w:val="00B050"/>
          <w:sz w:val="32"/>
          <w:szCs w:val="32"/>
        </w:rPr>
      </w:pPr>
      <w:r w:rsidRPr="005B4C23">
        <w:rPr>
          <w:rFonts w:ascii="Arial" w:hAnsi="Arial" w:cs="Arial"/>
          <w:b/>
          <w:color w:val="00B050"/>
          <w:sz w:val="32"/>
          <w:szCs w:val="32"/>
        </w:rPr>
        <w:t>Empresa:</w:t>
      </w:r>
    </w:p>
    <w:p w:rsidR="00E60FDC" w:rsidRPr="00E60FDC" w:rsidRDefault="00E60FDC" w:rsidP="00E9442C">
      <w:pPr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E60FDC">
        <w:rPr>
          <w:rFonts w:ascii="Arial" w:hAnsi="Arial" w:cs="Arial"/>
          <w:b/>
          <w:color w:val="0070C0"/>
          <w:sz w:val="32"/>
          <w:szCs w:val="32"/>
        </w:rPr>
        <w:t xml:space="preserve">Naranja </w:t>
      </w:r>
      <w:proofErr w:type="spellStart"/>
      <w:r w:rsidRPr="00E60FDC">
        <w:rPr>
          <w:rFonts w:ascii="Arial" w:hAnsi="Arial" w:cs="Arial"/>
          <w:b/>
          <w:color w:val="0070C0"/>
          <w:sz w:val="32"/>
          <w:szCs w:val="32"/>
        </w:rPr>
        <w:t>Design</w:t>
      </w:r>
      <w:proofErr w:type="spellEnd"/>
    </w:p>
    <w:p w:rsidR="00AB3C2C" w:rsidRDefault="00AB3C2C" w:rsidP="00D248FA">
      <w:pPr>
        <w:rPr>
          <w:rFonts w:ascii="Arial" w:hAnsi="Arial" w:cs="Arial"/>
          <w:b/>
          <w:sz w:val="32"/>
          <w:szCs w:val="32"/>
        </w:rPr>
      </w:pPr>
    </w:p>
    <w:p w:rsidR="003937E8" w:rsidRPr="00E54BEE" w:rsidRDefault="003937E8" w:rsidP="00D248FA">
      <w:pPr>
        <w:widowControl w:val="0"/>
        <w:jc w:val="center"/>
        <w:rPr>
          <w:rFonts w:ascii="Arial" w:hAnsi="Arial" w:cs="Arial"/>
          <w:sz w:val="32"/>
        </w:rPr>
      </w:pPr>
    </w:p>
    <w:p w:rsidR="00D248FA" w:rsidRPr="005B4C23" w:rsidRDefault="00D248FA" w:rsidP="00D248FA">
      <w:pPr>
        <w:pStyle w:val="Ttulo9"/>
        <w:widowControl w:val="0"/>
        <w:rPr>
          <w:rFonts w:ascii="Arial" w:hAnsi="Arial" w:cs="Arial"/>
          <w:sz w:val="22"/>
        </w:rPr>
      </w:pPr>
      <w:r w:rsidRPr="005B4C23">
        <w:rPr>
          <w:rFonts w:ascii="Arial" w:hAnsi="Arial" w:cs="Arial"/>
          <w:sz w:val="22"/>
        </w:rPr>
        <w:t>Lima – Perú</w:t>
      </w:r>
    </w:p>
    <w:p w:rsidR="00D248FA" w:rsidRPr="005B4C23" w:rsidRDefault="00D248FA" w:rsidP="00D248FA">
      <w:pPr>
        <w:widowControl w:val="0"/>
        <w:jc w:val="center"/>
        <w:rPr>
          <w:rFonts w:ascii="Arial" w:hAnsi="Arial" w:cs="Arial"/>
          <w:i/>
          <w:iCs/>
          <w:color w:val="0070C0"/>
          <w:sz w:val="20"/>
          <w:szCs w:val="22"/>
        </w:rPr>
      </w:pPr>
      <w:r w:rsidRPr="005B4C23">
        <w:rPr>
          <w:rFonts w:ascii="Arial" w:hAnsi="Arial" w:cs="Arial"/>
          <w:bCs/>
          <w:sz w:val="28"/>
        </w:rPr>
        <w:t>2011</w:t>
      </w:r>
    </w:p>
    <w:p w:rsidR="00745539" w:rsidRDefault="00745539" w:rsidP="00745539">
      <w:pPr>
        <w:pStyle w:val="Ttulo1"/>
        <w:jc w:val="center"/>
      </w:pPr>
    </w:p>
    <w:p w:rsidR="0057309C" w:rsidRDefault="009D0D49" w:rsidP="009D0D49">
      <w:pPr>
        <w:spacing w:line="231" w:lineRule="atLeast"/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</w:pPr>
      <w:r w:rsidRPr="009D0D49">
        <w:rPr>
          <w:rStyle w:val="apple-style-span"/>
          <w:rFonts w:ascii="Segoe UI" w:hAnsi="Segoe UI" w:cs="Segoe UI"/>
          <w:b/>
          <w:color w:val="2A2A2A"/>
          <w:sz w:val="19"/>
          <w:szCs w:val="19"/>
          <w:shd w:val="clear" w:color="auto" w:fill="FFFFFF"/>
        </w:rPr>
        <w:t>Nombre de Empresa</w:t>
      </w:r>
      <w:r w:rsidR="008364EE">
        <w:rPr>
          <w:rStyle w:val="apple-style-span"/>
          <w:rFonts w:ascii="Segoe UI" w:hAnsi="Segoe UI" w:cs="Segoe UI"/>
          <w:b/>
          <w:color w:val="2A2A2A"/>
          <w:sz w:val="19"/>
          <w:szCs w:val="19"/>
          <w:shd w:val="clear" w:color="auto" w:fill="FFFFFF"/>
        </w:rPr>
        <w:t xml:space="preserve"> contratante</w:t>
      </w:r>
      <w:r w:rsidRPr="009D0D49">
        <w:rPr>
          <w:rStyle w:val="apple-style-span"/>
          <w:rFonts w:ascii="Segoe UI" w:hAnsi="Segoe UI" w:cs="Segoe UI"/>
          <w:b/>
          <w:color w:val="2A2A2A"/>
          <w:sz w:val="19"/>
          <w:szCs w:val="19"/>
          <w:shd w:val="clear" w:color="auto" w:fill="FFFFFF"/>
        </w:rPr>
        <w:t>:</w:t>
      </w: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 </w:t>
      </w:r>
    </w:p>
    <w:p w:rsidR="00B3348D" w:rsidRDefault="00B3348D" w:rsidP="009D0D49">
      <w:pPr>
        <w:spacing w:line="231" w:lineRule="atLeast"/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</w:pPr>
    </w:p>
    <w:p w:rsidR="00B3348D" w:rsidRDefault="0057309C" w:rsidP="00B3348D">
      <w:pPr>
        <w:pStyle w:val="Ttulo1"/>
        <w:pBdr>
          <w:bottom w:val="single" w:sz="6" w:space="7" w:color="CCCCCC"/>
        </w:pBdr>
        <w:spacing w:before="0" w:after="136" w:line="217" w:lineRule="atLeast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7"/>
        </w:rPr>
      </w:pP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ab/>
      </w:r>
      <w:r w:rsidR="00B3348D">
        <w:rPr>
          <w:rFonts w:ascii="Arial" w:hAnsi="Arial" w:cs="Arial"/>
          <w:color w:val="000000"/>
          <w:sz w:val="22"/>
          <w:szCs w:val="22"/>
          <w:shd w:val="clear" w:color="auto" w:fill="FFFFF7"/>
        </w:rPr>
        <w:t>Importaciones Canguro</w:t>
      </w:r>
    </w:p>
    <w:p w:rsidR="009D0D49" w:rsidRDefault="009D0D49" w:rsidP="009D0D49">
      <w:pPr>
        <w:spacing w:line="231" w:lineRule="atLeast"/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</w:pPr>
    </w:p>
    <w:p w:rsidR="0057309C" w:rsidRDefault="0057309C" w:rsidP="0057309C">
      <w:pPr>
        <w:spacing w:line="231" w:lineRule="atLeast"/>
        <w:rPr>
          <w:rStyle w:val="apple-style-span"/>
          <w:rFonts w:ascii="Segoe UI" w:hAnsi="Segoe UI" w:cs="Segoe UI"/>
          <w:b/>
          <w:bCs/>
          <w:iCs/>
          <w:color w:val="2A2A2A"/>
          <w:sz w:val="19"/>
          <w:szCs w:val="19"/>
          <w:shd w:val="clear" w:color="auto" w:fill="FFFFFF"/>
        </w:rPr>
      </w:pPr>
    </w:p>
    <w:p w:rsidR="0057309C" w:rsidRPr="0057309C" w:rsidRDefault="0057309C" w:rsidP="0057309C">
      <w:pPr>
        <w:spacing w:line="231" w:lineRule="atLeast"/>
        <w:rPr>
          <w:rStyle w:val="apple-style-span"/>
          <w:rFonts w:ascii="Segoe UI" w:hAnsi="Segoe UI" w:cs="Segoe UI"/>
          <w:b/>
          <w:bCs/>
          <w:iCs/>
          <w:color w:val="2A2A2A"/>
          <w:sz w:val="19"/>
          <w:szCs w:val="19"/>
          <w:shd w:val="clear" w:color="auto" w:fill="FFFFFF"/>
        </w:rPr>
      </w:pPr>
      <w:r w:rsidRPr="0057309C">
        <w:rPr>
          <w:rStyle w:val="apple-style-span"/>
          <w:rFonts w:ascii="Segoe UI" w:hAnsi="Segoe UI" w:cs="Segoe UI"/>
          <w:b/>
          <w:bCs/>
          <w:iCs/>
          <w:color w:val="2A2A2A"/>
          <w:sz w:val="19"/>
          <w:szCs w:val="19"/>
          <w:shd w:val="clear" w:color="auto" w:fill="FFFFFF"/>
        </w:rPr>
        <w:t>Información de la Empresa:</w:t>
      </w:r>
    </w:p>
    <w:p w:rsidR="0057309C" w:rsidRPr="0057309C" w:rsidRDefault="0057309C" w:rsidP="006A5946">
      <w:pPr>
        <w:pStyle w:val="Ttulo2"/>
        <w:spacing w:before="0" w:line="245" w:lineRule="atLeast"/>
        <w:jc w:val="both"/>
        <w:textAlignment w:val="baseline"/>
        <w:rPr>
          <w:rStyle w:val="apple-style-span"/>
          <w:rFonts w:ascii="Segoe UI" w:hAnsi="Segoe UI" w:cs="Segoe UI"/>
          <w:bCs w:val="0"/>
          <w:iCs/>
          <w:color w:val="2A2A2A"/>
          <w:sz w:val="19"/>
          <w:szCs w:val="19"/>
          <w:shd w:val="clear" w:color="auto" w:fill="FFFFFF"/>
        </w:rPr>
      </w:pPr>
      <w:r>
        <w:rPr>
          <w:rStyle w:val="apple-style-span"/>
          <w:rFonts w:ascii="Segoe UI" w:hAnsi="Segoe UI" w:cs="Segoe UI"/>
          <w:iCs/>
          <w:color w:val="2A2A2A"/>
          <w:sz w:val="19"/>
          <w:szCs w:val="19"/>
          <w:shd w:val="clear" w:color="auto" w:fill="FFFFFF"/>
        </w:rPr>
        <w:tab/>
      </w:r>
      <w:r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>Empresa dedicada a la</w:t>
      </w:r>
      <w:r w:rsidR="00B3348D"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 xml:space="preserve"> venta </w:t>
      </w:r>
      <w:r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>de automóviles</w:t>
      </w:r>
      <w:r w:rsidR="006A5946"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 xml:space="preserve">, buses, venta repuestos y servicios de los mismos en general, reparación y mantenimiento de vehículos japoneses de timón cambiado y escaneos </w:t>
      </w:r>
      <w:r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 xml:space="preserve">en Perú con </w:t>
      </w:r>
      <w:r w:rsidR="00B3348D"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 xml:space="preserve">instalaciones </w:t>
      </w:r>
      <w:r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>en</w:t>
      </w:r>
      <w:r w:rsid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 xml:space="preserve"> el distrito</w:t>
      </w:r>
      <w:r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 xml:space="preserve"> </w:t>
      </w:r>
      <w:r w:rsidR="006A5946"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>San Juan de Lurigancho</w:t>
      </w:r>
      <w:r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 xml:space="preserve"> </w:t>
      </w:r>
      <w:r w:rsid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>en la  Av.</w:t>
      </w:r>
      <w:r w:rsidR="006A5946"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 xml:space="preserve"> Próceres De La Independencia, 1097</w:t>
      </w:r>
      <w:r w:rsidR="002C1F0D">
        <w:rPr>
          <w:rStyle w:val="apple-style-span"/>
          <w:rFonts w:ascii="Segoe UI" w:hAnsi="Segoe UI" w:cs="Segoe UI"/>
          <w:iCs/>
          <w:color w:val="2A2A2A"/>
          <w:sz w:val="19"/>
          <w:szCs w:val="19"/>
          <w:shd w:val="clear" w:color="auto" w:fill="FFFFFF"/>
        </w:rPr>
        <w:t xml:space="preserve">. </w:t>
      </w:r>
      <w:r w:rsidR="002C1F0D"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 xml:space="preserve">La empresa aún está en siendo conocida por lo que necesita llegar a ser </w:t>
      </w:r>
      <w:r w:rsidR="00E60FDC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>aceptada por clientes potenciales me</w:t>
      </w:r>
      <w:r w:rsidR="002C1F0D" w:rsidRPr="006A5946">
        <w:rPr>
          <w:rStyle w:val="apple-style-span"/>
          <w:rFonts w:ascii="Segoe UI" w:eastAsia="Times New Roman" w:hAnsi="Segoe UI" w:cs="Segoe UI"/>
          <w:b w:val="0"/>
          <w:iCs/>
          <w:color w:val="2A2A2A"/>
          <w:sz w:val="19"/>
          <w:szCs w:val="19"/>
          <w:shd w:val="clear" w:color="auto" w:fill="FFFFFF"/>
        </w:rPr>
        <w:t>diante los medios disponibles. Sus áreas organizacionales se dividen en Gerencia General y Administración, Área de Contabilidad y Finanzas y Área de Recursos Humanos.</w:t>
      </w:r>
    </w:p>
    <w:p w:rsidR="0057309C" w:rsidRPr="009767D6" w:rsidRDefault="0057309C" w:rsidP="006A5946">
      <w:pPr>
        <w:ind w:left="360"/>
        <w:jc w:val="both"/>
        <w:rPr>
          <w:rStyle w:val="nfasisintenso"/>
          <w:b w:val="0"/>
          <w:i w:val="0"/>
          <w:color w:val="000000" w:themeColor="text1"/>
        </w:rPr>
      </w:pPr>
    </w:p>
    <w:p w:rsidR="009D0D49" w:rsidRPr="009D0D49" w:rsidRDefault="009D0D49" w:rsidP="009D0D49">
      <w:pPr>
        <w:spacing w:line="231" w:lineRule="atLeast"/>
        <w:rPr>
          <w:rStyle w:val="apple-style-span"/>
          <w:rFonts w:ascii="Segoe UI" w:hAnsi="Segoe UI" w:cs="Segoe UI"/>
          <w:b/>
          <w:color w:val="2A2A2A"/>
          <w:sz w:val="19"/>
          <w:szCs w:val="19"/>
          <w:shd w:val="clear" w:color="auto" w:fill="FFFFFF"/>
        </w:rPr>
      </w:pPr>
      <w:r w:rsidRPr="009D0D49">
        <w:rPr>
          <w:rStyle w:val="apple-style-span"/>
          <w:rFonts w:ascii="Segoe UI" w:hAnsi="Segoe UI" w:cs="Segoe UI"/>
          <w:b/>
          <w:color w:val="2A2A2A"/>
          <w:sz w:val="19"/>
          <w:szCs w:val="19"/>
          <w:shd w:val="clear" w:color="auto" w:fill="FFFFFF"/>
        </w:rPr>
        <w:t>Solicitud:</w:t>
      </w:r>
    </w:p>
    <w:p w:rsidR="009D0D49" w:rsidRDefault="00412933" w:rsidP="0057309C">
      <w:pPr>
        <w:spacing w:line="231" w:lineRule="atLeast"/>
        <w:ind w:firstLine="240"/>
        <w:jc w:val="both"/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</w:pP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La empresa está solicitando una página web que les brinde principalmente el servicio de Marketing y también permita interactuar con sus clientes para así poder ganar su confianza y </w:t>
      </w:r>
      <w:proofErr w:type="spellStart"/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fidelizarlos</w:t>
      </w:r>
      <w:proofErr w:type="spellEnd"/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, por tal motivo se solicita re</w:t>
      </w:r>
      <w:r w:rsidR="00E60FDC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alizar una interfaz online</w:t>
      </w: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 por la cua</w:t>
      </w:r>
      <w:r w:rsidR="009D0D49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l la empresa puede llegar a su público e interactuar con ellos</w:t>
      </w: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 y  al mismo tiempo pueda mostrar sus productos, en este caso los automóviles </w:t>
      </w:r>
      <w:r w:rsidR="00E60FDC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y servicios </w:t>
      </w: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que dispone</w:t>
      </w:r>
      <w:r w:rsidR="00E60FDC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 o brinda respectivamente</w:t>
      </w:r>
      <w:r w:rsidR="009D0D49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. </w:t>
      </w: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Se necesita que dicho sitio web disponga de las características necesarias para cumplir la labor previamente descrita, a</w:t>
      </w:r>
      <w:r w:rsidR="009D0D49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sí como también información sobre precio</w:t>
      </w: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s, modalidades de pago</w:t>
      </w:r>
      <w:r w:rsidR="009D0D49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,</w:t>
      </w: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 información de la localización de</w:t>
      </w:r>
      <w:r w:rsidR="00E60FDC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l local</w:t>
      </w:r>
      <w:r w:rsidR="0057309C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 y</w:t>
      </w: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 cualquier información relevante para el negocio.</w:t>
      </w:r>
      <w:r w:rsidR="0057309C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ab/>
      </w:r>
      <w:r w:rsidR="009D0D49"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br/>
      </w:r>
      <w:r w:rsidR="009D0D49"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br/>
      </w:r>
      <w:r w:rsidR="009D0D49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Las pautas dadas son las s</w:t>
      </w: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i</w:t>
      </w:r>
      <w:r w:rsidR="009D0D49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g</w:t>
      </w: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uien</w:t>
      </w:r>
      <w:r w:rsidR="009D0D49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t</w:t>
      </w:r>
      <w:r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e</w:t>
      </w:r>
      <w:r w:rsidR="009D0D49"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  <w:t>s:</w:t>
      </w:r>
    </w:p>
    <w:p w:rsidR="00E60FDC" w:rsidRDefault="00E60FDC" w:rsidP="0057309C">
      <w:pPr>
        <w:spacing w:line="231" w:lineRule="atLeast"/>
        <w:ind w:firstLine="240"/>
        <w:jc w:val="both"/>
        <w:rPr>
          <w:rStyle w:val="apple-style-span"/>
          <w:rFonts w:ascii="Segoe UI" w:hAnsi="Segoe UI" w:cs="Segoe UI"/>
          <w:color w:val="2A2A2A"/>
          <w:sz w:val="19"/>
          <w:szCs w:val="19"/>
          <w:shd w:val="clear" w:color="auto" w:fill="FFFFFF"/>
        </w:rPr>
      </w:pPr>
    </w:p>
    <w:p w:rsidR="009D0D49" w:rsidRDefault="00412933" w:rsidP="009D0D49">
      <w:pPr>
        <w:numPr>
          <w:ilvl w:val="0"/>
          <w:numId w:val="16"/>
        </w:numPr>
        <w:spacing w:after="41" w:line="231" w:lineRule="atLeast"/>
        <w:ind w:left="240"/>
      </w:pPr>
      <w:r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>Debe contar de un diseño llamativo pero sin perder el objetivo del sitio web.</w:t>
      </w:r>
    </w:p>
    <w:p w:rsidR="009D0D49" w:rsidRDefault="00412933" w:rsidP="009D0D49">
      <w:pPr>
        <w:numPr>
          <w:ilvl w:val="0"/>
          <w:numId w:val="16"/>
        </w:numPr>
        <w:spacing w:after="41" w:line="231" w:lineRule="atLeast"/>
        <w:ind w:left="240"/>
        <w:rPr>
          <w:rFonts w:ascii="Segoe UI" w:hAnsi="Segoe UI" w:cs="Segoe UI"/>
          <w:color w:val="2A2A2A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>Debe ser sencillo navegar por el mismo</w:t>
      </w:r>
    </w:p>
    <w:p w:rsidR="009D0D49" w:rsidRDefault="00412933" w:rsidP="009D0D49">
      <w:pPr>
        <w:numPr>
          <w:ilvl w:val="0"/>
          <w:numId w:val="16"/>
        </w:numPr>
        <w:spacing w:after="41" w:line="231" w:lineRule="atLeast"/>
        <w:ind w:left="240"/>
        <w:rPr>
          <w:rFonts w:ascii="Segoe UI" w:hAnsi="Segoe UI" w:cs="Segoe UI"/>
          <w:color w:val="2A2A2A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>Debe constar con i</w:t>
      </w:r>
      <w:r w:rsidR="009D0D49"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mágenes </w:t>
      </w:r>
      <w:r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>de los productos (automóviles)</w:t>
      </w:r>
      <w:r w:rsidR="00E60FDC"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 </w:t>
      </w:r>
    </w:p>
    <w:p w:rsidR="00E60FDC" w:rsidRDefault="00E60FDC" w:rsidP="009D0D49">
      <w:pPr>
        <w:numPr>
          <w:ilvl w:val="0"/>
          <w:numId w:val="16"/>
        </w:numPr>
        <w:spacing w:after="41" w:line="231" w:lineRule="atLeast"/>
        <w:ind w:left="240"/>
        <w:rPr>
          <w:rFonts w:ascii="Segoe UI" w:hAnsi="Segoe UI" w:cs="Segoe UI"/>
          <w:color w:val="2A2A2A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>Debe tener un filtro de búsqueda para sus productos</w:t>
      </w:r>
    </w:p>
    <w:p w:rsidR="009D0D49" w:rsidRPr="00E60FDC" w:rsidRDefault="00412933" w:rsidP="00E60FDC">
      <w:pPr>
        <w:numPr>
          <w:ilvl w:val="0"/>
          <w:numId w:val="16"/>
        </w:numPr>
        <w:spacing w:after="41" w:line="231" w:lineRule="atLeast"/>
        <w:ind w:left="240"/>
        <w:rPr>
          <w:rFonts w:ascii="Segoe UI" w:hAnsi="Segoe UI" w:cs="Segoe UI"/>
          <w:color w:val="2A2A2A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>Debe mostrar i</w:t>
      </w:r>
      <w:r w:rsidR="009D0D49"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>nformación sobre la empresa</w:t>
      </w:r>
      <w:r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 que sea de interés p</w:t>
      </w:r>
      <w:r w:rsidR="0057309C"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>ú</w:t>
      </w:r>
      <w:r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 xml:space="preserve">blico </w:t>
      </w:r>
    </w:p>
    <w:p w:rsidR="009D0D49" w:rsidRDefault="0057309C" w:rsidP="009D0D49">
      <w:pPr>
        <w:numPr>
          <w:ilvl w:val="0"/>
          <w:numId w:val="16"/>
        </w:numPr>
        <w:spacing w:after="41" w:line="231" w:lineRule="atLeast"/>
        <w:ind w:left="240"/>
        <w:rPr>
          <w:rFonts w:ascii="Segoe UI" w:hAnsi="Segoe UI" w:cs="Segoe UI"/>
          <w:color w:val="2A2A2A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A2A2A"/>
          <w:sz w:val="19"/>
          <w:szCs w:val="19"/>
          <w:shd w:val="clear" w:color="auto" w:fill="FFFFFF"/>
        </w:rPr>
        <w:t>Debe constar con una sección FAQ para disipar cualquier duda de algún usuario</w:t>
      </w:r>
    </w:p>
    <w:p w:rsidR="00DE2FB0" w:rsidRDefault="00DE2FB0" w:rsidP="00DE2FB0"/>
    <w:p w:rsidR="00AB3C2C" w:rsidRDefault="00D81DED" w:rsidP="00CE13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w:pict>
          <v:rect id="_x0000_s1027" style="position:absolute;left:0;text-align:left;margin-left:62.35pt;margin-top:3.2pt;width:47.25pt;height:17.8pt;z-index:251658240" stroked="f">
            <v:shadow color="#868686"/>
          </v:rect>
        </w:pict>
      </w:r>
      <w:r w:rsidR="00DE2FB0">
        <w:rPr>
          <w:rFonts w:ascii="Arial" w:hAnsi="Arial" w:cs="Arial"/>
          <w:noProof/>
          <w:lang w:val="es-PE" w:eastAsia="es-PE"/>
        </w:rPr>
        <w:t xml:space="preserve"> </w:t>
      </w:r>
    </w:p>
    <w:sectPr w:rsidR="00AB3C2C" w:rsidSect="00C9556D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614" w:rsidRDefault="00233614" w:rsidP="00C85B4C">
      <w:r>
        <w:separator/>
      </w:r>
    </w:p>
  </w:endnote>
  <w:endnote w:type="continuationSeparator" w:id="0">
    <w:p w:rsidR="00233614" w:rsidRDefault="00233614" w:rsidP="00C85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A8" w:rsidRPr="002F25CD" w:rsidRDefault="00E60FDC">
    <w:pPr>
      <w:pStyle w:val="Piedepgina"/>
      <w:rPr>
        <w:color w:val="0070C0"/>
        <w:lang w:val="es-PE"/>
      </w:rPr>
    </w:pPr>
    <w:r>
      <w:rPr>
        <w:color w:val="0070C0"/>
        <w:lang w:val="es-PE"/>
      </w:rPr>
      <w:t>Taller de Software IV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614" w:rsidRDefault="00233614" w:rsidP="00C85B4C">
      <w:r>
        <w:separator/>
      </w:r>
    </w:p>
  </w:footnote>
  <w:footnote w:type="continuationSeparator" w:id="0">
    <w:p w:rsidR="00233614" w:rsidRDefault="00233614" w:rsidP="00C85B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CD" w:rsidRDefault="00E92CA5" w:rsidP="002F25CD">
    <w:pPr>
      <w:pStyle w:val="Encabezado"/>
      <w:jc w:val="both"/>
    </w:pPr>
    <w:r>
      <w:rPr>
        <w:noProof/>
        <w:lang w:val="es-PE" w:eastAsia="es-P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5600700</wp:posOffset>
          </wp:positionH>
          <wp:positionV relativeFrom="paragraph">
            <wp:posOffset>-128905</wp:posOffset>
          </wp:positionV>
          <wp:extent cx="491490" cy="661670"/>
          <wp:effectExtent l="19050" t="0" r="3810" b="0"/>
          <wp:wrapSquare wrapText="bothSides"/>
          <wp:docPr id="2" name="Imagen 2" descr="http://www.owitperu.org/boletin/graficos/logo-usi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owitperu.org/boletin/graficos/logo-usil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490" cy="661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F25CD">
      <w:t xml:space="preserve">                                                                       </w:t>
    </w:r>
  </w:p>
  <w:p w:rsidR="00C85B4C" w:rsidRPr="002F25CD" w:rsidRDefault="002F25CD" w:rsidP="002F25CD">
    <w:pPr>
      <w:pStyle w:val="Encabezado"/>
      <w:jc w:val="both"/>
      <w:rPr>
        <w:rFonts w:ascii="Bookman Old Style" w:hAnsi="Bookman Old Style"/>
        <w:color w:val="0070C0"/>
      </w:rPr>
    </w:pPr>
    <w:r>
      <w:t xml:space="preserve">                                                                                    </w:t>
    </w:r>
    <w:r w:rsidRPr="002F25CD">
      <w:rPr>
        <w:color w:val="0070C0"/>
      </w:rPr>
      <w:t>Universidad San Ignacio de Loyola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A9A" w:rsidRDefault="003D1899" w:rsidP="00C9556D">
    <w:pPr>
      <w:pStyle w:val="Encabezado"/>
      <w:jc w:val="center"/>
      <w:rPr>
        <w:color w:val="0070C0"/>
        <w:sz w:val="28"/>
      </w:rPr>
    </w:pPr>
    <w:r w:rsidRPr="003D1899">
      <w:rPr>
        <w:color w:val="0070C0"/>
        <w:sz w:val="28"/>
      </w:rPr>
      <w:t>FC-IF04A1N</w:t>
    </w:r>
  </w:p>
  <w:p w:rsidR="00B02A9A" w:rsidRPr="00B02A9A" w:rsidRDefault="00497C80" w:rsidP="00B02A9A">
    <w:pPr>
      <w:pStyle w:val="Encabezado"/>
      <w:jc w:val="center"/>
      <w:rPr>
        <w:sz w:val="28"/>
      </w:rPr>
    </w:pPr>
    <w:r>
      <w:rPr>
        <w:sz w:val="28"/>
      </w:rPr>
      <w:t>2011-2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69B1"/>
    <w:multiLevelType w:val="hybridMultilevel"/>
    <w:tmpl w:val="E5C0A1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73F00"/>
    <w:multiLevelType w:val="hybridMultilevel"/>
    <w:tmpl w:val="9B9AFBE2"/>
    <w:lvl w:ilvl="0" w:tplc="B4141B60">
      <w:start w:val="2000"/>
      <w:numFmt w:val="decimal"/>
      <w:lvlText w:val="%1"/>
      <w:lvlJc w:val="left"/>
      <w:pPr>
        <w:tabs>
          <w:tab w:val="num" w:pos="1305"/>
        </w:tabs>
        <w:ind w:left="1305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20AA495D"/>
    <w:multiLevelType w:val="hybridMultilevel"/>
    <w:tmpl w:val="558E95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DC1D11"/>
    <w:multiLevelType w:val="hybridMultilevel"/>
    <w:tmpl w:val="90160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8640A"/>
    <w:multiLevelType w:val="hybridMultilevel"/>
    <w:tmpl w:val="5484ACDE"/>
    <w:lvl w:ilvl="0" w:tplc="43185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9CA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486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47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9C3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B8C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3E3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269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A6C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F6146E4"/>
    <w:multiLevelType w:val="hybridMultilevel"/>
    <w:tmpl w:val="337694D2"/>
    <w:lvl w:ilvl="0" w:tplc="E1EE2D56">
      <w:start w:val="600"/>
      <w:numFmt w:val="decimal"/>
      <w:lvlText w:val="%1"/>
      <w:lvlJc w:val="left"/>
      <w:pPr>
        <w:tabs>
          <w:tab w:val="num" w:pos="1770"/>
        </w:tabs>
        <w:ind w:left="177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6">
    <w:nsid w:val="30DF15EC"/>
    <w:multiLevelType w:val="hybridMultilevel"/>
    <w:tmpl w:val="7B90DB42"/>
    <w:lvl w:ilvl="0" w:tplc="1B60A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0E1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B2C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122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CEC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62C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5C0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7C4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7C9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6900148"/>
    <w:multiLevelType w:val="hybridMultilevel"/>
    <w:tmpl w:val="2CBEFCE6"/>
    <w:lvl w:ilvl="0" w:tplc="BE348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04D11"/>
    <w:multiLevelType w:val="hybridMultilevel"/>
    <w:tmpl w:val="8364097E"/>
    <w:lvl w:ilvl="0" w:tplc="F886EE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56C04"/>
    <w:multiLevelType w:val="hybridMultilevel"/>
    <w:tmpl w:val="91B0909A"/>
    <w:lvl w:ilvl="0" w:tplc="C5CEF96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520667B6"/>
    <w:multiLevelType w:val="hybridMultilevel"/>
    <w:tmpl w:val="32F8BD30"/>
    <w:lvl w:ilvl="0" w:tplc="B9E8A20C">
      <w:start w:val="600"/>
      <w:numFmt w:val="decimal"/>
      <w:lvlText w:val="%1"/>
      <w:lvlJc w:val="left"/>
      <w:pPr>
        <w:tabs>
          <w:tab w:val="num" w:pos="1890"/>
        </w:tabs>
        <w:ind w:left="189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1">
    <w:nsid w:val="562F7EC7"/>
    <w:multiLevelType w:val="hybridMultilevel"/>
    <w:tmpl w:val="AA1EAE20"/>
    <w:lvl w:ilvl="0" w:tplc="714021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721BA0"/>
    <w:multiLevelType w:val="hybridMultilevel"/>
    <w:tmpl w:val="E6EC8FF8"/>
    <w:lvl w:ilvl="0" w:tplc="F886EE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14641D"/>
    <w:multiLevelType w:val="multilevel"/>
    <w:tmpl w:val="089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3D5A17"/>
    <w:multiLevelType w:val="hybridMultilevel"/>
    <w:tmpl w:val="DBB67F2E"/>
    <w:lvl w:ilvl="0" w:tplc="28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>
    <w:nsid w:val="7EF97BB7"/>
    <w:multiLevelType w:val="hybridMultilevel"/>
    <w:tmpl w:val="02D875BE"/>
    <w:lvl w:ilvl="0" w:tplc="280A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5"/>
  </w:num>
  <w:num w:numId="5">
    <w:abstractNumId w:val="15"/>
  </w:num>
  <w:num w:numId="6">
    <w:abstractNumId w:val="7"/>
  </w:num>
  <w:num w:numId="7">
    <w:abstractNumId w:val="14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  <w:num w:numId="13">
    <w:abstractNumId w:val="4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8674" fillcolor="white">
      <v:fill color="white"/>
      <v:shadow color="#868686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610DB"/>
    <w:rsid w:val="00057410"/>
    <w:rsid w:val="000A7F5A"/>
    <w:rsid w:val="000B15F3"/>
    <w:rsid w:val="000B4F95"/>
    <w:rsid w:val="000D4C09"/>
    <w:rsid w:val="00110751"/>
    <w:rsid w:val="0015078F"/>
    <w:rsid w:val="00161520"/>
    <w:rsid w:val="001B07D1"/>
    <w:rsid w:val="001E2590"/>
    <w:rsid w:val="001E69E1"/>
    <w:rsid w:val="00233614"/>
    <w:rsid w:val="00255F92"/>
    <w:rsid w:val="002974F0"/>
    <w:rsid w:val="002A20BC"/>
    <w:rsid w:val="002A7088"/>
    <w:rsid w:val="002C1F0D"/>
    <w:rsid w:val="002C77CB"/>
    <w:rsid w:val="002F25CD"/>
    <w:rsid w:val="0031627B"/>
    <w:rsid w:val="00340AC0"/>
    <w:rsid w:val="00350986"/>
    <w:rsid w:val="0035688F"/>
    <w:rsid w:val="003574A6"/>
    <w:rsid w:val="00360144"/>
    <w:rsid w:val="003727D2"/>
    <w:rsid w:val="003937E8"/>
    <w:rsid w:val="003A767C"/>
    <w:rsid w:val="003B6466"/>
    <w:rsid w:val="003C63DF"/>
    <w:rsid w:val="003C7C99"/>
    <w:rsid w:val="003D1899"/>
    <w:rsid w:val="00412933"/>
    <w:rsid w:val="00421CF3"/>
    <w:rsid w:val="00436B3F"/>
    <w:rsid w:val="00452E04"/>
    <w:rsid w:val="0046113B"/>
    <w:rsid w:val="00497C80"/>
    <w:rsid w:val="004A3B70"/>
    <w:rsid w:val="004C17DA"/>
    <w:rsid w:val="004D0B4A"/>
    <w:rsid w:val="004D136A"/>
    <w:rsid w:val="00515D96"/>
    <w:rsid w:val="00530B80"/>
    <w:rsid w:val="00561485"/>
    <w:rsid w:val="0057309C"/>
    <w:rsid w:val="005B4C23"/>
    <w:rsid w:val="005D1B29"/>
    <w:rsid w:val="00635018"/>
    <w:rsid w:val="006610DB"/>
    <w:rsid w:val="00672BAA"/>
    <w:rsid w:val="00676F81"/>
    <w:rsid w:val="00687B62"/>
    <w:rsid w:val="006A5946"/>
    <w:rsid w:val="00714DF9"/>
    <w:rsid w:val="00736728"/>
    <w:rsid w:val="00745539"/>
    <w:rsid w:val="00756027"/>
    <w:rsid w:val="007643FD"/>
    <w:rsid w:val="007A00BC"/>
    <w:rsid w:val="007B7D9A"/>
    <w:rsid w:val="007C2A89"/>
    <w:rsid w:val="007C6CD4"/>
    <w:rsid w:val="007D0026"/>
    <w:rsid w:val="008025D8"/>
    <w:rsid w:val="00814280"/>
    <w:rsid w:val="0081758A"/>
    <w:rsid w:val="008364EE"/>
    <w:rsid w:val="00851F4E"/>
    <w:rsid w:val="0085355E"/>
    <w:rsid w:val="00872B16"/>
    <w:rsid w:val="00880FA8"/>
    <w:rsid w:val="008D41F9"/>
    <w:rsid w:val="008D6CE3"/>
    <w:rsid w:val="0091462B"/>
    <w:rsid w:val="00923238"/>
    <w:rsid w:val="009678C6"/>
    <w:rsid w:val="00972129"/>
    <w:rsid w:val="009767D6"/>
    <w:rsid w:val="009B2262"/>
    <w:rsid w:val="009C1C80"/>
    <w:rsid w:val="009D0D49"/>
    <w:rsid w:val="009D390A"/>
    <w:rsid w:val="009D4A4C"/>
    <w:rsid w:val="009E5A97"/>
    <w:rsid w:val="00A021AC"/>
    <w:rsid w:val="00A37486"/>
    <w:rsid w:val="00A42BF9"/>
    <w:rsid w:val="00AA3C09"/>
    <w:rsid w:val="00AB3C2C"/>
    <w:rsid w:val="00AB7C9F"/>
    <w:rsid w:val="00AF6090"/>
    <w:rsid w:val="00B02A9A"/>
    <w:rsid w:val="00B23859"/>
    <w:rsid w:val="00B3348D"/>
    <w:rsid w:val="00BD33BB"/>
    <w:rsid w:val="00BE14A5"/>
    <w:rsid w:val="00C50E13"/>
    <w:rsid w:val="00C651ED"/>
    <w:rsid w:val="00C85B4C"/>
    <w:rsid w:val="00C9556D"/>
    <w:rsid w:val="00CA6477"/>
    <w:rsid w:val="00CD7674"/>
    <w:rsid w:val="00CE1305"/>
    <w:rsid w:val="00D02E53"/>
    <w:rsid w:val="00D13F87"/>
    <w:rsid w:val="00D248FA"/>
    <w:rsid w:val="00D631D7"/>
    <w:rsid w:val="00D81DED"/>
    <w:rsid w:val="00D82149"/>
    <w:rsid w:val="00DD08E1"/>
    <w:rsid w:val="00DE2FB0"/>
    <w:rsid w:val="00DE7805"/>
    <w:rsid w:val="00E52763"/>
    <w:rsid w:val="00E54BEE"/>
    <w:rsid w:val="00E60FDC"/>
    <w:rsid w:val="00E71A4C"/>
    <w:rsid w:val="00E80773"/>
    <w:rsid w:val="00E92CA5"/>
    <w:rsid w:val="00E9442C"/>
    <w:rsid w:val="00EF5F8F"/>
    <w:rsid w:val="00F14607"/>
    <w:rsid w:val="00F25B86"/>
    <w:rsid w:val="00F35A8C"/>
    <w:rsid w:val="00F83C2F"/>
    <w:rsid w:val="00F9426A"/>
    <w:rsid w:val="00FD1D0D"/>
    <w:rsid w:val="00FD53D8"/>
    <w:rsid w:val="00FD6591"/>
    <w:rsid w:val="00FF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 fillcolor="white">
      <v:fill color="white"/>
      <v:shadow color="#868686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276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B3C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A59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D248FA"/>
    <w:pPr>
      <w:keepNext/>
      <w:jc w:val="center"/>
      <w:outlineLvl w:val="7"/>
    </w:pPr>
    <w:rPr>
      <w:sz w:val="32"/>
    </w:rPr>
  </w:style>
  <w:style w:type="paragraph" w:styleId="Ttulo9">
    <w:name w:val="heading 9"/>
    <w:basedOn w:val="Normal"/>
    <w:next w:val="Normal"/>
    <w:link w:val="Ttulo9Car"/>
    <w:qFormat/>
    <w:rsid w:val="00D248FA"/>
    <w:pPr>
      <w:keepNext/>
      <w:jc w:val="center"/>
      <w:outlineLvl w:val="8"/>
    </w:pPr>
    <w:rPr>
      <w:b/>
      <w:b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5688F"/>
    <w:rPr>
      <w:color w:val="0000FF"/>
      <w:u w:val="single"/>
    </w:rPr>
  </w:style>
  <w:style w:type="paragraph" w:styleId="Encabezado">
    <w:name w:val="header"/>
    <w:basedOn w:val="Normal"/>
    <w:link w:val="EncabezadoCar"/>
    <w:rsid w:val="00C85B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85B4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C85B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85B4C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8175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1758A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1758A"/>
    <w:rPr>
      <w:color w:val="808080"/>
    </w:rPr>
  </w:style>
  <w:style w:type="paragraph" w:styleId="Prrafodelista">
    <w:name w:val="List Paragraph"/>
    <w:basedOn w:val="Normal"/>
    <w:uiPriority w:val="34"/>
    <w:qFormat/>
    <w:rsid w:val="00814280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678C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9678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n-US"/>
    </w:rPr>
  </w:style>
  <w:style w:type="paragraph" w:styleId="Sinespaciado">
    <w:name w:val="No Spacing"/>
    <w:uiPriority w:val="1"/>
    <w:qFormat/>
    <w:rsid w:val="009678C6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rsid w:val="00D248FA"/>
    <w:rPr>
      <w:sz w:val="32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D248FA"/>
    <w:rPr>
      <w:b/>
      <w:bCs/>
      <w:sz w:val="32"/>
      <w:szCs w:val="24"/>
      <w:lang w:val="es-ES" w:eastAsia="es-ES"/>
    </w:rPr>
  </w:style>
  <w:style w:type="character" w:customStyle="1" w:styleId="apple-style-span">
    <w:name w:val="apple-style-span"/>
    <w:basedOn w:val="Fuentedeprrafopredeter"/>
    <w:rsid w:val="00E54BEE"/>
  </w:style>
  <w:style w:type="character" w:customStyle="1" w:styleId="Ttulo1Car">
    <w:name w:val="Título 1 Car"/>
    <w:basedOn w:val="Fuentedeprrafopredeter"/>
    <w:link w:val="Ttulo1"/>
    <w:rsid w:val="00AB3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DE2FB0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9D0D49"/>
  </w:style>
  <w:style w:type="character" w:customStyle="1" w:styleId="Ttulo2Car">
    <w:name w:val="Título 2 Car"/>
    <w:basedOn w:val="Fuentedeprrafopredeter"/>
    <w:link w:val="Ttulo2"/>
    <w:rsid w:val="006A5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276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5688F"/>
    <w:rPr>
      <w:color w:val="0000FF"/>
      <w:u w:val="single"/>
    </w:rPr>
  </w:style>
  <w:style w:type="paragraph" w:styleId="Encabezado">
    <w:name w:val="header"/>
    <w:basedOn w:val="Normal"/>
    <w:link w:val="EncabezadoCar"/>
    <w:rsid w:val="00C85B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85B4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C85B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85B4C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8175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1758A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1758A"/>
    <w:rPr>
      <w:color w:val="808080"/>
    </w:rPr>
  </w:style>
  <w:style w:type="paragraph" w:styleId="Prrafodelista">
    <w:name w:val="List Paragraph"/>
    <w:basedOn w:val="Normal"/>
    <w:uiPriority w:val="34"/>
    <w:qFormat/>
    <w:rsid w:val="00814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witperu.org/boletin/graficos/logo-usil.gif" TargetMode="External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3CE1-9DFD-4134-80C9-D15F0A4B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Despues de haber leido, analisado y comprendido el ejercicio que nos dan a plantear</vt:lpstr>
    </vt:vector>
  </TitlesOfParts>
  <Company>WWW.ZONAVIRTUALPC.TK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Despues de haber leido, analisado y comprendido el ejercicio que nos dan a plantear</dc:title>
  <dc:creator>HunterSoft</dc:creator>
  <cp:lastModifiedBy>Cristhian</cp:lastModifiedBy>
  <cp:revision>7</cp:revision>
  <cp:lastPrinted>2011-08-22T22:46:00Z</cp:lastPrinted>
  <dcterms:created xsi:type="dcterms:W3CDTF">2011-08-22T22:48:00Z</dcterms:created>
  <dcterms:modified xsi:type="dcterms:W3CDTF">2011-08-23T03:35:00Z</dcterms:modified>
</cp:coreProperties>
</file>