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C38CC" w14:textId="1A26C307" w:rsidR="008660EF" w:rsidRDefault="00681931" w:rsidP="00681931">
      <w:pPr>
        <w:pStyle w:val="Heading2"/>
      </w:pPr>
      <w:r w:rsidRPr="00681931">
        <w:t>Bachelor Thesis Research Proposal, Tim Dass</w:t>
      </w:r>
    </w:p>
    <w:p w14:paraId="1591E152" w14:textId="77777777" w:rsidR="00681931" w:rsidRDefault="00681931" w:rsidP="00681931"/>
    <w:p w14:paraId="712996C8" w14:textId="6B400051" w:rsidR="00681931" w:rsidRDefault="00681931" w:rsidP="00681931">
      <w:pPr>
        <w:pStyle w:val="Heading3"/>
      </w:pPr>
      <w:r>
        <w:t>Motivation and Research Question</w:t>
      </w:r>
    </w:p>
    <w:p w14:paraId="0B8A51EB" w14:textId="5BCB513F" w:rsidR="00681931" w:rsidRDefault="008C53D5" w:rsidP="00681931">
      <w:pPr>
        <w:rPr>
          <w:b/>
          <w:bCs/>
        </w:rPr>
      </w:pPr>
      <w:r>
        <w:t>Climate change threatens human wellbeing through a variety of channels, including an increase in extreme weather events, increasing temperatures and rising sea levels. Many of these effects disproportionately affect low-income, marginalized, and indigenous communities</w:t>
      </w:r>
      <w:r w:rsidR="00DD440D">
        <w:fldChar w:fldCharType="begin"/>
      </w:r>
      <w:r w:rsidR="00203C55">
        <w:instrText xml:space="preserve"> ADDIN EN.CITE &lt;EndNote&gt;&lt;Cite&gt;&lt;Author&gt;IPCC&lt;/Author&gt;&lt;Year&gt;2023&lt;/Year&gt;&lt;IDText&gt;Climate Change 2023: Synthesis Report. Contribution of Working Groups I, II and III to the Sixth Assessment Report of the Intergovernmental Panel on Climate Change&lt;/IDText&gt;&lt;Pages&gt;48-51&lt;/Pages&gt;&lt;DisplayText&gt;(IPCC, 2023b, pp. 48-51)&lt;/DisplayText&gt;&lt;record&gt;&lt;titles&gt;&lt;title&gt;Climate Change 2023: Synthesis Report. Contribution of Working Groups I, II and III to the Sixth Assessment Report of the Intergovernmental Panel on Climate Change&lt;/title&gt;&lt;/titles&gt;&lt;contributors&gt;&lt;authors&gt;&lt;author&gt;IPCC&lt;/author&gt;&lt;/authors&gt;&lt;/contributors&gt;&lt;added-date format="utc"&gt;1707820117&lt;/added-date&gt;&lt;ref-type name="Generic"&gt;13&lt;/ref-type&gt;&lt;dates&gt;&lt;year&gt;2023&lt;/year&gt;&lt;/dates&gt;&lt;rec-number&gt;78&lt;/rec-number&gt;&lt;publisher&gt;IPCC Geneva&lt;/publisher&gt;&lt;last-updated-date format="utc"&gt;1707820399&lt;/last-updated-date&gt;&lt;contributors&gt;&lt;secondary-authors&gt;&lt;author&gt;H. Lee, J. Romero&lt;/author&gt;&lt;/secondary-authors&gt;&lt;/contributors&gt;&lt;electronic-resource-num&gt;10.59327/IPCC/AR6-9789291691647&lt;/electronic-resource-num&gt;&lt;/record&gt;&lt;/Cite&gt;&lt;/EndNote&gt;</w:instrText>
      </w:r>
      <w:r w:rsidR="00DD440D">
        <w:fldChar w:fldCharType="separate"/>
      </w:r>
      <w:r w:rsidR="00203C55">
        <w:rPr>
          <w:noProof/>
        </w:rPr>
        <w:t>(IPCC, 2023b, pp. 48-51)</w:t>
      </w:r>
      <w:r w:rsidR="00DD440D">
        <w:fldChar w:fldCharType="end"/>
      </w:r>
      <w:r>
        <w:t>.</w:t>
      </w:r>
      <w:r w:rsidR="005608EE">
        <w:t xml:space="preserve"> </w:t>
      </w:r>
      <w:r w:rsidR="004E57EF">
        <w:t>Low-income nations often face significant financing constraints when it comes to climate mitigation and adaptation</w:t>
      </w:r>
      <w:r w:rsidR="00095565">
        <w:fldChar w:fldCharType="begin"/>
      </w:r>
      <w:r w:rsidR="00203C55">
        <w:instrText xml:space="preserve"> ADDIN EN.CITE &lt;EndNote&gt;&lt;Cite&gt;&lt;Author&gt;IPCC&lt;/Author&gt;&lt;Year&gt;2023&lt;/Year&gt;&lt;IDText&gt;Climate Change 2023: Synthesis Report. Contribution of Working Groups I, II and III to the Sixth Assessment Report of the Intergovernmental Panel on Climate Change&lt;/IDText&gt;&lt;Pages&gt;61&lt;/Pages&gt;&lt;DisplayText&gt;(IPCC, 2023b, p. 61)&lt;/DisplayText&gt;&lt;record&gt;&lt;titles&gt;&lt;title&gt;Climate Change 2023: Synthesis Report. Contribution of Working Groups I, II and III to the Sixth Assessment Report of the Intergovernmental Panel on Climate Change&lt;/title&gt;&lt;/titles&gt;&lt;contributors&gt;&lt;authors&gt;&lt;author&gt;IPCC&lt;/author&gt;&lt;/authors&gt;&lt;/contributors&gt;&lt;added-date format="utc"&gt;1707820117&lt;/added-date&gt;&lt;ref-type name="Generic"&gt;13&lt;/ref-type&gt;&lt;dates&gt;&lt;year&gt;2023&lt;/year&gt;&lt;/dates&gt;&lt;rec-number&gt;78&lt;/rec-number&gt;&lt;publisher&gt;IPCC Geneva&lt;/publisher&gt;&lt;last-updated-date format="utc"&gt;1707820399&lt;/last-updated-date&gt;&lt;contributors&gt;&lt;secondary-authors&gt;&lt;author&gt;H. Lee, J. Romero&lt;/author&gt;&lt;/secondary-authors&gt;&lt;/contributors&gt;&lt;electronic-resource-num&gt;10.59327/IPCC/AR6-9789291691647&lt;/electronic-resource-num&gt;&lt;/record&gt;&lt;/Cite&gt;&lt;/EndNote&gt;</w:instrText>
      </w:r>
      <w:r w:rsidR="00095565">
        <w:fldChar w:fldCharType="separate"/>
      </w:r>
      <w:r w:rsidR="00203C55">
        <w:rPr>
          <w:noProof/>
        </w:rPr>
        <w:t>(IPCC, 2023b, p. 61)</w:t>
      </w:r>
      <w:r w:rsidR="00095565">
        <w:fldChar w:fldCharType="end"/>
      </w:r>
      <w:r w:rsidR="004E57EF">
        <w:t xml:space="preserve">. </w:t>
      </w:r>
      <w:r w:rsidR="00C21ED9">
        <w:t>GHG emissions have historically been mostly emitted by developed western nations and those nations still tend to have very high per capita emissions. Due to this it can be argued that those nations have some responsibilities in aiding other countries to adapt to the consequences of climate change.</w:t>
      </w:r>
      <w:r w:rsidR="00C03AAA">
        <w:t xml:space="preserve"> </w:t>
      </w:r>
      <w:r w:rsidR="000F499C">
        <w:t>This motivates the following research question:</w:t>
      </w:r>
    </w:p>
    <w:p w14:paraId="1F70FC38" w14:textId="61D7961B" w:rsidR="00681931" w:rsidRDefault="00681931" w:rsidP="00681931">
      <w:pPr>
        <w:rPr>
          <w:b/>
          <w:bCs/>
        </w:rPr>
      </w:pPr>
      <w:r>
        <w:rPr>
          <w:b/>
          <w:bCs/>
        </w:rPr>
        <w:t>Do the countries that are the most vulnerable also receive the most adaptation funding</w:t>
      </w:r>
      <w:r w:rsidR="0013628A">
        <w:rPr>
          <w:b/>
          <w:bCs/>
        </w:rPr>
        <w:t xml:space="preserve"> to cope with climate change</w:t>
      </w:r>
      <w:r>
        <w:rPr>
          <w:b/>
          <w:bCs/>
        </w:rPr>
        <w:t>?</w:t>
      </w:r>
    </w:p>
    <w:p w14:paraId="3FD45D3C" w14:textId="0C1D117C" w:rsidR="00F83F80" w:rsidRPr="00F83F80" w:rsidRDefault="00F83F80" w:rsidP="00681931">
      <w:r>
        <w:t xml:space="preserve">This work should combine literature </w:t>
      </w:r>
      <w:r w:rsidR="001F4236">
        <w:t xml:space="preserve">on defining adaptation and finding its determinants with </w:t>
      </w:r>
      <w:r w:rsidR="00982141">
        <w:t>literature on vulnerability</w:t>
      </w:r>
      <w:r w:rsidR="00BC3E58">
        <w:t>.</w:t>
      </w:r>
      <w:r w:rsidR="00697823">
        <w:t xml:space="preserve"> Linking </w:t>
      </w:r>
      <w:r w:rsidR="00F050BD">
        <w:t xml:space="preserve">the ND-GAIN vulnerability score to adaptation funding is something that has not been done to </w:t>
      </w:r>
      <w:r w:rsidR="00243C30">
        <w:t>date and</w:t>
      </w:r>
      <w:r w:rsidR="00322DD5">
        <w:t xml:space="preserve"> should be able to offer a comprehensive answer to the research questio</w:t>
      </w:r>
      <w:r w:rsidR="002B1524">
        <w:t>n.</w:t>
      </w:r>
    </w:p>
    <w:p w14:paraId="3EF7585D" w14:textId="50F2B66B" w:rsidR="00622C10" w:rsidRDefault="00622C10" w:rsidP="00622C10">
      <w:pPr>
        <w:pStyle w:val="Heading3"/>
      </w:pPr>
      <w:r>
        <w:t>Literature Review</w:t>
      </w:r>
    </w:p>
    <w:p w14:paraId="69850615" w14:textId="513B78F1" w:rsidR="008B3684" w:rsidRDefault="008B3684" w:rsidP="008B3684">
      <w:r>
        <w:t>Today, climate change related aid makes up a significant part of overall flows and this aid is not necessarily only distributed to the poorest countries. Reasons for this are a changing distribution of absolutely poor individuals living more and more in middle-income countries, and the mitigation potentials of middle-income countries</w:t>
      </w:r>
      <w:r w:rsidR="00C4600A">
        <w:t xml:space="preserve"> </w:t>
      </w:r>
      <w:r w:rsidR="00C4600A">
        <w:fldChar w:fldCharType="begin"/>
      </w:r>
      <w:r w:rsidR="00C4600A">
        <w:instrText xml:space="preserve"> ADDIN EN.CITE &lt;EndNote&gt;&lt;Cite&gt;&lt;Author&gt;Arndt&lt;/Author&gt;&lt;Year&gt;2017&lt;/Year&gt;&lt;IDText&gt;Aid, Environment and Climate Change&lt;/IDText&gt;&lt;DisplayText&gt;(Arndt &amp;amp; Tarp, 2017)&lt;/DisplayText&gt;&lt;record&gt;&lt;dates&gt;&lt;pub-dates&gt;&lt;date&gt;2017/05/01&lt;/date&gt;&lt;/pub-dates&gt;&lt;year&gt;2017&lt;/year&gt;&lt;/dates&gt;&lt;urls&gt;&lt;related-urls&gt;&lt;url&gt;https://doi.org/10.1111/rode.12291&lt;/url&gt;&lt;/related-urls&gt;&lt;/urls&gt;&lt;isbn&gt;1363-6669&lt;/isbn&gt;&lt;titles&gt;&lt;title&gt;Aid, Environment and Climate Change&lt;/title&gt;&lt;secondary-title&gt;Review of Development Economics&lt;/secondary-title&gt;&lt;/titles&gt;&lt;pages&gt;285-303&lt;/pages&gt;&lt;number&gt;2&lt;/number&gt;&lt;access-date&gt;2024/02/13&lt;/access-date&gt;&lt;contributors&gt;&lt;authors&gt;&lt;author&gt;Arndt, Channing&lt;/author&gt;&lt;author&gt;Tarp, Finn&lt;/author&gt;&lt;/authors&gt;&lt;/contributors&gt;&lt;added-date format="utc"&gt;1707819942&lt;/added-date&gt;&lt;ref-type name="Journal Article"&gt;17&lt;/ref-type&gt;&lt;rec-number&gt;77&lt;/rec-number&gt;&lt;publisher&gt;John Wiley &amp;amp; Sons, Ltd&lt;/publisher&gt;&lt;last-updated-date format="utc"&gt;1707819942&lt;/last-updated-date&gt;&lt;electronic-resource-num&gt;https://doi.org/10.1111/rode.12291&lt;/electronic-resource-num&gt;&lt;volume&gt;21&lt;/volume&gt;&lt;/record&gt;&lt;/Cite&gt;&lt;/EndNote&gt;</w:instrText>
      </w:r>
      <w:r w:rsidR="00C4600A">
        <w:fldChar w:fldCharType="separate"/>
      </w:r>
      <w:r w:rsidR="00C4600A">
        <w:rPr>
          <w:noProof/>
        </w:rPr>
        <w:t>(Arndt &amp; Tarp, 2017)</w:t>
      </w:r>
      <w:r w:rsidR="00C4600A">
        <w:fldChar w:fldCharType="end"/>
      </w:r>
      <w:r w:rsidR="00C4600A">
        <w:t xml:space="preserve">. </w:t>
      </w:r>
      <w:r w:rsidR="00E2721A">
        <w:t>At the same time, the largest chunk of climate related aid goes to mitigation</w:t>
      </w:r>
      <w:r w:rsidR="00433292">
        <w:t xml:space="preserve"> and not adaptation </w:t>
      </w:r>
      <w:r w:rsidR="00203C55">
        <w:fldChar w:fldCharType="begin"/>
      </w:r>
      <w:r w:rsidR="00203C55">
        <w:instrText xml:space="preserve"> ADDIN EN.CITE &lt;EndNote&gt;&lt;Cite&gt;&lt;Author&gt;IPCC&lt;/Author&gt;&lt;Year&gt;2023&lt;/Year&gt;&lt;IDText&gt;Climate Change 2023: Synthesis Report. Contribution of Working Groups I, II and III to the Sixth Assessment Report of the Intergovernmental Panel on Climate Change&lt;/IDText&gt;&lt;DisplayText&gt;(IPCC, 2023b)&lt;/DisplayText&gt;&lt;record&gt;&lt;titles&gt;&lt;title&gt;Climate Change 2023: Synthesis Report. Contribution of Working Groups I, II and III to the Sixth Assessment Report of the Intergovernmental Panel on Climate Change&lt;/title&gt;&lt;/titles&gt;&lt;contributors&gt;&lt;authors&gt;&lt;author&gt;IPCC&lt;/author&gt;&lt;/authors&gt;&lt;/contributors&gt;&lt;added-date format="utc"&gt;1707820117&lt;/added-date&gt;&lt;ref-type name="Generic"&gt;13&lt;/ref-type&gt;&lt;dates&gt;&lt;year&gt;2023&lt;/year&gt;&lt;/dates&gt;&lt;rec-number&gt;78&lt;/rec-number&gt;&lt;publisher&gt;IPCC Geneva&lt;/publisher&gt;&lt;last-updated-date format="utc"&gt;1707820399&lt;/last-updated-date&gt;&lt;contributors&gt;&lt;secondary-authors&gt;&lt;author&gt;H. Lee, J. Romero&lt;/author&gt;&lt;/secondary-authors&gt;&lt;/contributors&gt;&lt;electronic-resource-num&gt;10.59327/IPCC/AR6-9789291691647&lt;/electronic-resource-num&gt;&lt;/record&gt;&lt;/Cite&gt;&lt;/EndNote&gt;</w:instrText>
      </w:r>
      <w:r w:rsidR="00203C55">
        <w:fldChar w:fldCharType="separate"/>
      </w:r>
      <w:r w:rsidR="00203C55">
        <w:rPr>
          <w:noProof/>
        </w:rPr>
        <w:t>(IPCC, 2023b)</w:t>
      </w:r>
      <w:r w:rsidR="00203C55">
        <w:fldChar w:fldCharType="end"/>
      </w:r>
      <w:r w:rsidR="00A02D03">
        <w:t>.</w:t>
      </w:r>
      <w:r w:rsidR="00FC7450">
        <w:t xml:space="preserve"> Low-income countries </w:t>
      </w:r>
      <w:r w:rsidR="008D560F">
        <w:t xml:space="preserve">facing high risks in the face of climate change encounter serious financing constraints </w:t>
      </w:r>
      <w:r w:rsidR="002C7977">
        <w:t>in adapting to it adequately</w:t>
      </w:r>
      <w:r w:rsidR="002F3EC9">
        <w:fldChar w:fldCharType="begin"/>
      </w:r>
      <w:r w:rsidR="00203C55">
        <w:instrText xml:space="preserve"> ADDIN EN.CITE &lt;EndNote&gt;&lt;Cite&gt;&lt;Author&gt;IPCC&lt;/Author&gt;&lt;Year&gt;2023&lt;/Year&gt;&lt;IDText&gt;Climate Change 2023: Synthesis Report. Contribution of Working Groups I, II and III to the Sixth Assessment Report of the Intergovernmental Panel on Climate Change&lt;/IDText&gt;&lt;Pages&gt;61&lt;/Pages&gt;&lt;DisplayText&gt;(IPCC, 2023b, p. 61)&lt;/DisplayText&gt;&lt;record&gt;&lt;titles&gt;&lt;title&gt;Climate Change 2023: Synthesis Report. Contribution of Working Groups I, II and III to the Sixth Assessment Report of the Intergovernmental Panel on Climate Change&lt;/title&gt;&lt;/titles&gt;&lt;contributors&gt;&lt;authors&gt;&lt;author&gt;IPCC&lt;/author&gt;&lt;/authors&gt;&lt;/contributors&gt;&lt;added-date format="utc"&gt;1707820117&lt;/added-date&gt;&lt;ref-type name="Generic"&gt;13&lt;/ref-type&gt;&lt;dates&gt;&lt;year&gt;2023&lt;/year&gt;&lt;/dates&gt;&lt;rec-number&gt;78&lt;/rec-number&gt;&lt;publisher&gt;IPCC Geneva&lt;/publisher&gt;&lt;last-updated-date format="utc"&gt;1707820399&lt;/last-updated-date&gt;&lt;contributors&gt;&lt;secondary-authors&gt;&lt;author&gt;H. Lee, J. Romero&lt;/author&gt;&lt;/secondary-authors&gt;&lt;/contributors&gt;&lt;electronic-resource-num&gt;10.59327/IPCC/AR6-9789291691647&lt;/electronic-resource-num&gt;&lt;/record&gt;&lt;/Cite&gt;&lt;/EndNote&gt;</w:instrText>
      </w:r>
      <w:r w:rsidR="002F3EC9">
        <w:fldChar w:fldCharType="separate"/>
      </w:r>
      <w:r w:rsidR="00203C55">
        <w:rPr>
          <w:noProof/>
        </w:rPr>
        <w:t>(IPCC, 2023b, p. 61)</w:t>
      </w:r>
      <w:r w:rsidR="002F3EC9">
        <w:fldChar w:fldCharType="end"/>
      </w:r>
      <w:r w:rsidR="002C7977">
        <w:t xml:space="preserve">. </w:t>
      </w:r>
    </w:p>
    <w:p w14:paraId="7DDFF417" w14:textId="083CD53C" w:rsidR="0019027A" w:rsidRDefault="00386468" w:rsidP="0038756A">
      <w:pPr>
        <w:rPr>
          <w:rFonts w:cstheme="minorHAnsi"/>
        </w:rPr>
      </w:pPr>
      <w:r>
        <w:t>Vulnerability is an important term</w:t>
      </w:r>
      <w:r w:rsidR="005D42C0">
        <w:t xml:space="preserve"> in the debate </w:t>
      </w:r>
      <w:r w:rsidR="008C3073">
        <w:t>around the allocation of development finance</w:t>
      </w:r>
      <w:r w:rsidR="00B128F2">
        <w:t>, and there exist conflicting definitions of how vulnerability should be defined</w:t>
      </w:r>
      <w:r w:rsidR="002215E8">
        <w:t xml:space="preserve"> </w:t>
      </w:r>
      <w:r w:rsidR="007E1CCE">
        <w:fldChar w:fldCharType="begin"/>
      </w:r>
      <w:r w:rsidR="007E1CCE">
        <w:instrText xml:space="preserve"> ADDIN EN.CITE &lt;EndNote&gt;&lt;Cite&gt;&lt;Author&gt;Brooks&lt;/Author&gt;&lt;Year&gt;2003&lt;/Year&gt;&lt;IDText&gt;Vulnerability, risk and adaptation: A conceptual framework&lt;/IDText&gt;&lt;DisplayText&gt;(Brooks, 2003)&lt;/DisplayText&gt;&lt;record&gt;&lt;titles&gt;&lt;title&gt;Vulnerability, risk and adaptation: A conceptual framework&lt;/title&gt;&lt;secondary-title&gt;Tyndall Centre Working Paper No. 38&lt;/secondary-title&gt;&lt;/titles&gt;&lt;contributors&gt;&lt;authors&gt;&lt;author&gt;Brooks, Nick&lt;/author&gt;&lt;/authors&gt;&lt;/contributors&gt;&lt;added-date format="utc"&gt;1707056274&lt;/added-date&gt;&lt;ref-type name="Unpublished Work"&gt;34&lt;/ref-type&gt;&lt;dates&gt;&lt;year&gt;2003&lt;/year&gt;&lt;/dates&gt;&lt;rec-number&gt;73&lt;/rec-number&gt;&lt;publisher&gt;Tyndall Centre for Climate Change Research&lt;/publisher&gt;&lt;last-updated-date format="utc"&gt;1707056473&lt;/last-updated-date&gt;&lt;/record&gt;&lt;/Cite&gt;&lt;/EndNote&gt;</w:instrText>
      </w:r>
      <w:r w:rsidR="007E1CCE">
        <w:fldChar w:fldCharType="separate"/>
      </w:r>
      <w:r w:rsidR="007E1CCE">
        <w:rPr>
          <w:noProof/>
        </w:rPr>
        <w:t>(Brooks, 2003)</w:t>
      </w:r>
      <w:r w:rsidR="007E1CCE">
        <w:fldChar w:fldCharType="end"/>
      </w:r>
      <w:r w:rsidR="007E1CCE">
        <w:t xml:space="preserve">. </w:t>
      </w:r>
      <w:r w:rsidR="0038756A" w:rsidRPr="0038756A">
        <w:rPr>
          <w:rFonts w:cstheme="minorHAnsi"/>
        </w:rPr>
        <w:t>Vulnerability can be described as an outcome state after exposure to a hazard. In this view, it is a function of hazard, exposure</w:t>
      </w:r>
      <w:r w:rsidR="00CD0187">
        <w:rPr>
          <w:rFonts w:cstheme="minorHAnsi"/>
        </w:rPr>
        <w:t>,</w:t>
      </w:r>
      <w:r w:rsidR="0038756A" w:rsidRPr="0038756A">
        <w:rPr>
          <w:rFonts w:cstheme="minorHAnsi"/>
        </w:rPr>
        <w:t xml:space="preserve"> sensitivity</w:t>
      </w:r>
      <w:r w:rsidR="00CD0187">
        <w:rPr>
          <w:rFonts w:cstheme="minorHAnsi"/>
        </w:rPr>
        <w:t xml:space="preserve"> and adaptive capacity</w:t>
      </w:r>
      <w:r w:rsidR="0038756A" w:rsidRPr="0038756A">
        <w:rPr>
          <w:rFonts w:cstheme="minorHAnsi"/>
        </w:rPr>
        <w:t>. An alternative view is vulnerability as the state of structural factors that determine how a society can cope with risks.</w:t>
      </w:r>
      <w:r w:rsidR="00EC317E">
        <w:rPr>
          <w:rFonts w:cstheme="minorHAnsi"/>
        </w:rPr>
        <w:t xml:space="preserve"> Brooks </w:t>
      </w:r>
      <w:r w:rsidR="00515A94">
        <w:rPr>
          <w:rFonts w:cstheme="minorHAnsi"/>
        </w:rPr>
        <w:t xml:space="preserve">uses the term “biophysical vulnerability” for the first definition, whereas the </w:t>
      </w:r>
      <w:r w:rsidR="00E845AB">
        <w:rPr>
          <w:rFonts w:cstheme="minorHAnsi"/>
        </w:rPr>
        <w:t>second one he calls “social vulnerability”. For this work, a</w:t>
      </w:r>
      <w:r w:rsidR="00076AAE">
        <w:rPr>
          <w:rFonts w:cstheme="minorHAnsi"/>
        </w:rPr>
        <w:t xml:space="preserve">n IPCC definition </w:t>
      </w:r>
      <w:r w:rsidR="008919C9">
        <w:rPr>
          <w:rFonts w:cstheme="minorHAnsi"/>
        </w:rPr>
        <w:t>will be used that closely follows the concept of “biophysical vulnerability”</w:t>
      </w:r>
      <w:r w:rsidR="009B439C">
        <w:rPr>
          <w:rFonts w:cstheme="minorHAnsi"/>
        </w:rPr>
        <w:t xml:space="preserve">. </w:t>
      </w:r>
      <w:r w:rsidR="0046097C">
        <w:rPr>
          <w:rFonts w:cstheme="minorHAnsi"/>
        </w:rPr>
        <w:t>According to</w:t>
      </w:r>
      <w:r w:rsidR="00076AAE">
        <w:rPr>
          <w:rFonts w:cstheme="minorHAnsi"/>
        </w:rPr>
        <w:t xml:space="preserve"> the IPCC, vulnerability is: </w:t>
      </w:r>
    </w:p>
    <w:p w14:paraId="2247C877" w14:textId="529E9807" w:rsidR="0038756A" w:rsidRDefault="00076AAE" w:rsidP="0019027A">
      <w:pPr>
        <w:ind w:left="284" w:right="284"/>
        <w:rPr>
          <w:rFonts w:cstheme="minorHAnsi"/>
        </w:rPr>
      </w:pPr>
      <w:r>
        <w:rPr>
          <w:rFonts w:cstheme="minorHAnsi"/>
        </w:rPr>
        <w:t>“</w:t>
      </w:r>
      <w:r w:rsidRPr="0081456A">
        <w:rPr>
          <w:rFonts w:cstheme="minorHAnsi"/>
        </w:rPr>
        <w:t>The propensity or predisposition to be adversely affected. Vulnerability encompasses a variety of concepts and elements including sensitivity or susceptibility to harm and lack of capacity to cope and adapt.</w:t>
      </w:r>
      <w:r>
        <w:rPr>
          <w:rFonts w:cstheme="minorHAnsi"/>
        </w:rPr>
        <w:t>”</w:t>
      </w:r>
      <w:r w:rsidR="00FA4FF7">
        <w:rPr>
          <w:rFonts w:cstheme="minorHAnsi"/>
        </w:rPr>
        <w:fldChar w:fldCharType="begin"/>
      </w:r>
      <w:r w:rsidR="00ED1833">
        <w:rPr>
          <w:rFonts w:cstheme="minorHAnsi"/>
        </w:rPr>
        <w:instrText xml:space="preserve"> ADDIN EN.CITE &lt;EndNote&gt;&lt;Cite&gt;&lt;Author&gt;IPCC&lt;/Author&gt;&lt;Year&gt;2023&lt;/Year&gt;&lt;IDText&gt;Annex I: Glossary &lt;/IDText&gt;&lt;Pages&gt;14&lt;/Pages&gt;&lt;DisplayText&gt;(IPCC, 2023a, p. 14)&lt;/DisplayText&gt;&lt;record&gt;&lt;titles&gt;&lt;title&gt;Annex I: Glossary &lt;/title&gt;&lt;secondary-title&gt;Climate Change 2023: Synthesis Report.&amp;#xA;Contribution of Working Groups I, II and III to the Sixth Assessment Report of the Intergovernmental Panel on Climate Change&lt;/secondary-title&gt;&lt;/titles&gt;&lt;contributors&gt;&lt;authors&gt;&lt;author&gt;IPCC&lt;/author&gt;&lt;/authors&gt;&lt;/contributors&gt;&lt;added-date format="utc"&gt;1707821838&lt;/added-date&gt;&lt;pub-location&gt;Geneva&lt;/pub-location&gt;&lt;ref-type name="Generic"&gt;13&lt;/ref-type&gt;&lt;dates&gt;&lt;year&gt;2023&lt;/year&gt;&lt;/dates&gt;&lt;rec-number&gt;80&lt;/rec-number&gt;&lt;publisher&gt;IPCC&lt;/publisher&gt;&lt;last-updated-date format="utc"&gt;1707822046&lt;/last-updated-date&gt;&lt;contributors&gt;&lt;secondary-authors&gt;&lt;author&gt;Reisinger, A., D. Cammarano, A. Fischlin, J.S.&lt;/author&gt;&lt;author&gt;Fuglestvedt, G. Hansen, Y. Jung, C. Ludden, V. Masson-Delmotte, R. Matthews,&lt;/author&gt;&lt;author&gt;J.B.K Mintenbeck, D.J. Orendain, A. Pirani, E. Poloczanska, J. Romero&lt;/author&gt;&lt;/secondary-authors&gt;&lt;/contributors&gt;&lt;electronic-resource-num&gt;10.59327/IPCC/AR6-9789291691647&lt;/electronic-resource-num&gt;&lt;/record&gt;&lt;/Cite&gt;&lt;/EndNote&gt;</w:instrText>
      </w:r>
      <w:r w:rsidR="00FA4FF7">
        <w:rPr>
          <w:rFonts w:cstheme="minorHAnsi"/>
        </w:rPr>
        <w:fldChar w:fldCharType="separate"/>
      </w:r>
      <w:r w:rsidR="00ED1833">
        <w:rPr>
          <w:rFonts w:cstheme="minorHAnsi"/>
          <w:noProof/>
        </w:rPr>
        <w:t>(IPCC, 2023a, p. 14)</w:t>
      </w:r>
      <w:r w:rsidR="00FA4FF7">
        <w:rPr>
          <w:rFonts w:cstheme="minorHAnsi"/>
        </w:rPr>
        <w:fldChar w:fldCharType="end"/>
      </w:r>
    </w:p>
    <w:p w14:paraId="238AFF43" w14:textId="4B6D8925" w:rsidR="00622C10" w:rsidRPr="00A63DA9" w:rsidRDefault="00804EB6" w:rsidP="00622C10">
      <w:pPr>
        <w:rPr>
          <w:rFonts w:cstheme="minorHAnsi"/>
        </w:rPr>
      </w:pPr>
      <w:r>
        <w:rPr>
          <w:rFonts w:cstheme="minorHAnsi"/>
        </w:rPr>
        <w:t xml:space="preserve">Going by this definition, </w:t>
      </w:r>
      <w:r w:rsidR="00B21CC3">
        <w:rPr>
          <w:rFonts w:cstheme="minorHAnsi"/>
        </w:rPr>
        <w:t xml:space="preserve">vulnerability </w:t>
      </w:r>
      <w:r w:rsidR="00CC4B40">
        <w:rPr>
          <w:rFonts w:cstheme="minorHAnsi"/>
        </w:rPr>
        <w:t>must</w:t>
      </w:r>
      <w:r w:rsidR="00B21CC3">
        <w:rPr>
          <w:rFonts w:cstheme="minorHAnsi"/>
        </w:rPr>
        <w:t xml:space="preserve"> be characterized both in terms of </w:t>
      </w:r>
      <w:r w:rsidR="007269EC">
        <w:rPr>
          <w:rFonts w:cstheme="minorHAnsi"/>
        </w:rPr>
        <w:t xml:space="preserve">the physical risk a system is exposed to, as well as its adaptive capacity. </w:t>
      </w:r>
      <w:r w:rsidR="001E632D">
        <w:rPr>
          <w:rFonts w:cstheme="minorHAnsi"/>
        </w:rPr>
        <w:t>Both aspects will be approximated by appropriate indicators</w:t>
      </w:r>
      <w:r w:rsidR="00B577AD">
        <w:rPr>
          <w:rFonts w:cstheme="minorHAnsi"/>
        </w:rPr>
        <w:t xml:space="preserve">. Adaptive capacity in particular is difficult to define and to find appropriate measures for. </w:t>
      </w:r>
      <w:r w:rsidR="00116C43">
        <w:rPr>
          <w:rFonts w:cstheme="minorHAnsi"/>
        </w:rPr>
        <w:t>Yohe &amp; Tol</w:t>
      </w:r>
      <w:r w:rsidR="006A731B">
        <w:rPr>
          <w:rFonts w:cstheme="minorHAnsi"/>
        </w:rPr>
        <w:fldChar w:fldCharType="begin"/>
      </w:r>
      <w:r w:rsidR="006A731B">
        <w:rPr>
          <w:rFonts w:cstheme="minorHAnsi"/>
        </w:rPr>
        <w:instrText xml:space="preserve"> ADDIN EN.CITE &lt;EndNote&gt;&lt;Cite ExcludeAuth="1"&gt;&lt;Author&gt;Yohe&lt;/Author&gt;&lt;Year&gt;2002&lt;/Year&gt;&lt;IDText&gt;Indicators for social and economic coping capacity—moving toward a working definition of adaptive capacity&lt;/IDText&gt;&lt;DisplayText&gt;(2002)&lt;/DisplayText&gt;&lt;record&gt;&lt;dates&gt;&lt;pub-dates&gt;&lt;date&gt;2002/04/01/&lt;/date&gt;&lt;/pub-dates&gt;&lt;year&gt;2002&lt;/year&gt;&lt;/dates&gt;&lt;keywords&gt;&lt;keyword&gt;Adaptive capacity&lt;/keyword&gt;&lt;keyword&gt;Climate change&lt;/keyword&gt;&lt;keyword&gt;Flood risk&lt;/keyword&gt;&lt;keyword&gt;Coping capacity&lt;/keyword&gt;&lt;/keywords&gt;&lt;urls&gt;&lt;related-urls&gt;&lt;url&gt;https://www.sciencedirect.com/science/article/pii/S0959378001000267&lt;/url&gt;&lt;/related-urls&gt;&lt;/urls&gt;&lt;isbn&gt;0959-3780&lt;/isbn&gt;&lt;titles&gt;&lt;title&gt;Indicators for social and economic coping capacity—moving toward a working definition of adaptive capacity&lt;/title&gt;&lt;secondary-title&gt;Global Environmental Change&lt;/secondary-title&gt;&lt;/titles&gt;&lt;pages&gt;25-40&lt;/pages&gt;&lt;number&gt;1&lt;/number&gt;&lt;contributors&gt;&lt;authors&gt;&lt;author&gt;Yohe, Gary&lt;/author&gt;&lt;author&gt;Tol, Richard S. J.&lt;/author&gt;&lt;/authors&gt;&lt;/contributors&gt;&lt;added-date format="utc"&gt;1707049351&lt;/added-date&gt;&lt;ref-type name="Journal Article"&gt;17&lt;/ref-type&gt;&lt;rec-number&gt;72&lt;/rec-number&gt;&lt;last-updated-date format="utc"&gt;1707049351&lt;/last-updated-date&gt;&lt;electronic-resource-num&gt;https://doi.org/10.1016/S0959-3780(01)00026-7&lt;/electronic-resource-num&gt;&lt;volume&gt;12&lt;/volume&gt;&lt;/record&gt;&lt;/Cite&gt;&lt;/EndNote&gt;</w:instrText>
      </w:r>
      <w:r w:rsidR="006A731B">
        <w:rPr>
          <w:rFonts w:cstheme="minorHAnsi"/>
        </w:rPr>
        <w:fldChar w:fldCharType="separate"/>
      </w:r>
      <w:r w:rsidR="006A731B">
        <w:rPr>
          <w:rFonts w:cstheme="minorHAnsi"/>
          <w:noProof/>
        </w:rPr>
        <w:t>(2002)</w:t>
      </w:r>
      <w:r w:rsidR="006A731B">
        <w:rPr>
          <w:rFonts w:cstheme="minorHAnsi"/>
        </w:rPr>
        <w:fldChar w:fldCharType="end"/>
      </w:r>
      <w:r w:rsidR="00C33A08">
        <w:rPr>
          <w:rFonts w:cstheme="minorHAnsi"/>
        </w:rPr>
        <w:t xml:space="preserve"> </w:t>
      </w:r>
      <w:r w:rsidR="00172C8C">
        <w:rPr>
          <w:rFonts w:cstheme="minorHAnsi"/>
        </w:rPr>
        <w:t xml:space="preserve">mention among the determinants of adaptive capacity </w:t>
      </w:r>
      <w:r w:rsidR="000D0A45">
        <w:rPr>
          <w:rFonts w:cstheme="minorHAnsi"/>
        </w:rPr>
        <w:t>t</w:t>
      </w:r>
      <w:r w:rsidR="00727A11">
        <w:rPr>
          <w:rFonts w:cstheme="minorHAnsi"/>
        </w:rPr>
        <w:t>he structure of critical institutions and the stocks of human and social capital, including education, and properly defined property rights.</w:t>
      </w:r>
      <w:r w:rsidR="006A2945">
        <w:rPr>
          <w:rFonts w:cstheme="minorHAnsi"/>
        </w:rPr>
        <w:t xml:space="preserve"> The role of governments</w:t>
      </w:r>
      <w:r w:rsidR="00A422BE">
        <w:rPr>
          <w:rFonts w:cstheme="minorHAnsi"/>
        </w:rPr>
        <w:t xml:space="preserve"> </w:t>
      </w:r>
      <w:r w:rsidR="008E6260">
        <w:rPr>
          <w:rFonts w:cstheme="minorHAnsi"/>
        </w:rPr>
        <w:t>and their ability to fund necessary i</w:t>
      </w:r>
      <w:r w:rsidR="00505759">
        <w:rPr>
          <w:rFonts w:cstheme="minorHAnsi"/>
        </w:rPr>
        <w:t xml:space="preserve">nfrastructure projects is also </w:t>
      </w:r>
      <w:r w:rsidR="008368B6">
        <w:rPr>
          <w:rFonts w:cstheme="minorHAnsi"/>
        </w:rPr>
        <w:t>crucial.</w:t>
      </w:r>
      <w:r w:rsidR="00727A11">
        <w:rPr>
          <w:rFonts w:cstheme="minorHAnsi"/>
        </w:rPr>
        <w:t xml:space="preserve"> </w:t>
      </w:r>
      <w:r w:rsidR="00AA6FF3">
        <w:rPr>
          <w:rFonts w:cstheme="minorHAnsi"/>
        </w:rPr>
        <w:t>Overall, there seems to be a relative consensus</w:t>
      </w:r>
      <w:r w:rsidR="00586B34">
        <w:rPr>
          <w:rFonts w:cstheme="minorHAnsi"/>
        </w:rPr>
        <w:t xml:space="preserve"> that indicators on health, literacy and governance </w:t>
      </w:r>
      <w:r w:rsidR="0070695F">
        <w:rPr>
          <w:rFonts w:cstheme="minorHAnsi"/>
        </w:rPr>
        <w:t>are important determinants of adaptive capacity</w:t>
      </w:r>
      <w:r w:rsidR="006A731B">
        <w:rPr>
          <w:rFonts w:cstheme="minorHAnsi"/>
        </w:rPr>
        <w:t xml:space="preserve"> </w:t>
      </w:r>
      <w:r w:rsidR="006A731B">
        <w:rPr>
          <w:rFonts w:cstheme="minorHAnsi"/>
        </w:rPr>
        <w:fldChar w:fldCharType="begin">
          <w:fldData xml:space="preserve">PEVuZE5vdGU+PENpdGU+PEF1dGhvcj5Ccm9va3M8L0F1dGhvcj48WWVhcj4yMDA1PC9ZZWFyPjxJ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</w:fldData>
        </w:fldChar>
      </w:r>
      <w:r w:rsidR="006A731B">
        <w:rPr>
          <w:rFonts w:cstheme="minorHAnsi"/>
        </w:rPr>
        <w:instrText xml:space="preserve"> ADDIN EN.CITE </w:instrText>
      </w:r>
      <w:r w:rsidR="006A731B">
        <w:rPr>
          <w:rFonts w:cstheme="minorHAnsi"/>
        </w:rPr>
        <w:fldChar w:fldCharType="begin">
          <w:fldData xml:space="preserve">PEVuZE5vdGU+PENpdGU+PEF1dGhvcj5Ccm9va3M8L0F1dGhvcj48WWVhcj4yMDA1PC9ZZWFyPjxJ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</w:fldData>
        </w:fldChar>
      </w:r>
      <w:r w:rsidR="006A731B">
        <w:rPr>
          <w:rFonts w:cstheme="minorHAnsi"/>
        </w:rPr>
        <w:instrText xml:space="preserve"> ADDIN EN.CITE.DATA </w:instrText>
      </w:r>
      <w:r w:rsidR="006A731B">
        <w:rPr>
          <w:rFonts w:cstheme="minorHAnsi"/>
        </w:rPr>
      </w:r>
      <w:r w:rsidR="006A731B">
        <w:rPr>
          <w:rFonts w:cstheme="minorHAnsi"/>
        </w:rPr>
        <w:fldChar w:fldCharType="end"/>
      </w:r>
      <w:r w:rsidR="006A731B">
        <w:rPr>
          <w:rFonts w:cstheme="minorHAnsi"/>
        </w:rPr>
      </w:r>
      <w:r w:rsidR="006A731B">
        <w:rPr>
          <w:rFonts w:cstheme="minorHAnsi"/>
        </w:rPr>
        <w:fldChar w:fldCharType="separate"/>
      </w:r>
      <w:r w:rsidR="006A731B">
        <w:rPr>
          <w:rFonts w:cstheme="minorHAnsi"/>
          <w:noProof/>
        </w:rPr>
        <w:t>(Brooks et al., 2005; Weiler et al., 2018)</w:t>
      </w:r>
      <w:r w:rsidR="006A731B">
        <w:rPr>
          <w:rFonts w:cstheme="minorHAnsi"/>
        </w:rPr>
        <w:fldChar w:fldCharType="end"/>
      </w:r>
      <w:r w:rsidR="006A731B">
        <w:rPr>
          <w:rFonts w:cstheme="minorHAnsi"/>
        </w:rPr>
        <w:t xml:space="preserve">. </w:t>
      </w:r>
      <w:r w:rsidR="002C146E">
        <w:rPr>
          <w:rFonts w:cstheme="minorHAnsi"/>
        </w:rPr>
        <w:t xml:space="preserve">The </w:t>
      </w:r>
      <w:r w:rsidR="001366E8">
        <w:rPr>
          <w:rFonts w:cstheme="minorHAnsi"/>
        </w:rPr>
        <w:t xml:space="preserve">impact of wealth and inequality on adaptive capacity is less clear. </w:t>
      </w:r>
    </w:p>
    <w:p w14:paraId="6F3983CB" w14:textId="541A66F7" w:rsidR="00AA6FF3" w:rsidRPr="00AA6FF3" w:rsidRDefault="002908A5" w:rsidP="00622C10">
      <w:pPr>
        <w:rPr>
          <w:rFonts w:cstheme="minorHAnsi"/>
        </w:rPr>
      </w:pPr>
      <w:r>
        <w:rPr>
          <w:rFonts w:cstheme="minorHAnsi"/>
        </w:rPr>
        <w:lastRenderedPageBreak/>
        <w:t xml:space="preserve">Existing literature on the impact of </w:t>
      </w:r>
      <w:r w:rsidR="009E01AA">
        <w:rPr>
          <w:rFonts w:cstheme="minorHAnsi"/>
        </w:rPr>
        <w:t xml:space="preserve">vulnerability on adaptation funding generally finds that </w:t>
      </w:r>
      <w:r w:rsidR="00FE2849">
        <w:rPr>
          <w:rFonts w:cstheme="minorHAnsi"/>
        </w:rPr>
        <w:t xml:space="preserve">vulnerability has a strong </w:t>
      </w:r>
      <w:r w:rsidR="0094065C">
        <w:rPr>
          <w:rFonts w:cstheme="minorHAnsi"/>
        </w:rPr>
        <w:t>correlation</w:t>
      </w:r>
      <w:r w:rsidR="00FE2849">
        <w:rPr>
          <w:rFonts w:cstheme="minorHAnsi"/>
        </w:rPr>
        <w:t xml:space="preserve"> on the amount of funding received </w:t>
      </w:r>
      <w:r w:rsidR="009E04D5">
        <w:rPr>
          <w:rFonts w:cstheme="minorHAnsi"/>
        </w:rPr>
        <w:fldChar w:fldCharType="begin">
          <w:fldData xml:space="preserve">PEVuZE5vdGU+PENpdGU+PEF1dGhvcj5Eb25uZXI8L0F1dGhvcj48WWVhcj4yMDE2PC9ZZWFyPjxJ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</w:fldData>
        </w:fldChar>
      </w:r>
      <w:r w:rsidR="009E04D5">
        <w:rPr>
          <w:rFonts w:cstheme="minorHAnsi"/>
        </w:rPr>
        <w:instrText xml:space="preserve"> ADDIN EN.CITE </w:instrText>
      </w:r>
      <w:r w:rsidR="009E04D5">
        <w:rPr>
          <w:rFonts w:cstheme="minorHAnsi"/>
        </w:rPr>
        <w:fldChar w:fldCharType="begin">
          <w:fldData xml:space="preserve">PEVuZE5vdGU+PENpdGU+PEF1dGhvcj5Eb25uZXI8L0F1dGhvcj48WWVhcj4yMDE2PC9ZZWFyPjxJ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</w:fldData>
        </w:fldChar>
      </w:r>
      <w:r w:rsidR="009E04D5">
        <w:rPr>
          <w:rFonts w:cstheme="minorHAnsi"/>
        </w:rPr>
        <w:instrText xml:space="preserve"> ADDIN EN.CITE.DATA </w:instrText>
      </w:r>
      <w:r w:rsidR="009E04D5">
        <w:rPr>
          <w:rFonts w:cstheme="minorHAnsi"/>
        </w:rPr>
      </w:r>
      <w:r w:rsidR="009E04D5">
        <w:rPr>
          <w:rFonts w:cstheme="minorHAnsi"/>
        </w:rPr>
        <w:fldChar w:fldCharType="end"/>
      </w:r>
      <w:r w:rsidR="009E04D5">
        <w:rPr>
          <w:rFonts w:cstheme="minorHAnsi"/>
        </w:rPr>
      </w:r>
      <w:r w:rsidR="009E04D5">
        <w:rPr>
          <w:rFonts w:cstheme="minorHAnsi"/>
        </w:rPr>
        <w:fldChar w:fldCharType="separate"/>
      </w:r>
      <w:r w:rsidR="009E04D5">
        <w:rPr>
          <w:rFonts w:cstheme="minorHAnsi"/>
          <w:noProof/>
        </w:rPr>
        <w:t>(Donner et al., 2016; Weiler et al., 2018)</w:t>
      </w:r>
      <w:r w:rsidR="009E04D5">
        <w:rPr>
          <w:rFonts w:cstheme="minorHAnsi"/>
        </w:rPr>
        <w:fldChar w:fldCharType="end"/>
      </w:r>
      <w:r w:rsidR="009718BD">
        <w:rPr>
          <w:rFonts w:cstheme="minorHAnsi"/>
        </w:rPr>
        <w:t xml:space="preserve">. </w:t>
      </w:r>
      <w:r w:rsidR="00660C72">
        <w:rPr>
          <w:rFonts w:cstheme="minorHAnsi"/>
        </w:rPr>
        <w:t xml:space="preserve">Additionally, there seems to be a </w:t>
      </w:r>
      <w:r w:rsidR="00845D6A">
        <w:rPr>
          <w:rFonts w:cstheme="minorHAnsi"/>
        </w:rPr>
        <w:t>recurring</w:t>
      </w:r>
      <w:r w:rsidR="00660C72">
        <w:rPr>
          <w:rFonts w:cstheme="minorHAnsi"/>
        </w:rPr>
        <w:t xml:space="preserve"> effect of smaller states receiving more funding per capita th</w:t>
      </w:r>
      <w:r w:rsidR="00A225FC">
        <w:rPr>
          <w:rFonts w:cstheme="minorHAnsi"/>
        </w:rPr>
        <w:t>a</w:t>
      </w:r>
      <w:r w:rsidR="00660C72">
        <w:rPr>
          <w:rFonts w:cstheme="minorHAnsi"/>
        </w:rPr>
        <w:t xml:space="preserve">n larger states. </w:t>
      </w:r>
      <w:r w:rsidR="00650915">
        <w:rPr>
          <w:rFonts w:cstheme="minorHAnsi"/>
        </w:rPr>
        <w:t xml:space="preserve">Measures </w:t>
      </w:r>
      <w:r w:rsidR="00A12C44">
        <w:rPr>
          <w:rFonts w:cstheme="minorHAnsi"/>
        </w:rPr>
        <w:t xml:space="preserve">of physical risk seem to have a clear relation to </w:t>
      </w:r>
      <w:r w:rsidR="001B7411">
        <w:rPr>
          <w:rFonts w:cstheme="minorHAnsi"/>
        </w:rPr>
        <w:t xml:space="preserve">adaptation funding, whereas the connection becomes less clear for some measures of adaptive capacity. </w:t>
      </w:r>
      <w:r w:rsidR="00D00C8A">
        <w:rPr>
          <w:rFonts w:cstheme="minorHAnsi"/>
        </w:rPr>
        <w:t>This might be because</w:t>
      </w:r>
      <w:r w:rsidR="000A5C68">
        <w:rPr>
          <w:rFonts w:cstheme="minorHAnsi"/>
        </w:rPr>
        <w:t xml:space="preserve"> </w:t>
      </w:r>
      <w:r w:rsidR="003B20C6">
        <w:rPr>
          <w:rFonts w:cstheme="minorHAnsi"/>
        </w:rPr>
        <w:t xml:space="preserve">more developed countries with higher adaptive capacity are sometimes able to utilize </w:t>
      </w:r>
      <w:r w:rsidR="00A225FC">
        <w:rPr>
          <w:rFonts w:cstheme="minorHAnsi"/>
        </w:rPr>
        <w:t xml:space="preserve">resources more effectively than </w:t>
      </w:r>
      <w:r w:rsidR="006D4CFC">
        <w:rPr>
          <w:rFonts w:cstheme="minorHAnsi"/>
        </w:rPr>
        <w:t xml:space="preserve">more vulnerable countries with </w:t>
      </w:r>
      <w:r w:rsidR="00CB0988">
        <w:rPr>
          <w:rFonts w:cstheme="minorHAnsi"/>
        </w:rPr>
        <w:t>lower adaptive capacity</w:t>
      </w:r>
      <w:r w:rsidR="006D4CFC">
        <w:rPr>
          <w:rFonts w:cstheme="minorHAnsi"/>
        </w:rPr>
        <w:t xml:space="preserve">. This becomes especially pronounced when </w:t>
      </w:r>
      <w:r w:rsidR="00E27453">
        <w:rPr>
          <w:rFonts w:cstheme="minorHAnsi"/>
        </w:rPr>
        <w:t xml:space="preserve">one looks at indicators for good governance and </w:t>
      </w:r>
      <w:r w:rsidR="00EB42B0">
        <w:rPr>
          <w:rFonts w:cstheme="minorHAnsi"/>
        </w:rPr>
        <w:t>GDP</w:t>
      </w:r>
      <w:r w:rsidR="00E27453">
        <w:rPr>
          <w:rFonts w:cstheme="minorHAnsi"/>
        </w:rPr>
        <w:t xml:space="preserve"> per capita. Donor countries might have a preference to give more funding to countries </w:t>
      </w:r>
      <w:r w:rsidR="00423195">
        <w:rPr>
          <w:rFonts w:cstheme="minorHAnsi"/>
        </w:rPr>
        <w:t xml:space="preserve">with good governance, even though this means sidelining more vulnerable </w:t>
      </w:r>
      <w:r w:rsidR="00EB42B0">
        <w:rPr>
          <w:rFonts w:cstheme="minorHAnsi"/>
        </w:rPr>
        <w:t>countries with worse institutions.</w:t>
      </w:r>
    </w:p>
    <w:p w14:paraId="1D7186D9" w14:textId="7AB971E5" w:rsidR="00681931" w:rsidRDefault="00681931" w:rsidP="00A32144">
      <w:pPr>
        <w:pStyle w:val="Heading3"/>
      </w:pPr>
      <w:r>
        <w:t>Data</w:t>
      </w:r>
      <w:r w:rsidR="007F6D21">
        <w:t xml:space="preserve"> Sources</w:t>
      </w:r>
    </w:p>
    <w:p w14:paraId="367DB52F" w14:textId="517929E0" w:rsidR="00D45EFC" w:rsidRDefault="002E26C3">
      <w:r>
        <w:t>Vulnerability can be measured by</w:t>
      </w:r>
      <w:r w:rsidR="00D45EFC">
        <w:t>:</w:t>
      </w:r>
    </w:p>
    <w:p w14:paraId="49C6E291" w14:textId="666E7C98" w:rsidR="00D45EFC" w:rsidRDefault="00D45EFC" w:rsidP="00D45EFC">
      <w:pPr>
        <w:pStyle w:val="ListParagraph"/>
        <w:numPr>
          <w:ilvl w:val="0"/>
          <w:numId w:val="1"/>
        </w:numPr>
      </w:pPr>
      <w:r>
        <w:t xml:space="preserve">Measures of </w:t>
      </w:r>
      <w:r w:rsidR="002E26C3">
        <w:t xml:space="preserve">overall </w:t>
      </w:r>
      <w:r>
        <w:t>vulnerability:</w:t>
      </w:r>
    </w:p>
    <w:p w14:paraId="00F33844" w14:textId="05A93B9F" w:rsidR="00D45EFC" w:rsidRDefault="00D45EFC" w:rsidP="00D45EFC">
      <w:pPr>
        <w:pStyle w:val="ListParagraph"/>
        <w:numPr>
          <w:ilvl w:val="1"/>
          <w:numId w:val="1"/>
        </w:numPr>
      </w:pPr>
      <w:r>
        <w:t>ND-GAIN vulnerability score</w:t>
      </w:r>
      <w:r w:rsidR="00C50268">
        <w:t xml:space="preserve"> </w:t>
      </w:r>
      <w:r w:rsidR="002609CE">
        <w:fldChar w:fldCharType="begin"/>
      </w:r>
      <w:r w:rsidR="002609CE">
        <w:instrText xml:space="preserve"> ADDIN EN.CITE &lt;EndNote&gt;&lt;Cite&gt;&lt;Author&gt;Chen&lt;/Author&gt;&lt;Year&gt;2023&lt;/Year&gt;&lt;IDText&gt;University of Notre Dame Global Adaptation Initiative, Country Index Technical Report&lt;/IDText&gt;&lt;DisplayText&gt;(Chen et al., 2023)&lt;/DisplayText&gt;&lt;record&gt;&lt;titles&gt;&lt;title&gt;University of Notre Dame Global Adaptation Initiative, Country Index Technical Report&lt;/title&gt;&lt;/titles&gt;&lt;contributors&gt;&lt;authors&gt;&lt;author&gt;Chen, Chen&lt;/author&gt;&lt;author&gt;Noble, Ian&lt;/author&gt;&lt;author&gt;Hellmann, Jessica&lt;/author&gt;&lt;author&gt;Coffee, Joyce&lt;/author&gt;&lt;author&gt;Murillo, Martin&lt;/author&gt;&lt;author&gt;Chawla, Nitesh&lt;/author&gt;&lt;/authors&gt;&lt;/contributors&gt;&lt;added-date format="utc"&gt;1709021316&lt;/added-date&gt;&lt;ref-type name="Generic"&gt;13&lt;/ref-type&gt;&lt;dates&gt;&lt;year&gt;2023&lt;/year&gt;&lt;/dates&gt;&lt;rec-number&gt;83&lt;/rec-number&gt;&lt;last-updated-date format="utc"&gt;1709021460&lt;/last-updated-date&gt;&lt;/record&gt;&lt;/Cite&gt;&lt;/EndNote&gt;</w:instrText>
      </w:r>
      <w:r w:rsidR="002609CE">
        <w:fldChar w:fldCharType="separate"/>
      </w:r>
      <w:r w:rsidR="002609CE">
        <w:rPr>
          <w:noProof/>
        </w:rPr>
        <w:t>(Chen et al., 2023)</w:t>
      </w:r>
      <w:r w:rsidR="002609CE">
        <w:fldChar w:fldCharType="end"/>
      </w:r>
      <w:r w:rsidR="00D37246">
        <w:t>: The ND-Gain vulnerability</w:t>
      </w:r>
      <w:r w:rsidR="006277F8">
        <w:t xml:space="preserve"> score</w:t>
      </w:r>
      <w:r w:rsidR="00D37246">
        <w:t xml:space="preserve"> </w:t>
      </w:r>
      <w:r w:rsidR="002D16E5">
        <w:t>is a composite index constructed out of the ND-GAIN exposure, sensitiv</w:t>
      </w:r>
      <w:r w:rsidR="00A130A2">
        <w:t xml:space="preserve">ity, and adaptive capacity scores. It serves as </w:t>
      </w:r>
      <w:r w:rsidR="00B4539F">
        <w:t xml:space="preserve">the variable of key interest for this analysis. </w:t>
      </w:r>
      <w:r w:rsidR="008B55E0">
        <w:t xml:space="preserve">Other indices will be used to model the different aspects of vulnerability individually to </w:t>
      </w:r>
      <w:r w:rsidR="000A082B">
        <w:t>determine to drivers of funding more closel</w:t>
      </w:r>
      <w:r w:rsidR="00A05F64">
        <w:t xml:space="preserve">y. The ND-GAIN vulnerability scores are constructed out of individual indicators from the sectors of human development of food, water, health, ecosystem service, human </w:t>
      </w:r>
      <w:r w:rsidR="00FE28FC">
        <w:t>habitat,</w:t>
      </w:r>
      <w:r w:rsidR="00A05F64">
        <w:t xml:space="preserve"> and infrastructure.</w:t>
      </w:r>
      <w:r w:rsidR="00FE28FC">
        <w:t xml:space="preserve"> Given that vulnerability is a very broad concept, </w:t>
      </w:r>
      <w:r w:rsidR="00900244">
        <w:t xml:space="preserve">it makes sense to </w:t>
      </w:r>
      <w:r w:rsidR="006C13CB">
        <w:t xml:space="preserve">measure it by using an indicator that is constructed from </w:t>
      </w:r>
      <w:r w:rsidR="000815C7">
        <w:t>numerous</w:t>
      </w:r>
      <w:r w:rsidR="006C13CB">
        <w:t xml:space="preserve"> indices. This does make </w:t>
      </w:r>
      <w:r w:rsidR="00255A2F">
        <w:t xml:space="preserve">the analysis less transparent, but lets </w:t>
      </w:r>
      <w:r w:rsidR="00245A46">
        <w:t xml:space="preserve">one incorporate the different dimensions of vulnerability into one </w:t>
      </w:r>
      <w:r w:rsidR="000815C7">
        <w:t>variable</w:t>
      </w:r>
      <w:r w:rsidR="00245A46">
        <w:t>.</w:t>
      </w:r>
    </w:p>
    <w:p w14:paraId="7B1C71F0" w14:textId="5DF0ACD9" w:rsidR="002E26C3" w:rsidRDefault="002E26C3" w:rsidP="002E26C3">
      <w:pPr>
        <w:pStyle w:val="ListParagraph"/>
        <w:numPr>
          <w:ilvl w:val="0"/>
          <w:numId w:val="1"/>
        </w:numPr>
      </w:pPr>
      <w:r>
        <w:t xml:space="preserve">Measures of physical </w:t>
      </w:r>
      <w:r w:rsidR="001E632D">
        <w:t>risk</w:t>
      </w:r>
    </w:p>
    <w:p w14:paraId="07C27DC7" w14:textId="2FF1E5B9" w:rsidR="002E26C3" w:rsidRDefault="002E26C3" w:rsidP="002E26C3">
      <w:pPr>
        <w:pStyle w:val="ListParagraph"/>
        <w:numPr>
          <w:ilvl w:val="1"/>
          <w:numId w:val="1"/>
        </w:numPr>
      </w:pPr>
      <w:r>
        <w:t>ND-GAIN exposure and sensitivity scores</w:t>
      </w:r>
      <w:r w:rsidR="00C50268">
        <w:t xml:space="preserve"> </w:t>
      </w:r>
      <w:r w:rsidR="00DD4625">
        <w:fldChar w:fldCharType="begin"/>
      </w:r>
      <w:r w:rsidR="00DD4625">
        <w:instrText xml:space="preserve"> ADDIN EN.CITE &lt;EndNote&gt;&lt;Cite&gt;&lt;Author&gt;Chen&lt;/Author&gt;&lt;Year&gt;2023&lt;/Year&gt;&lt;IDText&gt;University of Notre Dame Global Adaptation Initiative, Country Index Technical Report&lt;/IDText&gt;&lt;DisplayText&gt;(Chen et al., 2023)&lt;/DisplayText&gt;&lt;record&gt;&lt;titles&gt;&lt;title&gt;University of Notre Dame Global Adaptation Initiative, Country Index Technical Report&lt;/title&gt;&lt;/titles&gt;&lt;contributors&gt;&lt;authors&gt;&lt;author&gt;Chen, Chen&lt;/author&gt;&lt;author&gt;Noble, Ian&lt;/author&gt;&lt;author&gt;Hellmann, Jessica&lt;/author&gt;&lt;author&gt;Coffee, Joyce&lt;/author&gt;&lt;author&gt;Murillo, Martin&lt;/author&gt;&lt;author&gt;Chawla, Nitesh&lt;/author&gt;&lt;/authors&gt;&lt;/contributors&gt;&lt;added-date format="utc"&gt;1709021316&lt;/added-date&gt;&lt;ref-type name="Generic"&gt;13&lt;/ref-type&gt;&lt;dates&gt;&lt;year&gt;2023&lt;/year&gt;&lt;/dates&gt;&lt;rec-number&gt;83&lt;/rec-number&gt;&lt;last-updated-date format="utc"&gt;1709021460&lt;/last-updated-date&gt;&lt;/record&gt;&lt;/Cite&gt;&lt;/EndNote&gt;</w:instrText>
      </w:r>
      <w:r w:rsidR="00DD4625">
        <w:fldChar w:fldCharType="separate"/>
      </w:r>
      <w:r w:rsidR="00DD4625">
        <w:rPr>
          <w:noProof/>
        </w:rPr>
        <w:t>(Chen et al., 2023)</w:t>
      </w:r>
      <w:r w:rsidR="00DD4625">
        <w:fldChar w:fldCharType="end"/>
      </w:r>
      <w:r w:rsidR="00CA70C2">
        <w:t>: T</w:t>
      </w:r>
      <w:r w:rsidR="00DD4625">
        <w:t xml:space="preserve">he exposure and sensitivity scores of the ND-GAIN indicator account </w:t>
      </w:r>
      <w:r w:rsidR="0057324E">
        <w:t xml:space="preserve">for the </w:t>
      </w:r>
      <w:r w:rsidR="0057162A">
        <w:t xml:space="preserve">physical risks that countries face. Each of the two scores is composed of 12 individual indicators </w:t>
      </w:r>
      <w:r w:rsidR="00E86636">
        <w:t xml:space="preserve">coming from </w:t>
      </w:r>
      <w:r w:rsidR="00043EFF">
        <w:t xml:space="preserve">the sectors of human development of food, water, health, ecosystem service, human habitat, and infrastructure as highlighted above. </w:t>
      </w:r>
      <w:r w:rsidR="00040B5E">
        <w:t xml:space="preserve">It </w:t>
      </w:r>
      <w:r w:rsidR="005270A9">
        <w:t xml:space="preserve">can be expected that </w:t>
      </w:r>
      <w:r w:rsidR="009E6FBC">
        <w:t>these scores</w:t>
      </w:r>
      <w:r w:rsidR="00827A93">
        <w:t xml:space="preserve"> work in a very similar direction to the ND-GAIN vulnerability score which is partly composed </w:t>
      </w:r>
      <w:r w:rsidR="00557338">
        <w:t>from these exact indices.</w:t>
      </w:r>
    </w:p>
    <w:p w14:paraId="3B515133" w14:textId="6E06A938" w:rsidR="00BE0841" w:rsidRDefault="00BE0841" w:rsidP="00D45EFC">
      <w:pPr>
        <w:pStyle w:val="ListParagraph"/>
        <w:numPr>
          <w:ilvl w:val="1"/>
          <w:numId w:val="1"/>
        </w:numPr>
      </w:pPr>
      <w:r>
        <w:t>CRI, Germanwatch climate risk index</w:t>
      </w:r>
      <w:r w:rsidR="00C50268">
        <w:t xml:space="preserve"> </w:t>
      </w:r>
      <w:r w:rsidR="006C5977">
        <w:fldChar w:fldCharType="begin"/>
      </w:r>
      <w:r w:rsidR="006C5977">
        <w:instrText xml:space="preserve"> ADDIN EN.CITE &lt;EndNote&gt;&lt;Cite&gt;&lt;Author&gt;Eckstein&lt;/Author&gt;&lt;Year&gt;2021&lt;/Year&gt;&lt;IDText&gt;Global Climate Risk Index 2021, Who Suffers Most from Extreme Weather Events?&lt;/IDText&gt;&lt;DisplayText&gt;(Eckstein et al., 2021)&lt;/DisplayText&gt;&lt;record&gt;&lt;titles&gt;&lt;title&gt;Global Climate Risk Index 2021, Who Suffers Most from Extreme Weather Events?&lt;/title&gt;&lt;/titles&gt;&lt;contributors&gt;&lt;authors&gt;&lt;author&gt;Eckstein, David&lt;/author&gt;&lt;author&gt;Künzel, Vera&lt;/author&gt;&lt;author&gt;Schäfer, Laura&lt;/author&gt;&lt;/authors&gt;&lt;/contributors&gt;&lt;added-date format="utc"&gt;1709022894&lt;/added-date&gt;&lt;pub-location&gt;Bonn&lt;/pub-location&gt;&lt;ref-type name="Generic"&gt;13&lt;/ref-type&gt;&lt;dates&gt;&lt;year&gt;2021&lt;/year&gt;&lt;/dates&gt;&lt;rec-number&gt;84&lt;/rec-number&gt;&lt;publisher&gt;Germanwatch e.V.&lt;/publisher&gt;&lt;last-updated-date format="utc"&gt;1709022994&lt;/last-updated-date&gt;&lt;/record&gt;&lt;/Cite&gt;&lt;/EndNote&gt;</w:instrText>
      </w:r>
      <w:r w:rsidR="006C5977">
        <w:fldChar w:fldCharType="separate"/>
      </w:r>
      <w:r w:rsidR="006C5977">
        <w:rPr>
          <w:noProof/>
        </w:rPr>
        <w:t>(Eckstein et al., 2021)</w:t>
      </w:r>
      <w:r w:rsidR="006C5977">
        <w:fldChar w:fldCharType="end"/>
      </w:r>
      <w:r w:rsidR="006C5977">
        <w:t xml:space="preserve">: </w:t>
      </w:r>
      <w:r w:rsidR="00263DE3">
        <w:t xml:space="preserve">This indicator measures </w:t>
      </w:r>
      <w:r w:rsidR="00142D7E">
        <w:t xml:space="preserve">risk related to extreme weather events attributable to climate change. It </w:t>
      </w:r>
      <w:r w:rsidR="00244F8B">
        <w:t xml:space="preserve">serves as an alternative measure of exposure to short-term physical risks. It </w:t>
      </w:r>
      <w:r w:rsidR="00C50268">
        <w:t>would be expected for this index to yield similar results to the ND-GAIN exposure score.</w:t>
      </w:r>
    </w:p>
    <w:p w14:paraId="1F67E44A" w14:textId="12FEF630" w:rsidR="002E26C3" w:rsidRDefault="002E26C3" w:rsidP="002E26C3">
      <w:pPr>
        <w:pStyle w:val="ListParagraph"/>
        <w:numPr>
          <w:ilvl w:val="0"/>
          <w:numId w:val="1"/>
        </w:numPr>
      </w:pPr>
      <w:r>
        <w:t>Measures of adaptive capacity</w:t>
      </w:r>
    </w:p>
    <w:p w14:paraId="1CCED6BF" w14:textId="55DDA643" w:rsidR="002E26C3" w:rsidRDefault="002E26C3" w:rsidP="002E26C3">
      <w:pPr>
        <w:pStyle w:val="ListParagraph"/>
        <w:numPr>
          <w:ilvl w:val="1"/>
          <w:numId w:val="1"/>
        </w:numPr>
      </w:pPr>
      <w:r>
        <w:t>ND-GAIN adaptive capacity score</w:t>
      </w:r>
      <w:r w:rsidR="00C50268">
        <w:t xml:space="preserve"> </w:t>
      </w:r>
      <w:r w:rsidR="00C50268">
        <w:fldChar w:fldCharType="begin"/>
      </w:r>
      <w:r w:rsidR="00C50268">
        <w:instrText xml:space="preserve"> ADDIN EN.CITE &lt;EndNote&gt;&lt;Cite&gt;&lt;Author&gt;Chen&lt;/Author&gt;&lt;Year&gt;2023&lt;/Year&gt;&lt;IDText&gt;University of Notre Dame Global Adaptation Initiative, Country Index Technical Report&lt;/IDText&gt;&lt;DisplayText&gt;(Chen et al., 2023)&lt;/DisplayText&gt;&lt;record&gt;&lt;titles&gt;&lt;title&gt;University of Notre Dame Global Adaptation Initiative, Country Index Technical Report&lt;/title&gt;&lt;/titles&gt;&lt;contributors&gt;&lt;authors&gt;&lt;author&gt;Chen, Chen&lt;/author&gt;&lt;author&gt;Noble, Ian&lt;/author&gt;&lt;author&gt;Hellmann, Jessica&lt;/author&gt;&lt;author&gt;Coffee, Joyce&lt;/author&gt;&lt;author&gt;Murillo, Martin&lt;/author&gt;&lt;author&gt;Chawla, Nitesh&lt;/author&gt;&lt;/authors&gt;&lt;/contributors&gt;&lt;added-date format="utc"&gt;1709021316&lt;/added-date&gt;&lt;ref-type name="Generic"&gt;13&lt;/ref-type&gt;&lt;dates&gt;&lt;year&gt;2023&lt;/year&gt;&lt;/dates&gt;&lt;rec-number&gt;83&lt;/rec-number&gt;&lt;last-updated-date format="utc"&gt;1709021460&lt;/last-updated-date&gt;&lt;/record&gt;&lt;/Cite&gt;&lt;/EndNote&gt;</w:instrText>
      </w:r>
      <w:r w:rsidR="00C50268">
        <w:fldChar w:fldCharType="separate"/>
      </w:r>
      <w:r w:rsidR="00C50268">
        <w:rPr>
          <w:noProof/>
        </w:rPr>
        <w:t>(Chen et al., 2023)</w:t>
      </w:r>
      <w:r w:rsidR="00C50268">
        <w:fldChar w:fldCharType="end"/>
      </w:r>
      <w:r w:rsidR="00C50268">
        <w:t xml:space="preserve">: </w:t>
      </w:r>
      <w:r w:rsidR="009959E6">
        <w:t>Like the ND-GAIN exposure and sensitivity scores</w:t>
      </w:r>
      <w:r w:rsidR="00337FDC">
        <w:t xml:space="preserve">, this score is composed of 12 individual indicators from 6 relevant sectors. </w:t>
      </w:r>
      <w:r w:rsidR="00A333CB">
        <w:t xml:space="preserve">As discussed in </w:t>
      </w:r>
      <w:r w:rsidR="006241B5">
        <w:t xml:space="preserve">the chapter above, the relation between adaptive capacity and </w:t>
      </w:r>
      <w:r w:rsidR="00835EDF">
        <w:t xml:space="preserve">adaptation funding is not entirely clear. On one hand, </w:t>
      </w:r>
      <w:r w:rsidR="00CD1460">
        <w:t>countries with lesser adaptive capacity are more vulnerable and more in need of</w:t>
      </w:r>
      <w:r w:rsidR="00F06C50">
        <w:t xml:space="preserve"> funding. On the other hand, countries with higher adaptive capacity might </w:t>
      </w:r>
      <w:r w:rsidR="00A122D3">
        <w:t xml:space="preserve">receive more funding because they have </w:t>
      </w:r>
      <w:r w:rsidR="00AE3842">
        <w:t xml:space="preserve">the </w:t>
      </w:r>
      <w:r w:rsidR="00BA6BAA">
        <w:t>infrastructure</w:t>
      </w:r>
      <w:r w:rsidR="00AE3842">
        <w:t xml:space="preserve"> in place to request and utilize </w:t>
      </w:r>
      <w:r w:rsidR="00BA6BAA">
        <w:t>more of it. The ND-GAIN adaptive capacity score</w:t>
      </w:r>
      <w:r w:rsidR="00CC2B0B">
        <w:t xml:space="preserve"> involves indicators tracking health, </w:t>
      </w:r>
      <w:r w:rsidR="00351D2D">
        <w:t>sanitation,</w:t>
      </w:r>
      <w:r w:rsidR="00F42E76">
        <w:t xml:space="preserve"> and </w:t>
      </w:r>
      <w:r w:rsidR="00351D2D">
        <w:t>infrastructure, but notably not governance.</w:t>
      </w:r>
      <w:r w:rsidR="002B1524">
        <w:t xml:space="preserve"> The ND-GAIN governance score is available as an additional indicator and will also be </w:t>
      </w:r>
      <w:r w:rsidR="00E23CA7">
        <w:t>utilized</w:t>
      </w:r>
      <w:r w:rsidR="004379C5">
        <w:t xml:space="preserve"> </w:t>
      </w:r>
      <w:r w:rsidR="00E23CA7">
        <w:t>in this work.</w:t>
      </w:r>
    </w:p>
    <w:p w14:paraId="25E0DD08" w14:textId="77D92EF6" w:rsidR="002E26C3" w:rsidRDefault="002E26C3" w:rsidP="002E26C3">
      <w:pPr>
        <w:pStyle w:val="ListParagraph"/>
        <w:numPr>
          <w:ilvl w:val="1"/>
          <w:numId w:val="1"/>
        </w:numPr>
      </w:pPr>
      <w:r>
        <w:lastRenderedPageBreak/>
        <w:t>GDP per capita</w:t>
      </w:r>
      <w:r w:rsidR="00E23CA7">
        <w:t xml:space="preserve">: </w:t>
      </w:r>
      <w:r w:rsidR="00A01808">
        <w:t xml:space="preserve">The relation of GDP per capita to adaptive capacity is unclear in </w:t>
      </w:r>
      <w:r w:rsidR="000038FB">
        <w:t>the literature on vulnerability.</w:t>
      </w:r>
      <w:r w:rsidR="00E12E9F">
        <w:t xml:space="preserve"> While GDP per capita is </w:t>
      </w:r>
      <w:r w:rsidR="00EB2C73">
        <w:t>roughly</w:t>
      </w:r>
      <w:r w:rsidR="00E12E9F">
        <w:t xml:space="preserve"> related to factors such as health, education or governance</w:t>
      </w:r>
      <w:r w:rsidR="00775CB0">
        <w:t xml:space="preserve">, </w:t>
      </w:r>
      <w:r w:rsidR="00EB2C73">
        <w:t>its use as a proxy for adaptive capacity is disputed.</w:t>
      </w:r>
      <w:r w:rsidR="00775CB0">
        <w:t xml:space="preserve"> </w:t>
      </w:r>
      <w:r w:rsidR="000038FB">
        <w:t xml:space="preserve"> </w:t>
      </w:r>
      <w:r w:rsidR="006432D7">
        <w:t>By</w:t>
      </w:r>
      <w:r w:rsidR="007B0602">
        <w:t xml:space="preserve"> comparing its effect to those of other </w:t>
      </w:r>
      <w:r w:rsidR="00E12E9F">
        <w:t>more explicit measures of adaptive capacity and vulnerability, some additional light will be shed on this issue.</w:t>
      </w:r>
    </w:p>
    <w:p w14:paraId="4C59F07E" w14:textId="45FC74CE" w:rsidR="00A668AA" w:rsidRDefault="00A668AA" w:rsidP="006D716C">
      <w:pPr>
        <w:pStyle w:val="ListParagraph"/>
        <w:numPr>
          <w:ilvl w:val="1"/>
          <w:numId w:val="1"/>
        </w:numPr>
      </w:pPr>
      <w:r>
        <w:t>ND-GAIN governance score</w:t>
      </w:r>
      <w:r w:rsidR="006D716C">
        <w:t xml:space="preserve"> </w:t>
      </w:r>
      <w:r w:rsidR="006D716C">
        <w:fldChar w:fldCharType="begin"/>
      </w:r>
      <w:r w:rsidR="006D716C">
        <w:instrText xml:space="preserve"> ADDIN EN.CITE &lt;EndNote&gt;&lt;Cite&gt;&lt;Author&gt;Chen&lt;/Author&gt;&lt;Year&gt;2023&lt;/Year&gt;&lt;IDText&gt;University of Notre Dame Global Adaptation Initiative, Country Index Technical Report&lt;/IDText&gt;&lt;Pages&gt;35-36&lt;/Pages&gt;&lt;DisplayText&gt;(Chen et al., 2023, pp. 35-36)&lt;/DisplayText&gt;&lt;record&gt;&lt;titles&gt;&lt;title&gt;University of Notre Dame Global Adaptation Initiative, Country Index Technical Report&lt;/title&gt;&lt;/titles&gt;&lt;contributors&gt;&lt;authors&gt;&lt;author&gt;Chen, Chen&lt;/author&gt;&lt;author&gt;Noble, Ian&lt;/author&gt;&lt;author&gt;Hellmann, Jessica&lt;/author&gt;&lt;author&gt;Coffee, Joyce&lt;/author&gt;&lt;author&gt;Murillo, Martin&lt;/author&gt;&lt;author&gt;Chawla, Nitesh&lt;/author&gt;&lt;/authors&gt;&lt;/contributors&gt;&lt;added-date format="utc"&gt;1709021316&lt;/added-date&gt;&lt;ref-type name="Generic"&gt;13&lt;/ref-type&gt;&lt;dates&gt;&lt;year&gt;2023&lt;/year&gt;&lt;/dates&gt;&lt;rec-number&gt;83&lt;/rec-number&gt;&lt;last-updated-date format="utc"&gt;1709021460&lt;/last-updated-date&gt;&lt;/record&gt;&lt;/Cite&gt;&lt;/EndNote&gt;</w:instrText>
      </w:r>
      <w:r w:rsidR="006D716C">
        <w:fldChar w:fldCharType="separate"/>
      </w:r>
      <w:r w:rsidR="006D716C">
        <w:rPr>
          <w:noProof/>
        </w:rPr>
        <w:t>(Chen et al., 2023, pp. 35-36)</w:t>
      </w:r>
      <w:r w:rsidR="006D716C">
        <w:fldChar w:fldCharType="end"/>
      </w:r>
      <w:r w:rsidR="006D716C">
        <w:t xml:space="preserve">: This </w:t>
      </w:r>
      <w:r w:rsidR="00D12D2D">
        <w:t>index is constructed from the world governance indicators</w:t>
      </w:r>
      <w:r w:rsidR="006E7870">
        <w:t xml:space="preserve"> (WGI) on political stability, control of corruption, regulatory quality, and </w:t>
      </w:r>
      <w:r w:rsidR="008F7138">
        <w:t xml:space="preserve">rule of law. Governance has been identified as a </w:t>
      </w:r>
      <w:r w:rsidR="00C86D68">
        <w:t xml:space="preserve">key determinant of adaptive capacity </w:t>
      </w:r>
      <w:r w:rsidR="00C86D68">
        <w:fldChar w:fldCharType="begin"/>
      </w:r>
      <w:r w:rsidR="00C86D68">
        <w:instrText xml:space="preserve"> ADDIN EN.CITE &lt;EndNote&gt;&lt;Cite&gt;&lt;Author&gt;Brooks&lt;/Author&gt;&lt;Year&gt;2005&lt;/Year&gt;&lt;IDText&gt;The determinants of vulnerability and adaptive capacity at the national level and the implications for adaptation&lt;/IDText&gt;&lt;DisplayText&gt;(Brooks et al., 2005)&lt;/DisplayText&gt;&lt;record&gt;&lt;dates&gt;&lt;pub-dates&gt;&lt;date&gt;2005/07/01/&lt;/date&gt;&lt;/pub-dates&gt;&lt;year&gt;2005&lt;/year&gt;&lt;/dates&gt;&lt;keywords&gt;&lt;keyword&gt;Vulnerability&lt;/keyword&gt;&lt;keyword&gt;Adaptive capacity&lt;/keyword&gt;&lt;keyword&gt;Indicators&lt;/keyword&gt;&lt;keyword&gt;National-level&lt;/keyword&gt;&lt;keyword&gt;Risk&lt;/keyword&gt;&lt;keyword&gt;Mortality&lt;/keyword&gt;&lt;keyword&gt;Delphi survey&lt;/keyword&gt;&lt;keyword&gt;Governance&lt;/keyword&gt;&lt;keyword&gt;Literacy&lt;/keyword&gt;&lt;keyword&gt;Health&lt;/keyword&gt;&lt;/keywords&gt;&lt;urls&gt;&lt;related-urls&gt;&lt;url&gt;https://www.sciencedirect.com/science/article/pii/S0959378004000913&lt;/url&gt;&lt;/related-urls&gt;&lt;/urls&gt;&lt;isbn&gt;0959-3780&lt;/isbn&gt;&lt;titles&gt;&lt;title&gt;The determinants of vulnerability and adaptive capacity at the national level and the implications for adaptation&lt;/title&gt;&lt;secondary-title&gt;Global Environmental Change&lt;/secondary-title&gt;&lt;/titles&gt;&lt;pages&gt;151-163&lt;/pages&gt;&lt;number&gt;2&lt;/number&gt;&lt;contributors&gt;&lt;authors&gt;&lt;author&gt;Brooks, Nick&lt;/author&gt;&lt;author&gt;Neil Adger, W.&lt;/author&gt;&lt;author&gt;Mick Kelly, P.&lt;/author&gt;&lt;/authors&gt;&lt;/contributors&gt;&lt;added-date format="utc"&gt;1706954615&lt;/added-date&gt;&lt;ref-type name="Journal Article"&gt;17&lt;/ref-type&gt;&lt;rec-number&gt;71&lt;/rec-number&gt;&lt;last-updated-date format="utc"&gt;1706954615&lt;/last-updated-date&gt;&lt;electronic-resource-num&gt;https://doi.org/10.1016/j.gloenvcha.2004.12.006&lt;/electronic-resource-num&gt;&lt;volume&gt;15&lt;/volume&gt;&lt;/record&gt;&lt;/Cite&gt;&lt;/EndNote&gt;</w:instrText>
      </w:r>
      <w:r w:rsidR="00C86D68">
        <w:fldChar w:fldCharType="separate"/>
      </w:r>
      <w:r w:rsidR="00C86D68">
        <w:rPr>
          <w:noProof/>
        </w:rPr>
        <w:t>(Brooks et al., 2005)</w:t>
      </w:r>
      <w:r w:rsidR="00C86D68">
        <w:fldChar w:fldCharType="end"/>
      </w:r>
      <w:r w:rsidR="00C86D68">
        <w:t xml:space="preserve"> and should therefore also be represented in this model. </w:t>
      </w:r>
      <w:r w:rsidR="003F6C6C">
        <w:t xml:space="preserve">Like with adaptive </w:t>
      </w:r>
      <w:r w:rsidR="0018171B">
        <w:t>capacity as a whole, there</w:t>
      </w:r>
      <w:r w:rsidR="003F6C6C">
        <w:t xml:space="preserve"> </w:t>
      </w:r>
      <w:r w:rsidR="00AD73F6">
        <w:t xml:space="preserve">are counterbalancing effects </w:t>
      </w:r>
      <w:r w:rsidR="0018171B">
        <w:t>in place that make the effect of governance on adaptation funding received difficult to predict. It is possible that donors reward good governance with more funding, even though this means giving to countries that are less vulnerable in this regard.</w:t>
      </w:r>
    </w:p>
    <w:p w14:paraId="2B1E55FB" w14:textId="51E3C527" w:rsidR="002E26C3" w:rsidRDefault="002E26C3" w:rsidP="002E26C3">
      <w:r>
        <w:t>Other confounding factors include:</w:t>
      </w:r>
    </w:p>
    <w:p w14:paraId="619EBB20" w14:textId="23BBE0CC" w:rsidR="002E26C3" w:rsidRDefault="002E26C3" w:rsidP="002E26C3">
      <w:pPr>
        <w:pStyle w:val="ListParagraph"/>
        <w:numPr>
          <w:ilvl w:val="0"/>
          <w:numId w:val="1"/>
        </w:numPr>
      </w:pPr>
      <w:r>
        <w:t>Distance between countries</w:t>
      </w:r>
      <w:r w:rsidR="0018171B">
        <w:t xml:space="preserve">: </w:t>
      </w:r>
      <w:r w:rsidR="00CF08ED">
        <w:t xml:space="preserve">It can be </w:t>
      </w:r>
      <w:r w:rsidR="00BD00FE">
        <w:t>expected that geographical proximity between two countries also increases their mutual interest in each other.</w:t>
      </w:r>
      <w:r w:rsidR="00EC0D67">
        <w:t xml:space="preserve"> This increased interest </w:t>
      </w:r>
      <w:r w:rsidR="00195A9D">
        <w:t>could</w:t>
      </w:r>
      <w:r w:rsidR="00EC0D67">
        <w:t xml:space="preserve"> lead to </w:t>
      </w:r>
      <w:r w:rsidR="00195A9D">
        <w:t xml:space="preserve">more funding </w:t>
      </w:r>
      <w:r w:rsidR="001C4190">
        <w:t>flows between geo</w:t>
      </w:r>
      <w:r w:rsidR="004C34CD">
        <w:t>graphically close countries.</w:t>
      </w:r>
      <w:r w:rsidR="00195A9D">
        <w:t xml:space="preserve"> </w:t>
      </w:r>
      <w:r w:rsidR="00BD00FE">
        <w:t xml:space="preserve">Due to this, </w:t>
      </w:r>
      <w:r w:rsidR="003A2BC8">
        <w:t>distance between countries should be included in all regressions as a control variable.</w:t>
      </w:r>
    </w:p>
    <w:p w14:paraId="0A0CFCB4" w14:textId="6CD5DE5E" w:rsidR="002E26C3" w:rsidRDefault="002E26C3" w:rsidP="002E26C3">
      <w:pPr>
        <w:pStyle w:val="ListParagraph"/>
        <w:numPr>
          <w:ilvl w:val="0"/>
          <w:numId w:val="1"/>
        </w:numPr>
      </w:pPr>
      <w:r>
        <w:t>Colonial ties</w:t>
      </w:r>
      <w:r w:rsidR="00F05FF3">
        <w:t xml:space="preserve">: Colonial ties can lead to special </w:t>
      </w:r>
      <w:r w:rsidR="0059241A">
        <w:t>relationships</w:t>
      </w:r>
      <w:r w:rsidR="00F05FF3">
        <w:t xml:space="preserve"> between </w:t>
      </w:r>
      <w:r w:rsidR="0059241A">
        <w:t>donor</w:t>
      </w:r>
      <w:r w:rsidR="008F4ACA">
        <w:t xml:space="preserve">-recipient pairs of countries that should be included as a control </w:t>
      </w:r>
      <w:r w:rsidR="00E21543">
        <w:t>variable in this work. The data on colonial history is taken from the Quality of Government institute’s database</w:t>
      </w:r>
      <w:r w:rsidR="00D13A54">
        <w:t xml:space="preserve"> </w:t>
      </w:r>
      <w:r w:rsidR="00E93D2D">
        <w:fldChar w:fldCharType="begin"/>
      </w:r>
      <w:r w:rsidR="00E93D2D">
        <w:instrText xml:space="preserve"> ADDIN EN.CITE &lt;EndNote&gt;&lt;Cite&gt;&lt;Author&gt;Hadenius&lt;/Author&gt;&lt;Year&gt;2007&lt;/Year&gt;&lt;IDText&gt;Pathways from Authoritarianism&lt;/IDText&gt;&lt;DisplayText&gt;(Hadenius &amp;amp; Teorell, 2007)&lt;/DisplayText&gt;&lt;record&gt;&lt;titles&gt;&lt;title&gt;Pathways from Authoritarianism&lt;/title&gt;&lt;secondary-title&gt;Journal of Democracy&lt;/secondary-title&gt;&lt;/titles&gt;&lt;pages&gt;143--157&lt;/pages&gt;&lt;number&gt;1&lt;/number&gt;&lt;contributors&gt;&lt;authors&gt;&lt;author&gt;Hadenius, Axel&lt;/author&gt;&lt;author&gt;Teorell, Jan&lt;/author&gt;&lt;/authors&gt;&lt;/contributors&gt;&lt;added-date format="utc"&gt;1709029645&lt;/added-date&gt;&lt;ref-type name="Journal Article"&gt;17&lt;/ref-type&gt;&lt;dates&gt;&lt;year&gt;2007&lt;/year&gt;&lt;/dates&gt;&lt;rec-number&gt;86&lt;/rec-number&gt;&lt;last-updated-date format="utc"&gt;1709029704&lt;/last-updated-date&gt;&lt;volume&gt;18&lt;/volume&gt;&lt;/record&gt;&lt;/Cite&gt;&lt;/EndNote&gt;</w:instrText>
      </w:r>
      <w:r w:rsidR="00E93D2D">
        <w:fldChar w:fldCharType="separate"/>
      </w:r>
      <w:r w:rsidR="00E93D2D">
        <w:rPr>
          <w:noProof/>
        </w:rPr>
        <w:t>(Hadenius &amp; Teorell, 2007)</w:t>
      </w:r>
      <w:r w:rsidR="00E93D2D">
        <w:fldChar w:fldCharType="end"/>
      </w:r>
      <w:r w:rsidR="00243C30">
        <w:t>.</w:t>
      </w:r>
    </w:p>
    <w:p w14:paraId="095E21E4" w14:textId="455C7A34" w:rsidR="002E26C3" w:rsidRDefault="002E26C3" w:rsidP="00A600C5">
      <w:pPr>
        <w:pStyle w:val="ListParagraph"/>
        <w:numPr>
          <w:ilvl w:val="0"/>
          <w:numId w:val="1"/>
        </w:numPr>
      </w:pPr>
      <w:r>
        <w:t>Population size</w:t>
      </w:r>
      <w:r w:rsidR="00B3375C">
        <w:t>: It has been shown before that there seems to be a</w:t>
      </w:r>
      <w:r w:rsidR="00E7394F">
        <w:t xml:space="preserve">n effect of smaller countries receiving more adaptation funding per capita than </w:t>
      </w:r>
      <w:r w:rsidR="008053FE">
        <w:t xml:space="preserve">larger countries </w:t>
      </w:r>
      <w:r w:rsidR="008053FE">
        <w:fldChar w:fldCharType="begin"/>
      </w:r>
      <w:r w:rsidR="008053FE">
        <w:instrText xml:space="preserve"> ADDIN EN.CITE &lt;EndNote&gt;&lt;Cite&gt;&lt;Author&gt;Donner&lt;/Author&gt;&lt;Year&gt;2016&lt;/Year&gt;&lt;IDText&gt;Measuring and tracking the flow of climate change adaptation aid to the developing world&lt;/IDText&gt;&lt;DisplayText&gt;(Donner et al., 2016)&lt;/DisplayText&gt;&lt;record&gt;&lt;dates&gt;&lt;pub-dates&gt;&lt;date&gt;2016/05/03&lt;/date&gt;&lt;/pub-dates&gt;&lt;year&gt;2016&lt;/year&gt;&lt;/dates&gt;&lt;urls&gt;&lt;related-urls&gt;&lt;url&gt;https://dx.doi.org/10.1088/1748-9326/11/5/054006&lt;/url&gt;&lt;/related-urls&gt;&lt;/urls&gt;&lt;isbn&gt;1748-9326&lt;/isbn&gt;&lt;titles&gt;&lt;title&gt;Measuring and tracking the flow of climate change adaptation aid to the developing world&lt;/title&gt;&lt;secondary-title&gt;Environmental Research Letters&lt;/secondary-title&gt;&lt;/titles&gt;&lt;pages&gt;054006&lt;/pages&gt;&lt;number&gt;5&lt;/number&gt;&lt;contributors&gt;&lt;authors&gt;&lt;author&gt;Donner, Simon D.&lt;/author&gt;&lt;author&gt;Kandlikar, Milind&lt;/author&gt;&lt;author&gt;Webber, Sophie&lt;/author&gt;&lt;/authors&gt;&lt;/contributors&gt;&lt;added-date format="utc"&gt;1707918213&lt;/added-date&gt;&lt;ref-type name="Journal Article"&gt;17&lt;/ref-type&gt;&lt;rec-number&gt;81&lt;/rec-number&gt;&lt;publisher&gt;IOP Publishing&lt;/publisher&gt;&lt;last-updated-date format="utc"&gt;1707918213&lt;/last-updated-date&gt;&lt;electronic-resource-num&gt;10.1088/1748-9326/11/5/054006&lt;/electronic-resource-num&gt;&lt;volume&gt;11&lt;/volume&gt;&lt;/record&gt;&lt;/Cite&gt;&lt;/EndNote&gt;</w:instrText>
      </w:r>
      <w:r w:rsidR="008053FE">
        <w:fldChar w:fldCharType="separate"/>
      </w:r>
      <w:r w:rsidR="008053FE">
        <w:rPr>
          <w:noProof/>
        </w:rPr>
        <w:t>(Donner et al., 2016)</w:t>
      </w:r>
      <w:r w:rsidR="008053FE">
        <w:fldChar w:fldCharType="end"/>
      </w:r>
      <w:r w:rsidR="008053FE">
        <w:t xml:space="preserve">. This effect should be accounted for by including population size as a control variable in all </w:t>
      </w:r>
      <w:r w:rsidR="00AB46F2">
        <w:t xml:space="preserve">regressions. </w:t>
      </w:r>
    </w:p>
    <w:p w14:paraId="37026582" w14:textId="4586A3BB" w:rsidR="00136A53" w:rsidRPr="001E0B99" w:rsidRDefault="00136A53" w:rsidP="002E26C3">
      <w:pPr>
        <w:pStyle w:val="ListParagraph"/>
        <w:numPr>
          <w:ilvl w:val="0"/>
          <w:numId w:val="1"/>
        </w:numPr>
      </w:pPr>
      <w:r w:rsidRPr="001E0B99">
        <w:t>Total recipient exports</w:t>
      </w:r>
      <w:r w:rsidR="00AB46F2" w:rsidRPr="001E0B99">
        <w:t>:</w:t>
      </w:r>
      <w:r w:rsidR="0088501F">
        <w:t xml:space="preserve"> The </w:t>
      </w:r>
      <w:r w:rsidR="00B66B41">
        <w:t>number</w:t>
      </w:r>
      <w:r w:rsidR="0088501F">
        <w:t xml:space="preserve"> of exports </w:t>
      </w:r>
      <w:r w:rsidR="00C50E14">
        <w:t xml:space="preserve">of a recipient country can be another factor in the distribution of adaptation funding. </w:t>
      </w:r>
      <w:r w:rsidR="00287E15">
        <w:t xml:space="preserve">It is possible that countries with high exports receive more funding because </w:t>
      </w:r>
      <w:r w:rsidR="00A011C3">
        <w:t xml:space="preserve">their development is seen as more relevant to the </w:t>
      </w:r>
      <w:r w:rsidR="002917D0">
        <w:t xml:space="preserve">donor countries’ interests. This effect can be corrected for by including </w:t>
      </w:r>
      <w:r w:rsidR="00DF78E2">
        <w:t>recipient exports in the model.</w:t>
      </w:r>
    </w:p>
    <w:p w14:paraId="51D5AD7F" w14:textId="62DA53FB" w:rsidR="00EF123F" w:rsidRDefault="00EF123F" w:rsidP="00EF123F">
      <w:r>
        <w:t xml:space="preserve">Adaptation funding is </w:t>
      </w:r>
      <w:r w:rsidR="007452E8">
        <w:t>tracked by the UN</w:t>
      </w:r>
      <w:r w:rsidR="00BB65B9">
        <w:t>FCCC and can be found for the period of 201</w:t>
      </w:r>
      <w:r w:rsidR="00FE2849">
        <w:t>5</w:t>
      </w:r>
      <w:r w:rsidR="00BB65B9">
        <w:t xml:space="preserve"> to 202</w:t>
      </w:r>
      <w:r w:rsidR="00FE2849">
        <w:t>0</w:t>
      </w:r>
      <w:r w:rsidR="00BB65B9">
        <w:t xml:space="preserve">. </w:t>
      </w:r>
      <w:r w:rsidR="00BF4DF8">
        <w:t xml:space="preserve">Their data serves as the </w:t>
      </w:r>
      <w:r w:rsidR="00382CB5">
        <w:t>dependent variable of the regression problems solved in this work.</w:t>
      </w:r>
      <w:r w:rsidR="00876C91">
        <w:t xml:space="preserve"> </w:t>
      </w:r>
      <w:r w:rsidR="008A630A">
        <w:t xml:space="preserve">Taking only their </w:t>
      </w:r>
      <w:r w:rsidR="00146A28">
        <w:t>bilaterally</w:t>
      </w:r>
      <w:r w:rsidR="00456335">
        <w:t xml:space="preserve"> disbursed</w:t>
      </w:r>
      <w:r w:rsidR="008A630A">
        <w:t xml:space="preserve"> adaptation funding </w:t>
      </w:r>
      <w:r w:rsidR="00965BF0">
        <w:t xml:space="preserve">one compiles a dataset of roughly 10’000 observations. This data consists of a set of donors of </w:t>
      </w:r>
      <w:r w:rsidR="00240E1F">
        <w:t xml:space="preserve">25 countries and a set of recipients of 140 countries. </w:t>
      </w:r>
      <w:r w:rsidR="00C67A92">
        <w:t>When t</w:t>
      </w:r>
      <w:r w:rsidR="00182D0E">
        <w:t>he data is expanded for all connections between donors and recipients where no funding flows</w:t>
      </w:r>
      <w:r w:rsidR="00105EBC">
        <w:t xml:space="preserve"> (coded as a contribution of 0)</w:t>
      </w:r>
      <w:r w:rsidR="00182D0E">
        <w:t xml:space="preserve">, </w:t>
      </w:r>
      <w:r w:rsidR="00DE6FC0">
        <w:t>this results in a total dataset of roughly 30’000 observations.</w:t>
      </w:r>
    </w:p>
    <w:p w14:paraId="6B56AAB3" w14:textId="7685D4DB" w:rsidR="00DB5394" w:rsidRDefault="00DB5394" w:rsidP="00EF123F">
      <w:r>
        <w:t xml:space="preserve">The data collected is of dyadic nature, meaning that one observation </w:t>
      </w:r>
      <w:r w:rsidR="00B553DC">
        <w:t xml:space="preserve">describes the flow from one donor to one recipient country </w:t>
      </w:r>
      <w:r w:rsidR="008A75B1">
        <w:t>each year</w:t>
      </w:r>
      <w:r w:rsidR="00B553DC">
        <w:t>.</w:t>
      </w:r>
      <w:r w:rsidR="00BF33CC">
        <w:t xml:space="preserve"> The variables GDP per capita, </w:t>
      </w:r>
      <w:r w:rsidR="00DB5BB7">
        <w:t>d</w:t>
      </w:r>
      <w:r w:rsidR="00BF77F3">
        <w:t xml:space="preserve">istance, </w:t>
      </w:r>
      <w:r w:rsidR="00DB5BB7">
        <w:t>p</w:t>
      </w:r>
      <w:r w:rsidR="00BF77F3">
        <w:t>opulation size</w:t>
      </w:r>
      <w:r w:rsidR="008A75B1">
        <w:t>,</w:t>
      </w:r>
      <w:r w:rsidR="00BF77F3">
        <w:t xml:space="preserve"> and total recipient exports</w:t>
      </w:r>
      <w:r w:rsidR="00DB5BB7">
        <w:t xml:space="preserve"> will be log-transformed, so that the final regression results can be interpreted </w:t>
      </w:r>
      <w:r w:rsidR="002D4FD1">
        <w:t>in terms of percentage increases.</w:t>
      </w:r>
      <w:r w:rsidR="004046E3">
        <w:t xml:space="preserve"> GDP per capita will furthermore be modelled </w:t>
      </w:r>
      <w:r w:rsidR="00E52011">
        <w:t>using a quadratic term following</w:t>
      </w:r>
      <w:r w:rsidR="00284C98">
        <w:t xml:space="preserve"> Alesina &amp; Dollar</w:t>
      </w:r>
      <w:r w:rsidR="00E52011">
        <w:t xml:space="preserve"> </w:t>
      </w:r>
      <w:r w:rsidR="00284C98">
        <w:fldChar w:fldCharType="begin"/>
      </w:r>
      <w:r w:rsidR="00284C98">
        <w:instrText xml:space="preserve"> ADDIN EN.CITE &lt;EndNote&gt;&lt;Cite ExcludeAuth="1"&gt;&lt;Author&gt;Alesina&lt;/Author&gt;&lt;Year&gt;2000&lt;/Year&gt;&lt;IDText&gt;Who gives foreign aid to whom and why?&lt;/IDText&gt;&lt;DisplayText&gt;(2000)&lt;/DisplayText&gt;&lt;record&gt;&lt;urls&gt;&lt;related-urls&gt;&lt;url&gt;https://www.scopus.com/inward/record.uri?eid=2-s2.0-0001860441&amp;amp;doi=10.1023%2fA%3a1009874203400&amp;amp;partnerID=40&amp;amp;md5=3cefa58a4d2f9c4489d929566047bbc8&lt;/url&gt;&lt;/related-urls&gt;&lt;/urls&gt;&lt;work-type&gt;Article&lt;/work-type&gt;&lt;titles&gt;&lt;title&gt;Who gives foreign aid to whom and why?&lt;/title&gt;&lt;secondary-title&gt;Journal of Economic Growth&lt;/secondary-title&gt;&lt;/titles&gt;&lt;pages&gt;33-63&lt;/pages&gt;&lt;number&gt;1&lt;/number&gt;&lt;contributors&gt;&lt;authors&gt;&lt;author&gt;Alesina, A.&lt;/author&gt;&lt;author&gt;Dollar, D.&lt;/author&gt;&lt;/authors&gt;&lt;/contributors&gt;&lt;added-date format="utc"&gt;1707821005&lt;/added-date&gt;&lt;ref-type name="Journal Article"&gt;17&lt;/ref-type&gt;&lt;dates&gt;&lt;year&gt;2000&lt;/year&gt;&lt;/dates&gt;&lt;rec-number&gt;79&lt;/rec-number&gt;&lt;last-updated-date format="utc"&gt;1707821005&lt;/last-updated-date&gt;&lt;electronic-resource-num&gt;10.1023/A:1009874203400&lt;/electronic-resource-num&gt;&lt;volume&gt;5&lt;/volume&gt;&lt;remote-database-name&gt;Scopus&lt;/remote-database-name&gt;&lt;/record&gt;&lt;/Cite&gt;&lt;/EndNote&gt;</w:instrText>
      </w:r>
      <w:r w:rsidR="00284C98">
        <w:fldChar w:fldCharType="separate"/>
      </w:r>
      <w:r w:rsidR="00284C98">
        <w:rPr>
          <w:noProof/>
        </w:rPr>
        <w:t>(2000)</w:t>
      </w:r>
      <w:r w:rsidR="00284C98">
        <w:fldChar w:fldCharType="end"/>
      </w:r>
      <w:r w:rsidR="00284C98">
        <w:t>.</w:t>
      </w:r>
    </w:p>
    <w:p w14:paraId="12EEEABC" w14:textId="7793183C" w:rsidR="007F6D21" w:rsidRDefault="007F6D21" w:rsidP="007F6D21">
      <w:pPr>
        <w:pStyle w:val="Heading3"/>
      </w:pPr>
      <w:r>
        <w:t>Methods</w:t>
      </w:r>
    </w:p>
    <w:p w14:paraId="43D0A3E5" w14:textId="77777777" w:rsidR="00920E6C" w:rsidRDefault="000502C0" w:rsidP="007F6D21">
      <w:r>
        <w:t>To answer the research quest</w:t>
      </w:r>
      <w:r w:rsidR="005927C6">
        <w:t>ion</w:t>
      </w:r>
      <w:r w:rsidR="00161A7D">
        <w:t>, a two stage Cragg model will be used</w:t>
      </w:r>
      <w:r w:rsidR="00B561D1">
        <w:t xml:space="preserve"> </w:t>
      </w:r>
      <w:r w:rsidR="00213016">
        <w:fldChar w:fldCharType="begin">
          <w:fldData xml:space="preserve">PEVuZE5vdGU+PENpdGU+PEF1dGhvcj5DcmFnZzwvQXV0aG9yPjxZZWFyPjE5NzE8L1llYXI+PElE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</w:fldData>
        </w:fldChar>
      </w:r>
      <w:r w:rsidR="00B561D1">
        <w:instrText xml:space="preserve"> ADDIN EN.CITE </w:instrText>
      </w:r>
      <w:r w:rsidR="00B561D1">
        <w:fldChar w:fldCharType="begin">
          <w:fldData xml:space="preserve">PEVuZE5vdGU+PENpdGU+PEF1dGhvcj5DcmFnZzwvQXV0aG9yPjxZZWFyPjE5NzE8L1llYXI+PElE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</w:fldData>
        </w:fldChar>
      </w:r>
      <w:r w:rsidR="00B561D1">
        <w:instrText xml:space="preserve"> ADDIN EN.CITE.DATA </w:instrText>
      </w:r>
      <w:r w:rsidR="00B561D1">
        <w:fldChar w:fldCharType="end"/>
      </w:r>
      <w:r w:rsidR="00213016">
        <w:fldChar w:fldCharType="separate"/>
      </w:r>
      <w:r w:rsidR="00B561D1">
        <w:rPr>
          <w:noProof/>
        </w:rPr>
        <w:t>(Cragg, 1971; Weiler et al., 2018)</w:t>
      </w:r>
      <w:r w:rsidR="00213016">
        <w:fldChar w:fldCharType="end"/>
      </w:r>
      <w:r w:rsidR="00B561D1">
        <w:t xml:space="preserve">. This </w:t>
      </w:r>
      <w:r w:rsidR="00930D99">
        <w:t xml:space="preserve">means that two separate regressions will be run for each of the variables used to measure vulnerability. </w:t>
      </w:r>
      <w:r w:rsidR="00426FDF">
        <w:t xml:space="preserve">The first regression consists of a logit model, where the </w:t>
      </w:r>
      <w:r w:rsidR="00B01E5A">
        <w:t xml:space="preserve">target variable is coded as one, </w:t>
      </w:r>
      <w:r w:rsidR="00B01E5A">
        <w:lastRenderedPageBreak/>
        <w:t xml:space="preserve">when </w:t>
      </w:r>
      <w:r w:rsidR="0086710F">
        <w:t xml:space="preserve">funding was given, and zero, when no funding was given during a single year. In the second regression, </w:t>
      </w:r>
      <w:r w:rsidR="00622C5F">
        <w:t xml:space="preserve">the target variable is the amount of funding given for the subset of all observations where </w:t>
      </w:r>
      <w:r w:rsidR="002A26EF">
        <w:t xml:space="preserve">funding was given. This approach is used because the decision to allocate funding can differ from the decision </w:t>
      </w:r>
      <w:r w:rsidR="00D30726">
        <w:t>of how much funding</w:t>
      </w:r>
      <w:r w:rsidR="00BA3762">
        <w:t xml:space="preserve"> is appropriate. With a Cragg-model, both effects can be looked at separately.</w:t>
      </w:r>
    </w:p>
    <w:p w14:paraId="246735DE" w14:textId="06D42762" w:rsidR="00213016" w:rsidRDefault="0073751E" w:rsidP="007F6D21">
      <w:r>
        <w:t xml:space="preserve">The ND-GAIN vulnerability score will be used </w:t>
      </w:r>
      <w:r w:rsidR="00A4563B">
        <w:t xml:space="preserve">to determine the overall effect </w:t>
      </w:r>
      <w:r w:rsidR="00184673">
        <w:t xml:space="preserve">of vulnerability on funding received. The additional indicators </w:t>
      </w:r>
      <w:r w:rsidR="00350243">
        <w:t>outlined above</w:t>
      </w:r>
      <w:r w:rsidR="00184673">
        <w:t xml:space="preserve"> model different aspects</w:t>
      </w:r>
      <w:r w:rsidR="00201324">
        <w:t xml:space="preserve"> of vulnerability and will be used individually to </w:t>
      </w:r>
      <w:r w:rsidR="002B4536">
        <w:t>give more clarity to the picture</w:t>
      </w:r>
      <w:r w:rsidR="001F72A7">
        <w:t>.</w:t>
      </w:r>
      <w:r w:rsidR="00955F5D">
        <w:t xml:space="preserve"> For example, it could be possible that the physical risk </w:t>
      </w:r>
      <w:r w:rsidR="00B177FB">
        <w:t xml:space="preserve">component of vulnerability is strongly connected to funding received, while the adaptive capacity components </w:t>
      </w:r>
      <w:r w:rsidR="001F726D">
        <w:t>show a weaker link.</w:t>
      </w:r>
      <w:r w:rsidR="001F72A7">
        <w:t xml:space="preserve"> </w:t>
      </w:r>
      <w:r w:rsidR="002C225C">
        <w:t>If</w:t>
      </w:r>
      <w:r w:rsidR="00585E3A">
        <w:t xml:space="preserve"> the different measures approximate </w:t>
      </w:r>
      <w:r w:rsidR="00404691">
        <w:t xml:space="preserve">different aspects of vulnerability closely, </w:t>
      </w:r>
      <w:r w:rsidR="00C05F8B">
        <w:t xml:space="preserve">one </w:t>
      </w:r>
      <w:r w:rsidR="002C225C">
        <w:t>expects</w:t>
      </w:r>
      <w:r w:rsidR="00C05F8B">
        <w:t xml:space="preserve"> that they would yield similar regression results. For example, if both the ND-Gain governance score and gdp per capita are good measures of adaptive capacity, they sho</w:t>
      </w:r>
      <w:r w:rsidR="00DD2564">
        <w:t>uld yield similar results in the regressions.</w:t>
      </w:r>
    </w:p>
    <w:p w14:paraId="23BDA442" w14:textId="79B1C2E4" w:rsidR="00CA43D2" w:rsidRDefault="00CA43D2">
      <w:r>
        <w:br w:type="page"/>
      </w:r>
    </w:p>
    <w:p w14:paraId="5BF300B2" w14:textId="77777777" w:rsidR="00213016" w:rsidRDefault="00213016"/>
    <w:p w14:paraId="19855E75" w14:textId="063A04A3" w:rsidR="00213016" w:rsidRDefault="00AA7A62" w:rsidP="00AA7A62">
      <w:pPr>
        <w:pStyle w:val="Heading3"/>
      </w:pPr>
      <w:r>
        <w:t>Bibliography</w:t>
      </w:r>
    </w:p>
    <w:p w14:paraId="2F6F15C4" w14:textId="77777777" w:rsidR="00AA7A62" w:rsidRPr="00AA7A62" w:rsidRDefault="00AA7A62" w:rsidP="00AA7A62"/>
    <w:p w14:paraId="113A5848" w14:textId="5DC0CACD" w:rsidR="00203C55" w:rsidRPr="00203C55" w:rsidRDefault="00213016" w:rsidP="00203C55">
      <w:pPr>
        <w:pStyle w:val="EndNoteBibliography"/>
        <w:spacing w:after="0"/>
        <w:ind w:left="720" w:hanging="720"/>
      </w:pPr>
      <w:r>
        <w:fldChar w:fldCharType="begin"/>
      </w:r>
      <w:r>
        <w:instrText xml:space="preserve"> ADDIN EN.REFLIST </w:instrText>
      </w:r>
      <w:r>
        <w:fldChar w:fldCharType="separate"/>
      </w:r>
      <w:r w:rsidR="00203C55" w:rsidRPr="00203C55">
        <w:t xml:space="preserve">Alesina, A., &amp; Dollar, D. (2000). Who gives foreign aid to whom and why? [Article]. </w:t>
      </w:r>
      <w:r w:rsidR="00203C55" w:rsidRPr="00203C55">
        <w:rPr>
          <w:i/>
        </w:rPr>
        <w:t>Journal of Economic Growth</w:t>
      </w:r>
      <w:r w:rsidR="00203C55" w:rsidRPr="00203C55">
        <w:t>,</w:t>
      </w:r>
      <w:r w:rsidR="00203C55" w:rsidRPr="00203C55">
        <w:rPr>
          <w:i/>
        </w:rPr>
        <w:t xml:space="preserve"> 5</w:t>
      </w:r>
      <w:r w:rsidR="00203C55" w:rsidRPr="00203C55">
        <w:t xml:space="preserve">(1), 33-63. </w:t>
      </w:r>
      <w:hyperlink r:id="rId8" w:history="1">
        <w:r w:rsidR="00203C55" w:rsidRPr="00203C55">
          <w:rPr>
            <w:rStyle w:val="Hyperlink"/>
          </w:rPr>
          <w:t>https://doi.org/10.1023/A:1009874203400</w:t>
        </w:r>
      </w:hyperlink>
      <w:r w:rsidR="00203C55" w:rsidRPr="00203C55">
        <w:t xml:space="preserve"> </w:t>
      </w:r>
    </w:p>
    <w:p w14:paraId="4DAF6722" w14:textId="63B4A43A" w:rsidR="00203C55" w:rsidRPr="00203C55" w:rsidRDefault="00203C55" w:rsidP="00203C55">
      <w:pPr>
        <w:pStyle w:val="EndNoteBibliography"/>
        <w:spacing w:after="0"/>
        <w:ind w:left="720" w:hanging="720"/>
      </w:pPr>
      <w:r w:rsidRPr="00203C55">
        <w:t xml:space="preserve">Arndt, C., &amp; Tarp, F. (2017). Aid, Environment and Climate Change. </w:t>
      </w:r>
      <w:r w:rsidRPr="00203C55">
        <w:rPr>
          <w:i/>
        </w:rPr>
        <w:t>Review of Development Economics</w:t>
      </w:r>
      <w:r w:rsidRPr="00203C55">
        <w:t>,</w:t>
      </w:r>
      <w:r w:rsidRPr="00203C55">
        <w:rPr>
          <w:i/>
        </w:rPr>
        <w:t xml:space="preserve"> 21</w:t>
      </w:r>
      <w:r w:rsidRPr="00203C55">
        <w:t xml:space="preserve">(2), 285-303. </w:t>
      </w:r>
      <w:hyperlink r:id="rId9" w:history="1">
        <w:r w:rsidRPr="00203C55">
          <w:rPr>
            <w:rStyle w:val="Hyperlink"/>
          </w:rPr>
          <w:t>https://doi.org/https://doi.org/10.1111/rode.12291</w:t>
        </w:r>
      </w:hyperlink>
      <w:r w:rsidRPr="00203C55">
        <w:t xml:space="preserve"> </w:t>
      </w:r>
    </w:p>
    <w:p w14:paraId="718FCF3D" w14:textId="77777777" w:rsidR="00203C55" w:rsidRPr="00203C55" w:rsidRDefault="00203C55" w:rsidP="00203C55">
      <w:pPr>
        <w:pStyle w:val="EndNoteBibliography"/>
        <w:spacing w:after="0"/>
        <w:ind w:left="720" w:hanging="720"/>
      </w:pPr>
      <w:r w:rsidRPr="00203C55">
        <w:t xml:space="preserve">Brooks, N. (2003). </w:t>
      </w:r>
      <w:r w:rsidRPr="00203C55">
        <w:rPr>
          <w:i/>
        </w:rPr>
        <w:t>Vulnerability, risk and adaptation: A conceptual framework</w:t>
      </w:r>
      <w:r w:rsidRPr="00203C55">
        <w:t xml:space="preserve">. Tyndall Centre for Climate Change Research. </w:t>
      </w:r>
    </w:p>
    <w:p w14:paraId="4BCDE2AB" w14:textId="412AB981" w:rsidR="00203C55" w:rsidRPr="00203C55" w:rsidRDefault="00203C55" w:rsidP="00203C55">
      <w:pPr>
        <w:pStyle w:val="EndNoteBibliography"/>
        <w:spacing w:after="0"/>
        <w:ind w:left="720" w:hanging="720"/>
      </w:pPr>
      <w:r w:rsidRPr="00203C55">
        <w:t xml:space="preserve">Brooks, N., Neil Adger, W., &amp; Mick Kelly, P. (2005). The determinants of vulnerability and adaptive capacity at the national level and the implications for adaptation. </w:t>
      </w:r>
      <w:r w:rsidRPr="00203C55">
        <w:rPr>
          <w:i/>
        </w:rPr>
        <w:t>Global Environmental Change</w:t>
      </w:r>
      <w:r w:rsidRPr="00203C55">
        <w:t>,</w:t>
      </w:r>
      <w:r w:rsidRPr="00203C55">
        <w:rPr>
          <w:i/>
        </w:rPr>
        <w:t xml:space="preserve"> 15</w:t>
      </w:r>
      <w:r w:rsidRPr="00203C55">
        <w:t xml:space="preserve">(2), 151-163. </w:t>
      </w:r>
      <w:hyperlink r:id="rId10" w:history="1">
        <w:r w:rsidRPr="00203C55">
          <w:rPr>
            <w:rStyle w:val="Hyperlink"/>
          </w:rPr>
          <w:t>https://doi.org/https://doi.org/10.1016/j.gloenvcha.2004.12.006</w:t>
        </w:r>
      </w:hyperlink>
      <w:r w:rsidRPr="00203C55">
        <w:t xml:space="preserve"> </w:t>
      </w:r>
    </w:p>
    <w:p w14:paraId="75345705" w14:textId="77777777" w:rsidR="00203C55" w:rsidRPr="00203C55" w:rsidRDefault="00203C55" w:rsidP="00203C55">
      <w:pPr>
        <w:pStyle w:val="EndNoteBibliography"/>
        <w:spacing w:after="0"/>
        <w:ind w:left="720" w:hanging="720"/>
      </w:pPr>
      <w:r w:rsidRPr="00203C55">
        <w:t>Chen, C., Noble, I., Hellmann, J., Coffee, J., Murillo, M., &amp; Chawla, N. (2023). University of Notre Dame Global Adaptation Initiative, Country Index Technical Report. In.</w:t>
      </w:r>
    </w:p>
    <w:p w14:paraId="357A97D3" w14:textId="265CCD98" w:rsidR="00203C55" w:rsidRPr="00203C55" w:rsidRDefault="00203C55" w:rsidP="00203C55">
      <w:pPr>
        <w:pStyle w:val="EndNoteBibliography"/>
        <w:spacing w:after="0"/>
        <w:ind w:left="720" w:hanging="720"/>
      </w:pPr>
      <w:r w:rsidRPr="00203C55">
        <w:t xml:space="preserve">Cragg, J. G. (1971). Some Statistical Models for Limited Dependent Variables with Application to the Demand for Durable Goods. </w:t>
      </w:r>
      <w:r w:rsidRPr="00203C55">
        <w:rPr>
          <w:i/>
        </w:rPr>
        <w:t>Econometrica</w:t>
      </w:r>
      <w:r w:rsidRPr="00203C55">
        <w:t>,</w:t>
      </w:r>
      <w:r w:rsidRPr="00203C55">
        <w:rPr>
          <w:i/>
        </w:rPr>
        <w:t xml:space="preserve"> 39</w:t>
      </w:r>
      <w:r w:rsidRPr="00203C55">
        <w:t xml:space="preserve">(5), 829-844. </w:t>
      </w:r>
      <w:hyperlink r:id="rId11" w:history="1">
        <w:r w:rsidRPr="00203C55">
          <w:rPr>
            <w:rStyle w:val="Hyperlink"/>
          </w:rPr>
          <w:t>https://doi.org/10.2307/1909582</w:t>
        </w:r>
      </w:hyperlink>
      <w:r w:rsidRPr="00203C55">
        <w:t xml:space="preserve"> </w:t>
      </w:r>
    </w:p>
    <w:p w14:paraId="23AEB257" w14:textId="5FF1DB74" w:rsidR="00203C55" w:rsidRPr="00203C55" w:rsidRDefault="00203C55" w:rsidP="00203C55">
      <w:pPr>
        <w:pStyle w:val="EndNoteBibliography"/>
        <w:spacing w:after="0"/>
        <w:ind w:left="720" w:hanging="720"/>
      </w:pPr>
      <w:r w:rsidRPr="00203C55">
        <w:t xml:space="preserve">Donner, S. D., Kandlikar, M., &amp; Webber, S. (2016). Measuring and tracking the flow of climate change adaptation aid to the developing world. </w:t>
      </w:r>
      <w:r w:rsidRPr="00203C55">
        <w:rPr>
          <w:i/>
        </w:rPr>
        <w:t>Environmental Research Letters</w:t>
      </w:r>
      <w:r w:rsidRPr="00203C55">
        <w:t>,</w:t>
      </w:r>
      <w:r w:rsidRPr="00203C55">
        <w:rPr>
          <w:i/>
        </w:rPr>
        <w:t xml:space="preserve"> 11</w:t>
      </w:r>
      <w:r w:rsidRPr="00203C55">
        <w:t xml:space="preserve">(5), 054006. </w:t>
      </w:r>
      <w:hyperlink r:id="rId12" w:history="1">
        <w:r w:rsidRPr="00203C55">
          <w:rPr>
            <w:rStyle w:val="Hyperlink"/>
          </w:rPr>
          <w:t>https://doi.org/10.1088/1748-9326/11/5/054006</w:t>
        </w:r>
      </w:hyperlink>
      <w:r w:rsidRPr="00203C55">
        <w:t xml:space="preserve"> </w:t>
      </w:r>
    </w:p>
    <w:p w14:paraId="140DBFA5" w14:textId="77777777" w:rsidR="00203C55" w:rsidRPr="00203C55" w:rsidRDefault="00203C55" w:rsidP="00203C55">
      <w:pPr>
        <w:pStyle w:val="EndNoteBibliography"/>
        <w:spacing w:after="0"/>
        <w:ind w:left="720" w:hanging="720"/>
      </w:pPr>
      <w:r w:rsidRPr="00203C55">
        <w:t>Eckstein, D., Künzel, V., &amp; Schäfer, L. (2021). Global Climate Risk Index 2021, Who Suffers Most from Extreme Weather Events? In. Bonn: Germanwatch e.V.</w:t>
      </w:r>
    </w:p>
    <w:p w14:paraId="5CEC34AA" w14:textId="77777777" w:rsidR="00203C55" w:rsidRPr="00203C55" w:rsidRDefault="00203C55" w:rsidP="00203C55">
      <w:pPr>
        <w:pStyle w:val="EndNoteBibliography"/>
        <w:spacing w:after="0"/>
        <w:ind w:left="720" w:hanging="720"/>
      </w:pPr>
      <w:r w:rsidRPr="00203C55">
        <w:t xml:space="preserve">Hadenius, A., &amp; Teorell, J. (2007). Pathways from Authoritarianism. </w:t>
      </w:r>
      <w:r w:rsidRPr="00203C55">
        <w:rPr>
          <w:i/>
        </w:rPr>
        <w:t>Journal of Democracy</w:t>
      </w:r>
      <w:r w:rsidRPr="00203C55">
        <w:t>,</w:t>
      </w:r>
      <w:r w:rsidRPr="00203C55">
        <w:rPr>
          <w:i/>
        </w:rPr>
        <w:t xml:space="preserve"> 18</w:t>
      </w:r>
      <w:r w:rsidRPr="00203C55">
        <w:t xml:space="preserve">(1), 143--157. </w:t>
      </w:r>
    </w:p>
    <w:p w14:paraId="3F08B4C8" w14:textId="77777777" w:rsidR="00203C55" w:rsidRPr="00203C55" w:rsidRDefault="00203C55" w:rsidP="00203C55">
      <w:pPr>
        <w:pStyle w:val="EndNoteBibliography"/>
        <w:ind w:left="720" w:hanging="720"/>
        <w:rPr>
          <w:i/>
        </w:rPr>
      </w:pPr>
      <w:r w:rsidRPr="00203C55">
        <w:t xml:space="preserve">IPCC. (2023a). Annex I: Glossary In A. Reisinger, D. Cammarano, A. Fischlin, J.S., G. H. Fuglestvedt, Y. Jung, C. Ludden, V. Masson-Delmotte, R. Matthews,, &amp; D. J. O. J.B.K Mintenbeck, A. Pirani, E. Poloczanska, J. Romero (Eds.), </w:t>
      </w:r>
      <w:r w:rsidRPr="00203C55">
        <w:rPr>
          <w:i/>
        </w:rPr>
        <w:t>Climate Change 2023: Synthesis Report.</w:t>
      </w:r>
    </w:p>
    <w:p w14:paraId="086BBC27" w14:textId="77777777" w:rsidR="00203C55" w:rsidRPr="00203C55" w:rsidRDefault="00203C55" w:rsidP="00203C55">
      <w:pPr>
        <w:pStyle w:val="EndNoteBibliography"/>
        <w:spacing w:after="0"/>
      </w:pPr>
      <w:r w:rsidRPr="00203C55">
        <w:rPr>
          <w:i/>
        </w:rPr>
        <w:t>Contribution of Working Groups I, II and III to the Sixth Assessment Report of the Intergovernmental Panel on Climate Change</w:t>
      </w:r>
      <w:r w:rsidRPr="00203C55">
        <w:t>. Geneva: IPCC.</w:t>
      </w:r>
    </w:p>
    <w:p w14:paraId="510D7EB1" w14:textId="77777777" w:rsidR="00203C55" w:rsidRPr="00203C55" w:rsidRDefault="00203C55" w:rsidP="00203C55">
      <w:pPr>
        <w:pStyle w:val="EndNoteBibliography"/>
        <w:spacing w:after="0"/>
        <w:ind w:left="720" w:hanging="720"/>
      </w:pPr>
      <w:r w:rsidRPr="00203C55">
        <w:t>IPCC. (2023b). Climate Change 2023: Synthesis Report. Contribution of Working Groups I, II and III to the Sixth Assessment Report of the Intergovernmental Panel on Climate Change. In J. R. H. Lee (Ed.): IPCC Geneva.</w:t>
      </w:r>
    </w:p>
    <w:p w14:paraId="0E0D076F" w14:textId="7073335D" w:rsidR="00203C55" w:rsidRPr="00203C55" w:rsidRDefault="00203C55" w:rsidP="00203C55">
      <w:pPr>
        <w:pStyle w:val="EndNoteBibliography"/>
        <w:spacing w:after="0"/>
        <w:ind w:left="720" w:hanging="720"/>
      </w:pPr>
      <w:r w:rsidRPr="00203C55">
        <w:t xml:space="preserve">Weiler, F., Klöck, C., &amp; Dornan, M. (2018). Vulnerability, good governance, or donor interests? The allocation of aid for climate change adaptation. </w:t>
      </w:r>
      <w:r w:rsidRPr="00203C55">
        <w:rPr>
          <w:i/>
        </w:rPr>
        <w:t>World Development</w:t>
      </w:r>
      <w:r w:rsidRPr="00203C55">
        <w:t>,</w:t>
      </w:r>
      <w:r w:rsidRPr="00203C55">
        <w:rPr>
          <w:i/>
        </w:rPr>
        <w:t xml:space="preserve"> 104</w:t>
      </w:r>
      <w:r w:rsidRPr="00203C55">
        <w:t xml:space="preserve">, 65-77. </w:t>
      </w:r>
      <w:hyperlink r:id="rId13" w:history="1">
        <w:r w:rsidRPr="00203C55">
          <w:rPr>
            <w:rStyle w:val="Hyperlink"/>
          </w:rPr>
          <w:t>https://doi.org/https://doi.org/10.1016/j.worlddev.2017.11.001</w:t>
        </w:r>
      </w:hyperlink>
      <w:r w:rsidRPr="00203C55">
        <w:t xml:space="preserve"> </w:t>
      </w:r>
    </w:p>
    <w:p w14:paraId="30B1E918" w14:textId="045AA7BE" w:rsidR="00203C55" w:rsidRPr="00203C55" w:rsidRDefault="00203C55" w:rsidP="00203C55">
      <w:pPr>
        <w:pStyle w:val="EndNoteBibliography"/>
        <w:ind w:left="720" w:hanging="720"/>
      </w:pPr>
      <w:r w:rsidRPr="00203C55">
        <w:t xml:space="preserve">Yohe, G., &amp; Tol, R. S. J. (2002). Indicators for social and economic coping capacity—moving toward a working definition of adaptive capacity. </w:t>
      </w:r>
      <w:r w:rsidRPr="00203C55">
        <w:rPr>
          <w:i/>
        </w:rPr>
        <w:t>Global Environmental Change</w:t>
      </w:r>
      <w:r w:rsidRPr="00203C55">
        <w:t>,</w:t>
      </w:r>
      <w:r w:rsidRPr="00203C55">
        <w:rPr>
          <w:i/>
        </w:rPr>
        <w:t xml:space="preserve"> 12</w:t>
      </w:r>
      <w:r w:rsidRPr="00203C55">
        <w:t xml:space="preserve">(1), 25-40. </w:t>
      </w:r>
      <w:hyperlink r:id="rId14" w:history="1">
        <w:r w:rsidRPr="00203C55">
          <w:rPr>
            <w:rStyle w:val="Hyperlink"/>
          </w:rPr>
          <w:t>https://doi.org/https://doi.org/10.1016/S0959-3780(01)00026-7</w:t>
        </w:r>
      </w:hyperlink>
      <w:r w:rsidRPr="00203C55">
        <w:t xml:space="preserve"> </w:t>
      </w:r>
    </w:p>
    <w:p w14:paraId="163C4F0C" w14:textId="31E4C6F8" w:rsidR="007F6D21" w:rsidRPr="007F6D21" w:rsidRDefault="00213016" w:rsidP="007F6D21">
      <w:r>
        <w:fldChar w:fldCharType="end"/>
      </w:r>
    </w:p>
    <w:sectPr w:rsidR="007F6D21" w:rsidRPr="007F6D21" w:rsidSect="00AC27D4">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81460" w14:textId="77777777" w:rsidR="009E371B" w:rsidRDefault="009E371B" w:rsidP="00681931">
      <w:pPr>
        <w:spacing w:after="0" w:line="240" w:lineRule="auto"/>
      </w:pPr>
      <w:r>
        <w:separator/>
      </w:r>
    </w:p>
  </w:endnote>
  <w:endnote w:type="continuationSeparator" w:id="0">
    <w:p w14:paraId="73567DE4" w14:textId="77777777" w:rsidR="009E371B" w:rsidRDefault="009E371B" w:rsidP="0068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A4944" w14:textId="77777777" w:rsidR="009E371B" w:rsidRDefault="009E371B" w:rsidP="00681931">
      <w:pPr>
        <w:spacing w:after="0" w:line="240" w:lineRule="auto"/>
      </w:pPr>
      <w:r>
        <w:separator/>
      </w:r>
    </w:p>
  </w:footnote>
  <w:footnote w:type="continuationSeparator" w:id="0">
    <w:p w14:paraId="1292CD04" w14:textId="77777777" w:rsidR="009E371B" w:rsidRDefault="009E371B" w:rsidP="00681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B051" w14:textId="6D3B7022" w:rsidR="00681931" w:rsidRDefault="00681931">
    <w:pPr>
      <w:pStyle w:val="Header"/>
    </w:pPr>
    <w:r>
      <w:tab/>
    </w:r>
    <w:r>
      <w:tab/>
    </w:r>
    <w:r w:rsidR="00E8410C">
      <w:t>28</w:t>
    </w:r>
    <w:r>
      <w:t>.02.24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22681"/>
    <w:multiLevelType w:val="hybridMultilevel"/>
    <w:tmpl w:val="31E46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519A6"/>
    <w:multiLevelType w:val="hybridMultilevel"/>
    <w:tmpl w:val="58923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EC3B0A"/>
    <w:multiLevelType w:val="hybridMultilevel"/>
    <w:tmpl w:val="F8161710"/>
    <w:lvl w:ilvl="0" w:tplc="0106C51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2890850">
    <w:abstractNumId w:val="1"/>
  </w:num>
  <w:num w:numId="2" w16cid:durableId="1710910229">
    <w:abstractNumId w:val="2"/>
  </w:num>
  <w:num w:numId="3" w16cid:durableId="210091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81931"/>
    <w:rsid w:val="0000196C"/>
    <w:rsid w:val="000038FB"/>
    <w:rsid w:val="00040B5E"/>
    <w:rsid w:val="00043EFF"/>
    <w:rsid w:val="000502C0"/>
    <w:rsid w:val="00075337"/>
    <w:rsid w:val="00076AAE"/>
    <w:rsid w:val="000815C7"/>
    <w:rsid w:val="00095565"/>
    <w:rsid w:val="000A082B"/>
    <w:rsid w:val="000A5C68"/>
    <w:rsid w:val="000B0A1F"/>
    <w:rsid w:val="000D0A45"/>
    <w:rsid w:val="000F499C"/>
    <w:rsid w:val="00105EBC"/>
    <w:rsid w:val="00116C43"/>
    <w:rsid w:val="0013628A"/>
    <w:rsid w:val="001366E8"/>
    <w:rsid w:val="00136A53"/>
    <w:rsid w:val="00142D7E"/>
    <w:rsid w:val="00146A28"/>
    <w:rsid w:val="00161A7D"/>
    <w:rsid w:val="00172C8C"/>
    <w:rsid w:val="0018171B"/>
    <w:rsid w:val="00182D0E"/>
    <w:rsid w:val="00184673"/>
    <w:rsid w:val="0019027A"/>
    <w:rsid w:val="00195A9D"/>
    <w:rsid w:val="001A09F9"/>
    <w:rsid w:val="001B586C"/>
    <w:rsid w:val="001B7411"/>
    <w:rsid w:val="001C4190"/>
    <w:rsid w:val="001E0B99"/>
    <w:rsid w:val="001E632D"/>
    <w:rsid w:val="001F4236"/>
    <w:rsid w:val="001F726D"/>
    <w:rsid w:val="001F72A7"/>
    <w:rsid w:val="00201324"/>
    <w:rsid w:val="00203C55"/>
    <w:rsid w:val="00213016"/>
    <w:rsid w:val="002215E8"/>
    <w:rsid w:val="0022203F"/>
    <w:rsid w:val="00240E1F"/>
    <w:rsid w:val="00243C30"/>
    <w:rsid w:val="00244F8B"/>
    <w:rsid w:val="00245A46"/>
    <w:rsid w:val="00255A2F"/>
    <w:rsid w:val="002609CE"/>
    <w:rsid w:val="00263DE3"/>
    <w:rsid w:val="00284C98"/>
    <w:rsid w:val="00287E15"/>
    <w:rsid w:val="002908A5"/>
    <w:rsid w:val="002917D0"/>
    <w:rsid w:val="002A26EF"/>
    <w:rsid w:val="002A5580"/>
    <w:rsid w:val="002A5AAD"/>
    <w:rsid w:val="002B1524"/>
    <w:rsid w:val="002B4536"/>
    <w:rsid w:val="002C146E"/>
    <w:rsid w:val="002C225C"/>
    <w:rsid w:val="002C7977"/>
    <w:rsid w:val="002D16E5"/>
    <w:rsid w:val="002D4FD1"/>
    <w:rsid w:val="002D6B40"/>
    <w:rsid w:val="002E26C3"/>
    <w:rsid w:val="002F3EC9"/>
    <w:rsid w:val="00322DD5"/>
    <w:rsid w:val="00337FDC"/>
    <w:rsid w:val="00350243"/>
    <w:rsid w:val="00351D2D"/>
    <w:rsid w:val="0036533C"/>
    <w:rsid w:val="00382CB5"/>
    <w:rsid w:val="00386468"/>
    <w:rsid w:val="0038756A"/>
    <w:rsid w:val="003A2BC8"/>
    <w:rsid w:val="003B20C6"/>
    <w:rsid w:val="003E70F6"/>
    <w:rsid w:val="003F6C6C"/>
    <w:rsid w:val="00404691"/>
    <w:rsid w:val="004046E3"/>
    <w:rsid w:val="00423195"/>
    <w:rsid w:val="00426FDF"/>
    <w:rsid w:val="00433292"/>
    <w:rsid w:val="004379C5"/>
    <w:rsid w:val="00443BAE"/>
    <w:rsid w:val="00456335"/>
    <w:rsid w:val="0046097C"/>
    <w:rsid w:val="004B0846"/>
    <w:rsid w:val="004B7253"/>
    <w:rsid w:val="004C34CD"/>
    <w:rsid w:val="004C6DD9"/>
    <w:rsid w:val="004E57EF"/>
    <w:rsid w:val="00505759"/>
    <w:rsid w:val="00515A94"/>
    <w:rsid w:val="005270A9"/>
    <w:rsid w:val="00534693"/>
    <w:rsid w:val="00557338"/>
    <w:rsid w:val="005608EE"/>
    <w:rsid w:val="0057162A"/>
    <w:rsid w:val="0057324E"/>
    <w:rsid w:val="00585E3A"/>
    <w:rsid w:val="00586B34"/>
    <w:rsid w:val="0059241A"/>
    <w:rsid w:val="005927C6"/>
    <w:rsid w:val="005D42C0"/>
    <w:rsid w:val="00622C10"/>
    <w:rsid w:val="00622C5F"/>
    <w:rsid w:val="006241B5"/>
    <w:rsid w:val="006277F8"/>
    <w:rsid w:val="00634E13"/>
    <w:rsid w:val="006432D7"/>
    <w:rsid w:val="00650915"/>
    <w:rsid w:val="00660C72"/>
    <w:rsid w:val="00681931"/>
    <w:rsid w:val="00692A2F"/>
    <w:rsid w:val="00697823"/>
    <w:rsid w:val="006A2945"/>
    <w:rsid w:val="006A731B"/>
    <w:rsid w:val="006C13CB"/>
    <w:rsid w:val="006C5977"/>
    <w:rsid w:val="006D4CFC"/>
    <w:rsid w:val="006D716C"/>
    <w:rsid w:val="006E7870"/>
    <w:rsid w:val="0070695F"/>
    <w:rsid w:val="007269EC"/>
    <w:rsid w:val="00727A11"/>
    <w:rsid w:val="0073751E"/>
    <w:rsid w:val="007452E8"/>
    <w:rsid w:val="00760FDB"/>
    <w:rsid w:val="00775CB0"/>
    <w:rsid w:val="00776730"/>
    <w:rsid w:val="007B0602"/>
    <w:rsid w:val="007B20A7"/>
    <w:rsid w:val="007E1CCE"/>
    <w:rsid w:val="007F6D21"/>
    <w:rsid w:val="00804EB6"/>
    <w:rsid w:val="008053FE"/>
    <w:rsid w:val="00807ED0"/>
    <w:rsid w:val="00827616"/>
    <w:rsid w:val="00827A93"/>
    <w:rsid w:val="00835EDF"/>
    <w:rsid w:val="008368B6"/>
    <w:rsid w:val="00845D6A"/>
    <w:rsid w:val="00853FEA"/>
    <w:rsid w:val="008660EF"/>
    <w:rsid w:val="0086710F"/>
    <w:rsid w:val="00876C91"/>
    <w:rsid w:val="0088501F"/>
    <w:rsid w:val="008919C9"/>
    <w:rsid w:val="008A630A"/>
    <w:rsid w:val="008A75B1"/>
    <w:rsid w:val="008B3684"/>
    <w:rsid w:val="008B55E0"/>
    <w:rsid w:val="008C3073"/>
    <w:rsid w:val="008C53D5"/>
    <w:rsid w:val="008D560F"/>
    <w:rsid w:val="008E2745"/>
    <w:rsid w:val="008E6260"/>
    <w:rsid w:val="008F4ACA"/>
    <w:rsid w:val="008F7138"/>
    <w:rsid w:val="00900244"/>
    <w:rsid w:val="00920E6C"/>
    <w:rsid w:val="00930D99"/>
    <w:rsid w:val="00937584"/>
    <w:rsid w:val="0094065C"/>
    <w:rsid w:val="00955F5D"/>
    <w:rsid w:val="00965BF0"/>
    <w:rsid w:val="009718BD"/>
    <w:rsid w:val="00982141"/>
    <w:rsid w:val="009959E6"/>
    <w:rsid w:val="009B439C"/>
    <w:rsid w:val="009E01AA"/>
    <w:rsid w:val="009E04D5"/>
    <w:rsid w:val="009E371B"/>
    <w:rsid w:val="009E6FBC"/>
    <w:rsid w:val="009F51FA"/>
    <w:rsid w:val="00A011C3"/>
    <w:rsid w:val="00A01808"/>
    <w:rsid w:val="00A02D03"/>
    <w:rsid w:val="00A05F64"/>
    <w:rsid w:val="00A122D3"/>
    <w:rsid w:val="00A12C44"/>
    <w:rsid w:val="00A130A2"/>
    <w:rsid w:val="00A225FC"/>
    <w:rsid w:val="00A26866"/>
    <w:rsid w:val="00A32144"/>
    <w:rsid w:val="00A333CB"/>
    <w:rsid w:val="00A341B7"/>
    <w:rsid w:val="00A36628"/>
    <w:rsid w:val="00A40663"/>
    <w:rsid w:val="00A422BE"/>
    <w:rsid w:val="00A4563B"/>
    <w:rsid w:val="00A600C5"/>
    <w:rsid w:val="00A63DA9"/>
    <w:rsid w:val="00A668AA"/>
    <w:rsid w:val="00AA2452"/>
    <w:rsid w:val="00AA6FF3"/>
    <w:rsid w:val="00AA7A62"/>
    <w:rsid w:val="00AB3B82"/>
    <w:rsid w:val="00AB46F2"/>
    <w:rsid w:val="00AC27D4"/>
    <w:rsid w:val="00AD73F6"/>
    <w:rsid w:val="00AE3842"/>
    <w:rsid w:val="00AF61B3"/>
    <w:rsid w:val="00B01E5A"/>
    <w:rsid w:val="00B128F2"/>
    <w:rsid w:val="00B177FB"/>
    <w:rsid w:val="00B21CC3"/>
    <w:rsid w:val="00B3375C"/>
    <w:rsid w:val="00B4539F"/>
    <w:rsid w:val="00B553DC"/>
    <w:rsid w:val="00B561D1"/>
    <w:rsid w:val="00B577AD"/>
    <w:rsid w:val="00B66B41"/>
    <w:rsid w:val="00B72D53"/>
    <w:rsid w:val="00BA3762"/>
    <w:rsid w:val="00BA6BAA"/>
    <w:rsid w:val="00BB65B9"/>
    <w:rsid w:val="00BC3E58"/>
    <w:rsid w:val="00BC4CB3"/>
    <w:rsid w:val="00BD00FE"/>
    <w:rsid w:val="00BD0F08"/>
    <w:rsid w:val="00BE0841"/>
    <w:rsid w:val="00BF33CC"/>
    <w:rsid w:val="00BF4DF8"/>
    <w:rsid w:val="00BF77F3"/>
    <w:rsid w:val="00C03AAA"/>
    <w:rsid w:val="00C05F8B"/>
    <w:rsid w:val="00C21ED9"/>
    <w:rsid w:val="00C33A08"/>
    <w:rsid w:val="00C33E85"/>
    <w:rsid w:val="00C4600A"/>
    <w:rsid w:val="00C50268"/>
    <w:rsid w:val="00C50E14"/>
    <w:rsid w:val="00C67A92"/>
    <w:rsid w:val="00C86D68"/>
    <w:rsid w:val="00CA43D2"/>
    <w:rsid w:val="00CA70C2"/>
    <w:rsid w:val="00CB0988"/>
    <w:rsid w:val="00CB7EC9"/>
    <w:rsid w:val="00CC2B0B"/>
    <w:rsid w:val="00CC4B40"/>
    <w:rsid w:val="00CD0187"/>
    <w:rsid w:val="00CD1460"/>
    <w:rsid w:val="00CD6C83"/>
    <w:rsid w:val="00CE2E68"/>
    <w:rsid w:val="00CF08ED"/>
    <w:rsid w:val="00D00C8A"/>
    <w:rsid w:val="00D12D2D"/>
    <w:rsid w:val="00D13A54"/>
    <w:rsid w:val="00D30726"/>
    <w:rsid w:val="00D37246"/>
    <w:rsid w:val="00D45EFC"/>
    <w:rsid w:val="00D54072"/>
    <w:rsid w:val="00DB5394"/>
    <w:rsid w:val="00DB5BB7"/>
    <w:rsid w:val="00DD2564"/>
    <w:rsid w:val="00DD440D"/>
    <w:rsid w:val="00DD4625"/>
    <w:rsid w:val="00DE6FC0"/>
    <w:rsid w:val="00DF78E2"/>
    <w:rsid w:val="00E12E9F"/>
    <w:rsid w:val="00E21543"/>
    <w:rsid w:val="00E23CA7"/>
    <w:rsid w:val="00E2721A"/>
    <w:rsid w:val="00E27453"/>
    <w:rsid w:val="00E52011"/>
    <w:rsid w:val="00E7394F"/>
    <w:rsid w:val="00E75BD8"/>
    <w:rsid w:val="00E8410C"/>
    <w:rsid w:val="00E845AB"/>
    <w:rsid w:val="00E86636"/>
    <w:rsid w:val="00E93D2D"/>
    <w:rsid w:val="00EA1B31"/>
    <w:rsid w:val="00EB2C73"/>
    <w:rsid w:val="00EB42B0"/>
    <w:rsid w:val="00EC0D67"/>
    <w:rsid w:val="00EC28FC"/>
    <w:rsid w:val="00EC317E"/>
    <w:rsid w:val="00ED1833"/>
    <w:rsid w:val="00EF123F"/>
    <w:rsid w:val="00F050BD"/>
    <w:rsid w:val="00F05FF3"/>
    <w:rsid w:val="00F06C50"/>
    <w:rsid w:val="00F1450D"/>
    <w:rsid w:val="00F42E76"/>
    <w:rsid w:val="00F83F80"/>
    <w:rsid w:val="00FA4FF7"/>
    <w:rsid w:val="00FC7450"/>
    <w:rsid w:val="00FE2849"/>
    <w:rsid w:val="00FE28F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87FDE"/>
  <w15:chartTrackingRefBased/>
  <w15:docId w15:val="{95D66A67-D6D4-46E7-86E2-30B7B9D5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819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9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931"/>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1931"/>
  </w:style>
  <w:style w:type="paragraph" w:styleId="Footer">
    <w:name w:val="footer"/>
    <w:basedOn w:val="Normal"/>
    <w:link w:val="FooterChar"/>
    <w:uiPriority w:val="99"/>
    <w:unhideWhenUsed/>
    <w:rsid w:val="00681931"/>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1931"/>
  </w:style>
  <w:style w:type="character" w:customStyle="1" w:styleId="Heading2Char">
    <w:name w:val="Heading 2 Char"/>
    <w:basedOn w:val="DefaultParagraphFont"/>
    <w:link w:val="Heading2"/>
    <w:uiPriority w:val="9"/>
    <w:rsid w:val="006819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193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45EFC"/>
    <w:pPr>
      <w:ind w:left="720"/>
      <w:contextualSpacing/>
    </w:pPr>
  </w:style>
  <w:style w:type="paragraph" w:customStyle="1" w:styleId="EndNoteBibliographyTitle">
    <w:name w:val="EndNote Bibliography Title"/>
    <w:basedOn w:val="Normal"/>
    <w:link w:val="EndNoteBibliographyTitleChar"/>
    <w:rsid w:val="0021301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13016"/>
    <w:rPr>
      <w:rFonts w:ascii="Calibri" w:hAnsi="Calibri" w:cs="Calibri"/>
      <w:noProof/>
    </w:rPr>
  </w:style>
  <w:style w:type="paragraph" w:customStyle="1" w:styleId="EndNoteBibliography">
    <w:name w:val="EndNote Bibliography"/>
    <w:basedOn w:val="Normal"/>
    <w:link w:val="EndNoteBibliographyChar"/>
    <w:rsid w:val="0021301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13016"/>
    <w:rPr>
      <w:rFonts w:ascii="Calibri" w:hAnsi="Calibri" w:cs="Calibri"/>
      <w:noProof/>
    </w:rPr>
  </w:style>
  <w:style w:type="character" w:styleId="Hyperlink">
    <w:name w:val="Hyperlink"/>
    <w:basedOn w:val="DefaultParagraphFont"/>
    <w:uiPriority w:val="99"/>
    <w:unhideWhenUsed/>
    <w:rsid w:val="00213016"/>
    <w:rPr>
      <w:color w:val="0563C1" w:themeColor="hyperlink"/>
      <w:u w:val="single"/>
    </w:rPr>
  </w:style>
  <w:style w:type="character" w:styleId="UnresolvedMention">
    <w:name w:val="Unresolved Mention"/>
    <w:basedOn w:val="DefaultParagraphFont"/>
    <w:uiPriority w:val="99"/>
    <w:semiHidden/>
    <w:unhideWhenUsed/>
    <w:rsid w:val="00213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3/A:1009874203400" TargetMode="External"/><Relationship Id="rId13" Type="http://schemas.openxmlformats.org/officeDocument/2006/relationships/hyperlink" Target="https://doi.org/https://doi.org/10.1016/j.worlddev.2017.1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8/1748-9326/11/5/05400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307/190958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https://doi.org/10.1016/j.gloenvcha.2004.12.006" TargetMode="External"/><Relationship Id="rId4" Type="http://schemas.openxmlformats.org/officeDocument/2006/relationships/settings" Target="settings.xml"/><Relationship Id="rId9" Type="http://schemas.openxmlformats.org/officeDocument/2006/relationships/hyperlink" Target="https://doi.org/https://doi.org/10.1111/rode.12291" TargetMode="External"/><Relationship Id="rId14" Type="http://schemas.openxmlformats.org/officeDocument/2006/relationships/hyperlink" Target="https://doi.org/https://doi.org/10.1016/S0959-3780(01)00026-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E9B75-1609-4BCD-B5C3-EEBC9E7A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4868</Words>
  <Characters>27751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Dass</dc:creator>
  <cp:keywords/>
  <dc:description/>
  <cp:lastModifiedBy>Tim</cp:lastModifiedBy>
  <cp:revision>280</cp:revision>
  <cp:lastPrinted>2024-02-15T11:44:00Z</cp:lastPrinted>
  <dcterms:created xsi:type="dcterms:W3CDTF">2024-02-03T08:27:00Z</dcterms:created>
  <dcterms:modified xsi:type="dcterms:W3CDTF">2024-03-18T09:31:00Z</dcterms:modified>
</cp:coreProperties>
</file>