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42E" w:rsidRDefault="00E44837" w:rsidP="0020503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0503E">
        <w:rPr>
          <w:b/>
          <w:sz w:val="28"/>
          <w:szCs w:val="28"/>
        </w:rPr>
        <w:t>АСТЕРОИДНЫЕ ВОЙНЫ</w:t>
      </w:r>
    </w:p>
    <w:p w:rsidR="0020503E" w:rsidRPr="0020503E" w:rsidRDefault="0020503E" w:rsidP="0020503E">
      <w:pPr>
        <w:jc w:val="center"/>
        <w:rPr>
          <w:b/>
          <w:sz w:val="28"/>
          <w:szCs w:val="28"/>
          <w:lang w:val="uk-UA"/>
        </w:rPr>
      </w:pPr>
    </w:p>
    <w:p w:rsidR="0020503E" w:rsidRPr="00381132" w:rsidRDefault="0020503E" w:rsidP="00381132">
      <w:pPr>
        <w:keepNext/>
        <w:framePr w:dropCap="drop" w:lines="4" w:wrap="around" w:vAnchor="text" w:hAnchor="text" w:y="18"/>
        <w:spacing w:line="1103" w:lineRule="exact"/>
        <w:textAlignment w:val="baseline"/>
        <w:rPr>
          <w:rFonts w:ascii="Monotype Corsiva" w:hAnsi="Monotype Corsiva" w:cs="Microsoft Sans Serif"/>
          <w:i/>
          <w:position w:val="-3"/>
          <w:sz w:val="149"/>
          <w:szCs w:val="120"/>
        </w:rPr>
      </w:pPr>
      <w:r w:rsidRPr="00381132">
        <w:rPr>
          <w:rFonts w:ascii="Monotype Corsiva" w:hAnsi="Monotype Corsiva" w:cs="Microsoft Sans Serif"/>
          <w:i/>
          <w:position w:val="-3"/>
          <w:sz w:val="149"/>
          <w:szCs w:val="120"/>
        </w:rPr>
        <w:t>С</w:t>
      </w:r>
    </w:p>
    <w:p w:rsidR="00E44837" w:rsidRDefault="00E44837" w:rsidP="00381132">
      <w:pPr>
        <w:jc w:val="both"/>
        <w:rPr>
          <w:rFonts w:ascii="Monotype Corsiva" w:hAnsi="Monotype Corsiva"/>
        </w:rPr>
      </w:pPr>
      <w:r w:rsidRPr="00381132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381132" w:rsidRPr="00381132" w:rsidRDefault="00381132" w:rsidP="00742528">
      <w:pPr>
        <w:rPr>
          <w:rFonts w:ascii="Monotype Corsiva" w:hAnsi="Monotype Corsiva"/>
        </w:rPr>
      </w:pPr>
    </w:p>
    <w:p w:rsidR="00381132" w:rsidRDefault="00381132" w:rsidP="00381132">
      <w:pPr>
        <w:jc w:val="both"/>
        <w:rPr>
          <w:b/>
        </w:rPr>
        <w:sectPr w:rsidR="00381132" w:rsidSect="00742528">
          <w:headerReference w:type="default" r:id="rId7"/>
          <w:footerReference w:type="default" r:id="rId8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381132" w:rsidRDefault="00E44837" w:rsidP="00381132">
      <w:pPr>
        <w:ind w:firstLine="357"/>
        <w:jc w:val="both"/>
        <w:rPr>
          <w:b/>
        </w:rPr>
      </w:pPr>
      <w:r w:rsidRPr="00381132">
        <w:rPr>
          <w:b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381132" w:rsidRDefault="00E44837" w:rsidP="00381132">
      <w:pPr>
        <w:ind w:firstLine="357"/>
        <w:jc w:val="both"/>
        <w:rPr>
          <w:b/>
        </w:rPr>
      </w:pPr>
      <w:r w:rsidRPr="00381132">
        <w:rPr>
          <w:b/>
        </w:rPr>
        <w:t xml:space="preserve">На  Земле достаточно много следов, оставшихся от падения крупных метеоритов. Эти кратеры достигают сотен </w:t>
      </w:r>
      <w:proofErr w:type="gramStart"/>
      <w:r w:rsidRPr="00381132">
        <w:rPr>
          <w:b/>
        </w:rPr>
        <w:t>км</w:t>
      </w:r>
      <w:proofErr w:type="gramEnd"/>
      <w:r w:rsidRPr="00381132">
        <w:rPr>
          <w:b/>
        </w:rPr>
        <w:t>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381132" w:rsidRDefault="00F14783" w:rsidP="00381132">
      <w:pPr>
        <w:ind w:firstLine="357"/>
        <w:jc w:val="both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4191635</wp:posOffset>
                </wp:positionH>
                <wp:positionV relativeFrom="paragraph">
                  <wp:posOffset>-3441065</wp:posOffset>
                </wp:positionV>
                <wp:extent cx="0" cy="4076700"/>
                <wp:effectExtent l="10160" t="9525" r="8890" b="952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7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30.05pt;margin-top:-270.95pt;width:0;height:3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dRNAIAAHcEAAAOAAAAZHJzL2Uyb0RvYy54bWysVNuO2jAQfa/Uf7D8DkloYCEirFYJ9GXb&#10;RdrtBxjbSaw6tmUbAqr67x2bS3fbl1VVHowvM2fmzJzJ8v7YS3Tg1gmtSpyNU4y4opoJ1Zb428tm&#10;NMfIeaIYkVrxEp+4w/erjx+Wgyn4RHdaMm4RgChXDKbEnfemSBJHO94TN9aGK3hstO2Jh6NtE2bJ&#10;AOi9TCZpOksGbZmxmnLn4LY+P+JVxG8aTv1T0zjukSwx5ObjauO6C2uyWpKitcR0gl7SIP+QRU+E&#10;gqA3qJp4gvZW/AXVC2q1040fU90numkE5ZEDsMnSP9g8d8TwyAWK48ytTO7/wdKvh61FgpV4hpEi&#10;PbToYe91jIzyUJ7BuAKsKrW1gSA9qmfzqOl3h5SuOqJaHo1fTgZ8s+CRvHEJB2cgyG74ohnYEMCP&#10;tTo2tg+QUAV0jC053VrCjx7R8yWF2zy9m92lsV0JKa6Oxjr/mesehU2JnbdEtJ2vtFLQeG2zGIYc&#10;Hp0PaZHi6hCiKr0RUsb+S4WGEi+mk2l0cFoKFh6DmbPtrpIWHUhQUPxFjvDy2szqvWIRrOOErRVD&#10;PhZEgepxQO85w0hyGJKwi5aeCPkeS0hcqpALFAWoXHZnef1YpIv1fD3PR/lkth7laV2PHjZVPppt&#10;srtp/amuqjr7GWhledEJxrgKzK5Sz/L3SekydGeR3sR+K2HyFj3WGpK9/sekoyqCEM6S2ml22trQ&#10;liAQUHc0vkxiGJ/X52j1+3ux+gUAAP//AwBQSwMEFAAGAAgAAAAhAEGts0neAAAADAEAAA8AAABk&#10;cnMvZG93bnJldi54bWxMj8FOwzAMhu+T9g6RkbhMW9KJVaw0naZJHDiyTeKaNaYtNE7VpGvZ02PE&#10;AY72/+n353w3uVZcsQ+NJw3JSoFAKr1tqNJwPj0vH0GEaMia1hNq+MIAu2I+y01m/UiveD3GSnAJ&#10;hcxoqGPsMilDWaMzYeU7JM7efe9M5LGvpO3NyOWulWulUulMQ3yhNh0eaiw/j4PTgGHYJGq/ddX5&#10;5TYu3ta3j7E7aX1/N+2fQESc4h8MP/qsDgU7XfxANohWQ5qqhFENy81DsgXByO/qwqziTBa5/P9E&#10;8Q0AAP//AwBQSwECLQAUAAYACAAAACEAtoM4kv4AAADhAQAAEwAAAAAAAAAAAAAAAAAAAAAAW0Nv&#10;bnRlbnRfVHlwZXNdLnhtbFBLAQItABQABgAIAAAAIQA4/SH/1gAAAJQBAAALAAAAAAAAAAAAAAAA&#10;AC8BAABfcmVscy8ucmVsc1BLAQItABQABgAIAAAAIQCS4mdRNAIAAHcEAAAOAAAAAAAAAAAAAAAA&#10;AC4CAABkcnMvZTJvRG9jLnhtbFBLAQItABQABgAIAAAAIQBBrbNJ3gAAAAwBAAAPAAAAAAAAAAAA&#10;AAAAAI4EAABkcnMvZG93bnJldi54bWxQSwUGAAAAAAQABADzAAAAmQUAAAAA&#10;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-3441065</wp:posOffset>
                </wp:positionV>
                <wp:extent cx="0" cy="4076700"/>
                <wp:effectExtent l="9525" t="9525" r="9525" b="952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7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56pt;margin-top:-270.95pt;width:0;height:3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l/NAIAAHcEAAAOAAAAZHJzL2Uyb0RvYy54bWysVNuO2jAQfa/Uf7D8DkloYCEirFYJ9GXb&#10;RdrtBxjbSaw6tmUbAqr67x2bS3fbl1VVHowvM2fmzJzJ8v7YS3Tg1gmtSpyNU4y4opoJ1Zb428tm&#10;NMfIeaIYkVrxEp+4w/erjx+Wgyn4RHdaMm4RgChXDKbEnfemSBJHO94TN9aGK3hstO2Jh6NtE2bJ&#10;AOi9TCZpOksGbZmxmnLn4LY+P+JVxG8aTv1T0zjukSwx5ObjauO6C2uyWpKitcR0gl7SIP+QRU+E&#10;gqA3qJp4gvZW/AXVC2q1040fU90numkE5ZEDsMnSP9g8d8TwyAWK48ytTO7/wdKvh61FgpV4ipEi&#10;PbToYe91jIwmoTyDcQVYVWprA0F6VM/mUdPvDilddUS1PBq/nAz4ZsEjeeMSDs5AkN3wRTOwIYAf&#10;a3VsbB8goQroGFtyurWEHz2i50sKt3l6N7tLY7sSUlwdjXX+M9c9CpsSO2+JaDtfaaWg8dpmMQw5&#10;PDof0iLF1SFEVXojpIz9lwoNJV5MJ9Po4LQULDwGM2fbXSUtOpCgoPiLHOHltZnVe8UiWMcJWyuG&#10;fCyIAtXjgN5zhpHkMCRhFy09EfI9lpC4VCEXKApQuezO8vqxSBfr+Xqej/LJbD3K07oePWyqfDTb&#10;ZHfT+lNdVXX2M9DK8qITjHEVmF2lnuXvk9Jl6M4ivYn9VsLkLXqsNSR7/Y9JR1UEIZwltdPstLWh&#10;LUEgoO5ofJnEMD6vz9Hq9/di9QsAAP//AwBQSwMEFAAGAAgAAAAhAGlnRf/fAAAADAEAAA8AAABk&#10;cnMvZG93bnJldi54bWxMj8FOwzAMhu9IvENkJC5oS1IYYqXpNCFx4Mg2iWvWmLbQOFWTrmVPjxEH&#10;ONr+9Pv7i83sO3HCIbaBDOilAoFUBddSbeCwf148gIjJkrNdIDTwhRE25eVFYXMXJnrF0y7VgkMo&#10;5tZAk1KfSxmrBr2Ny9Aj8e09DN4mHodausFOHO47mSl1L71tiT80tsenBqvP3egNYBxXWm3Xvj68&#10;nKebt+z8MfV7Y66v5u0jiIRz+oPhR5/VoWSnYxjJRdEZuNUZd0kGFqs7vQbByO/qyKxSGmRZyP8l&#10;ym8AAAD//wMAUEsBAi0AFAAGAAgAAAAhALaDOJL+AAAA4QEAABMAAAAAAAAAAAAAAAAAAAAAAFtD&#10;b250ZW50X1R5cGVzXS54bWxQSwECLQAUAAYACAAAACEAOP0h/9YAAACUAQAACwAAAAAAAAAAAAAA&#10;AAAvAQAAX3JlbHMvLnJlbHNQSwECLQAUAAYACAAAACEA4WxpfzQCAAB3BAAADgAAAAAAAAAAAAAA&#10;AAAuAgAAZHJzL2Uyb0RvYy54bWxQSwECLQAUAAYACAAAACEAaWdF/98AAAAMAQAADwAAAAAAAAAA&#10;AAAAAACOBAAAZHJzL2Rvd25yZXYueG1sUEsFBgAAAAAEAAQA8wAAAJoFAAAAAA==&#10;"/>
            </w:pict>
          </mc:Fallback>
        </mc:AlternateContent>
      </w:r>
      <w:r w:rsidR="00E44837" w:rsidRPr="00381132">
        <w:rPr>
          <w:b/>
        </w:rPr>
        <w:t xml:space="preserve">Только Россия и США имеют службы контроля околоземного космического </w:t>
      </w:r>
      <w:r w:rsidR="00E44837" w:rsidRPr="00381132">
        <w:rPr>
          <w:b/>
        </w:rPr>
        <w:lastRenderedPageBreak/>
        <w:t>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E44837" w:rsidRPr="00381132" w:rsidRDefault="00CF3568" w:rsidP="003332C8">
      <w:pPr>
        <w:ind w:firstLine="357"/>
        <w:jc w:val="both"/>
        <w:rPr>
          <w:b/>
        </w:rPr>
      </w:pPr>
      <w:r w:rsidRPr="00381132">
        <w:rPr>
          <w:b/>
        </w:rPr>
        <w:t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</w:t>
      </w:r>
      <w:proofErr w:type="gramStart"/>
      <w:r w:rsidRPr="00381132">
        <w:rPr>
          <w:b/>
        </w:rPr>
        <w:t>ств пр</w:t>
      </w:r>
      <w:proofErr w:type="gramEnd"/>
      <w:r w:rsidRPr="00381132">
        <w:rPr>
          <w:b/>
        </w:rPr>
        <w:t xml:space="preserve">ивлекают высокие орбиты, и в первую очередь, геостационарные. Именно на них размещено большое </w:t>
      </w:r>
      <w:r w:rsidRPr="00381132">
        <w:rPr>
          <w:b/>
        </w:rPr>
        <w:lastRenderedPageBreak/>
        <w:t>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381132" w:rsidRDefault="00381132" w:rsidP="00742528"/>
    <w:p w:rsidR="00381132" w:rsidRDefault="00F14783" w:rsidP="00742528">
      <w:pPr>
        <w:sectPr w:rsidR="00381132" w:rsidSect="00381132">
          <w:type w:val="continuous"/>
          <w:pgSz w:w="11906" w:h="16838"/>
          <w:pgMar w:top="1134" w:right="850" w:bottom="1134" w:left="1440" w:header="708" w:footer="708" w:gutter="0"/>
          <w:cols w:num="3" w:space="421" w:equalWidth="0">
            <w:col w:w="2914" w:space="421"/>
            <w:col w:w="3062" w:space="486"/>
            <w:col w:w="2733"/>
          </w:cols>
          <w:docGrid w:linePitch="360"/>
        </w:sectPr>
      </w:pPr>
      <w:r>
        <w:rPr>
          <w:b/>
          <w:bCs/>
          <w:noProof/>
          <w:lang w:eastAsia="ru-RU"/>
        </w:rPr>
        <w:drawing>
          <wp:inline distT="0" distB="0" distL="0" distR="0">
            <wp:extent cx="1457325" cy="1457325"/>
            <wp:effectExtent l="0" t="0" r="9525" b="9525"/>
            <wp:docPr id="4" name="Рисунок 1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30107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8" w:rsidRPr="003332C8" w:rsidRDefault="003332C8" w:rsidP="003332C8">
      <w:pPr>
        <w:keepNext/>
        <w:framePr w:dropCap="drop" w:lines="5" w:h="1363" w:hRule="exact" w:wrap="around" w:vAnchor="text" w:hAnchor="page" w:x="1336" w:y="229"/>
        <w:spacing w:line="1363" w:lineRule="exact"/>
        <w:textAlignment w:val="baseline"/>
        <w:rPr>
          <w:i/>
          <w:position w:val="-18"/>
          <w:sz w:val="171"/>
          <w:szCs w:val="171"/>
        </w:rPr>
      </w:pPr>
      <w:r w:rsidRPr="003332C8">
        <w:rPr>
          <w:i/>
          <w:position w:val="-18"/>
          <w:sz w:val="171"/>
          <w:szCs w:val="171"/>
        </w:rPr>
        <w:t>О</w:t>
      </w:r>
    </w:p>
    <w:p w:rsidR="00381132" w:rsidRDefault="00381132" w:rsidP="00742528"/>
    <w:p w:rsidR="00CF3568" w:rsidRDefault="00CF3568" w:rsidP="00742528">
      <w:pPr>
        <w:rPr>
          <w:i/>
          <w:sz w:val="28"/>
          <w:szCs w:val="28"/>
        </w:rPr>
      </w:pPr>
      <w:proofErr w:type="spellStart"/>
      <w:r w:rsidRPr="003332C8">
        <w:rPr>
          <w:i/>
          <w:sz w:val="28"/>
          <w:szCs w:val="28"/>
        </w:rPr>
        <w:t>птикоэлектронные</w:t>
      </w:r>
      <w:proofErr w:type="spellEnd"/>
      <w:r w:rsidRPr="003332C8">
        <w:rPr>
          <w:i/>
          <w:sz w:val="28"/>
          <w:szCs w:val="28"/>
        </w:rPr>
        <w:t xml:space="preserve">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3332C8" w:rsidRPr="003332C8" w:rsidRDefault="00F14783" w:rsidP="003332C8">
      <w:pPr>
        <w:jc w:val="center"/>
        <w:rPr>
          <w:i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028700" cy="981075"/>
            <wp:effectExtent l="0" t="0" r="0" b="9525"/>
            <wp:docPr id="3" name="Рисунок 2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2977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2C8" w:rsidRPr="003332C8" w:rsidSect="00381132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66C" w:rsidRDefault="00E4466C">
      <w:r>
        <w:separator/>
      </w:r>
    </w:p>
  </w:endnote>
  <w:endnote w:type="continuationSeparator" w:id="0">
    <w:p w:rsidR="00E4466C" w:rsidRDefault="00E44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119" w:rsidRDefault="00F14783" w:rsidP="001E4119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-56515</wp:posOffset>
              </wp:positionV>
              <wp:extent cx="6143625" cy="0"/>
              <wp:effectExtent l="9525" t="9525" r="9525" b="952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1.5pt;margin-top:-4.45pt;width:48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zrMgIAAHcEAAAOAAAAZHJzL2Uyb0RvYy54bWysVE2P2yAQvVfqf0DcE9tZJ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IPZYaRI&#10;DyN62HsdM6NpoGcwrgCvSm1taJAe1bN51PS7Q0pXHVEtj84vJwOxWYhIXoWEgzOQZDd80Qx8COBH&#10;ro6N7QMksICOcSSn20j40SMKH2dZfjebTDGiV1tCimugsc5/5rpHYVNi5y0RbecrrRQMXtsspiGH&#10;R+dDWaS4BoSsSm+ElHH+UqGhxIsp5AkWp6VgwRgPtt1V0qIDCQqKT+zxjZvVe8UiWMcJWyuGfCRE&#10;gepxQO85w0hyuCRhFz09EfI9nlC4VKEWIAVauezO8vqxSBfr+Xqej/LJbD3K07oePWyqfDTbZJ+m&#10;9V1dVXX2M7SV5UUnGOMqdHaVepa/T0qXS3cW6U3sNwqT1+iRayj2+o5FR1UEIZwltdPstLVhLEEg&#10;oO7ofLmJ4fr8eY5ev/8Xq18AAAD//wMAUEsDBBQABgAIAAAAIQDcGbPZ3QAAAAgBAAAPAAAAZHJz&#10;L2Rvd25yZXYueG1sTI9BT8MwDIXvSPyHyEhc0JZusGktTacJiQNHtklcvca0hcapmnQt+/UYcYCT&#10;Zb+n5+/l28m16kx9aDwbWMwTUMSltw1XBo6H59kGVIjIFlvPZOCLAmyL66scM+tHfqXzPlZKQjhk&#10;aKCOscu0DmVNDsPcd8SivfveYZS1r7TtcZRw1+plkqy1w4blQ40dPdVUfu4HZ4DCsFoku9RVx5fL&#10;ePe2vHyM3cGY25tp9wgq0hT/zPCDL+hQCNPJD2yDag3M7qVKlLlJQYmerh9WoE6/B13k+n+B4hsA&#10;AP//AwBQSwECLQAUAAYACAAAACEAtoM4kv4AAADhAQAAEwAAAAAAAAAAAAAAAAAAAAAAW0NvbnRl&#10;bnRfVHlwZXNdLnhtbFBLAQItABQABgAIAAAAIQA4/SH/1gAAAJQBAAALAAAAAAAAAAAAAAAAAC8B&#10;AABfcmVscy8ucmVsc1BLAQItABQABgAIAAAAIQAVaRzrMgIAAHcEAAAOAAAAAAAAAAAAAAAAAC4C&#10;AABkcnMvZTJvRG9jLnhtbFBLAQItABQABgAIAAAAIQDcGbPZ3QAAAAgBAAAPAAAAAAAAAAAAAAAA&#10;AIwEAABkcnMvZG93bnJldi54bWxQSwUGAAAAAAQABADzAAAAlgUAAAAA&#10;"/>
          </w:pict>
        </mc:Fallback>
      </mc:AlternateContent>
    </w:r>
    <w:r w:rsidR="001E4119">
      <w:t>16:39                                                                     1                                                             21\10\2020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66C" w:rsidRDefault="00E4466C">
      <w:r>
        <w:separator/>
      </w:r>
    </w:p>
  </w:footnote>
  <w:footnote w:type="continuationSeparator" w:id="0">
    <w:p w:rsidR="00E4466C" w:rsidRDefault="00E44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528" w:rsidRPr="0020503E" w:rsidRDefault="0020503E" w:rsidP="00742528">
    <w:pPr>
      <w:pStyle w:val="a3"/>
    </w:pPr>
    <w:r w:rsidRPr="00A71B77">
      <w:rPr>
        <w:b/>
        <w:bCs/>
      </w:rPr>
      <w:t>§</w:t>
    </w:r>
    <w:r>
      <w:rPr>
        <w:b/>
        <w:bCs/>
        <w:lang w:val="en-US"/>
      </w:rPr>
      <w:t xml:space="preserve">7                                                                                                                              </w:t>
    </w:r>
    <w:r>
      <w:rPr>
        <w:b/>
        <w:bCs/>
      </w:rPr>
      <w:t xml:space="preserve">НАУКА И МИР </w:t>
    </w:r>
  </w:p>
  <w:p w:rsidR="0020503E" w:rsidRDefault="00F14783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28575</wp:posOffset>
              </wp:positionH>
              <wp:positionV relativeFrom="paragraph">
                <wp:posOffset>127635</wp:posOffset>
              </wp:positionV>
              <wp:extent cx="6096000" cy="0"/>
              <wp:effectExtent l="9525" t="9525" r="952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2.25pt;margin-top:10.05pt;width:48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HIQNAIAAHcEAAAOAAAAZHJzL2Uyb0RvYy54bWysVE1v2zAMvQ/YfxB0T21nbpYYdYrCTnbp&#10;tgLtfoAiybEwWRQkNU4w7L+PUj7WbpdimA+yZJKPfOSTb273gyY76bwCU9PiKqdEGg5CmW1Nvz2t&#10;J3NKfGBGMA1G1vQgPb1dvn93M9pKTqEHLaQjCGJ8Ndqa9iHYKss87+XA/BVYadDYgRtYwKPbZsKx&#10;EdEHnU3zfJaN4IR1wKX3+LU9Guky4Xed5OFr13kZiK4p1hbS6tK6iWu2vGHV1jHbK34qg/1DFQNT&#10;BpNeoFoWGHl26i+oQXEHHrpwxWHIoOsUl4kDsinyP9g89szKxAWb4+2lTf7/wfIvuwdHlKjplBLD&#10;BhzR3XOAlJmUsT2j9RV6NebBRYJ8bx7tPfDvnhhoema2Mjk/HSzGFjEiexUSD95iks34GQT6MMRP&#10;vdp3boiQ2AWyTyM5XEYi94Fw/DjLF7M8x8nxsy1j1TnQOh8+SRhI3NTUB8fUtg8NGIODB1ekNGx3&#10;70Msi1XngJjVwFppneavDRlrurieXqcAD1qJaIxu3m03jXZkx6KC0pM4ouWlm4NnIxJYL5lYGUFC&#10;aohB1dOIPkhBiZZ4SeIueQam9Fs8sXBtYi3YFKRy2h3l9WORL1bz1byclNPZalLmbTu5WzflZLYu&#10;Pl63H9qmaYufkVZRVr0SQprI7Cz1onyblE6X7ijSi9gvLcxeo6deY7Hndyo6qSIK4SipDYjDg4tj&#10;iQJBdSfn002M1+flOXn9/l8sfwEAAP//AwBQSwMEFAAGAAgAAAAhAMnvxb/aAAAABwEAAA8AAABk&#10;cnMvZG93bnJldi54bWxMjs1OwzAQhO9IvIO1SFwQtRPRioY4VVWpB460lbhu4yUJxOsodprQp8dV&#10;D+U4P5r58tVkW3Gi3jeONSQzBYK4dKbhSsNhv31+BeEDssHWMWn4JQ+r4v4ux8y4kT/otAuViCPs&#10;M9RQh9BlUvqyJot+5jrimH253mKIsq+k6XGM47aVqVILabHh+FBjR5uayp/dYDWQH+aJWi9tdXg/&#10;j0+f6fl77PZaPz5M6zcQgaZwK8MFP6JDEZmObmDjRavhZR6LGlKVgIjxcnExjldDFrn8z1/8AQAA&#10;//8DAFBLAQItABQABgAIAAAAIQC2gziS/gAAAOEBAAATAAAAAAAAAAAAAAAAAAAAAABbQ29udGVu&#10;dF9UeXBlc10ueG1sUEsBAi0AFAAGAAgAAAAhADj9If/WAAAAlAEAAAsAAAAAAAAAAAAAAAAALwEA&#10;AF9yZWxzLy5yZWxzUEsBAi0AFAAGAAgAAAAhAN/wchA0AgAAdwQAAA4AAAAAAAAAAAAAAAAALgIA&#10;AGRycy9lMm9Eb2MueG1sUEsBAi0AFAAGAAgAAAAhAMnvxb/aAAAABwEAAA8AAAAAAAAAAAAAAAAA&#10;jgQAAGRycy9kb3ducmV2LnhtbFBLBQYAAAAABAAEAPMAAACVBQ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BA"/>
    <w:rsid w:val="001E4119"/>
    <w:rsid w:val="0020503E"/>
    <w:rsid w:val="003332C8"/>
    <w:rsid w:val="00381132"/>
    <w:rsid w:val="00742528"/>
    <w:rsid w:val="00773776"/>
    <w:rsid w:val="008868BA"/>
    <w:rsid w:val="0092242E"/>
    <w:rsid w:val="00B94D89"/>
    <w:rsid w:val="00CF3568"/>
    <w:rsid w:val="00E4466C"/>
    <w:rsid w:val="00E44837"/>
    <w:rsid w:val="00EC4079"/>
    <w:rsid w:val="00F14783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C7EFD"/>
    <w:pPr>
      <w:tabs>
        <w:tab w:val="center" w:pos="4677"/>
        <w:tab w:val="right" w:pos="9355"/>
      </w:tabs>
    </w:pPr>
  </w:style>
  <w:style w:type="paragraph" w:styleId="a5">
    <w:name w:val="Balloon Text"/>
    <w:basedOn w:val="a"/>
    <w:link w:val="a6"/>
    <w:uiPriority w:val="99"/>
    <w:semiHidden/>
    <w:unhideWhenUsed/>
    <w:rsid w:val="00EC40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79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C7EFD"/>
    <w:pPr>
      <w:tabs>
        <w:tab w:val="center" w:pos="4677"/>
        <w:tab w:val="right" w:pos="9355"/>
      </w:tabs>
    </w:pPr>
  </w:style>
  <w:style w:type="paragraph" w:styleId="a5">
    <w:name w:val="Balloon Text"/>
    <w:basedOn w:val="a"/>
    <w:link w:val="a6"/>
    <w:uiPriority w:val="99"/>
    <w:semiHidden/>
    <w:unhideWhenUsed/>
    <w:rsid w:val="00EC40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79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>Hewlett-Packard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Daashhkaaa Potseluiko</cp:lastModifiedBy>
  <cp:revision>2</cp:revision>
  <dcterms:created xsi:type="dcterms:W3CDTF">2020-10-21T18:01:00Z</dcterms:created>
  <dcterms:modified xsi:type="dcterms:W3CDTF">2020-10-21T18:01:00Z</dcterms:modified>
</cp:coreProperties>
</file>