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25815" w14:textId="5C4B488F" w:rsidR="009F102D" w:rsidRPr="00120C86" w:rsidRDefault="001D036A" w:rsidP="001D036A">
      <w:pPr>
        <w:pStyle w:val="Nadpis1"/>
      </w:pPr>
      <w:r>
        <w:t xml:space="preserve">2. </w:t>
      </w:r>
      <w:r w:rsidR="008B7EBB" w:rsidRPr="00525F52">
        <w:t>Třída</w:t>
      </w:r>
      <w:r w:rsidR="008B7EBB" w:rsidRPr="00120C86">
        <w:t xml:space="preserve"> Žák</w:t>
      </w:r>
    </w:p>
    <w:p w14:paraId="21792AA2" w14:textId="328773F0" w:rsidR="008B7EBB" w:rsidRPr="00120C86" w:rsidRDefault="008B7EBB" w:rsidP="00525F52">
      <w:pPr>
        <w:rPr>
          <w:lang w:eastAsia="cs-CZ"/>
        </w:rPr>
      </w:pPr>
      <w:r w:rsidRPr="00120C86">
        <w:rPr>
          <w:lang w:eastAsia="cs-CZ"/>
        </w:rPr>
        <w:t>Nyní</w:t>
      </w:r>
      <w:r w:rsidR="001D036A">
        <w:rPr>
          <w:lang w:eastAsia="cs-CZ"/>
        </w:rPr>
        <w:t xml:space="preserve"> se pustíme do samotného program</w:t>
      </w:r>
      <w:r w:rsidRPr="00120C86">
        <w:rPr>
          <w:lang w:eastAsia="cs-CZ"/>
        </w:rPr>
        <w:t xml:space="preserve">ování. </w:t>
      </w:r>
      <w:r w:rsidR="00AA3A38">
        <w:rPr>
          <w:lang w:eastAsia="cs-CZ"/>
        </w:rPr>
        <w:t>V</w:t>
      </w:r>
      <w:r w:rsidRPr="00120C86">
        <w:rPr>
          <w:lang w:eastAsia="cs-CZ"/>
        </w:rPr>
        <w:t>eškeré aspekty OOP v </w:t>
      </w:r>
      <w:r w:rsidR="00C23E51">
        <w:rPr>
          <w:lang w:eastAsia="cs-CZ"/>
        </w:rPr>
        <w:t>Javě</w:t>
      </w:r>
      <w:r w:rsidRPr="00120C86">
        <w:rPr>
          <w:lang w:eastAsia="cs-CZ"/>
        </w:rPr>
        <w:t xml:space="preserve"> si osvojíme na jediném příkladu, který budeme postupně programovat a upravovat. </w:t>
      </w:r>
      <w:r w:rsidR="00AA3A38">
        <w:rPr>
          <w:lang w:eastAsia="cs-CZ"/>
        </w:rPr>
        <w:t>Vytvoříme evidenci školy.</w:t>
      </w:r>
    </w:p>
    <w:p w14:paraId="73DC01FB" w14:textId="35FAA88A" w:rsidR="00083F7D" w:rsidRDefault="008B7EBB" w:rsidP="00AE6A86">
      <w:pPr>
        <w:rPr>
          <w:lang w:eastAsia="cs-CZ"/>
        </w:rPr>
      </w:pPr>
      <w:r w:rsidRPr="00120C86">
        <w:rPr>
          <w:lang w:eastAsia="cs-CZ"/>
        </w:rPr>
        <w:t>Program bude</w:t>
      </w:r>
      <w:r w:rsidR="00AA3A38">
        <w:rPr>
          <w:lang w:eastAsia="cs-CZ"/>
        </w:rPr>
        <w:t>me</w:t>
      </w:r>
      <w:r w:rsidRPr="00120C86">
        <w:rPr>
          <w:lang w:eastAsia="cs-CZ"/>
        </w:rPr>
        <w:t xml:space="preserve"> </w:t>
      </w:r>
      <w:r w:rsidR="003D4B07">
        <w:rPr>
          <w:lang w:eastAsia="cs-CZ"/>
        </w:rPr>
        <w:t>tvořit</w:t>
      </w:r>
      <w:r w:rsidRPr="00120C86">
        <w:rPr>
          <w:lang w:eastAsia="cs-CZ"/>
        </w:rPr>
        <w:t xml:space="preserve"> takovým způsobem, aby co nejlépe vyhovoval nasazení ve školním prostředí</w:t>
      </w:r>
      <w:r w:rsidR="007358EA">
        <w:rPr>
          <w:lang w:eastAsia="cs-CZ"/>
        </w:rPr>
        <w:br/>
      </w:r>
      <w:r w:rsidRPr="00120C86">
        <w:rPr>
          <w:lang w:eastAsia="cs-CZ"/>
        </w:rPr>
        <w:t xml:space="preserve">a zároveň abychom se z něj co nejvíce naučili. Nebudeme tedy programovat komplexní školní systém vhodný pro plošné nasazení v základním a středním školství, nicméně, jak </w:t>
      </w:r>
      <w:r w:rsidR="00AA3A38">
        <w:rPr>
          <w:lang w:eastAsia="cs-CZ"/>
        </w:rPr>
        <w:t>uvidíte na závěr,</w:t>
      </w:r>
      <w:r w:rsidRPr="00120C86">
        <w:rPr>
          <w:lang w:eastAsia="cs-CZ"/>
        </w:rPr>
        <w:t xml:space="preserve"> program bude funkční</w:t>
      </w:r>
      <w:r w:rsidR="00AA3A38">
        <w:rPr>
          <w:lang w:eastAsia="cs-CZ"/>
        </w:rPr>
        <w:t xml:space="preserve"> </w:t>
      </w:r>
      <w:r w:rsidRPr="00120C86">
        <w:rPr>
          <w:lang w:eastAsia="cs-CZ"/>
        </w:rPr>
        <w:t xml:space="preserve">i použitelný. </w:t>
      </w:r>
    </w:p>
    <w:p w14:paraId="01DF5CDB" w14:textId="234EB632" w:rsidR="00DA0E48" w:rsidRPr="00120C86" w:rsidRDefault="00DA0E48" w:rsidP="00AE6A86">
      <w:pPr>
        <w:rPr>
          <w:rFonts w:eastAsia="Times New Roman" w:cs="Times New Roman"/>
          <w:color w:val="000000"/>
          <w:sz w:val="24"/>
          <w:szCs w:val="24"/>
          <w:lang w:eastAsia="cs-CZ"/>
        </w:rPr>
      </w:pPr>
      <w:r>
        <w:rPr>
          <w:lang w:eastAsia="cs-CZ"/>
        </w:rPr>
        <w:t xml:space="preserve">Veškeré screeny pocházejí z programu </w:t>
      </w:r>
      <w:r w:rsidRPr="007358EA">
        <w:rPr>
          <w:rStyle w:val="tunChar"/>
        </w:rPr>
        <w:t>Apache NetBeans</w:t>
      </w:r>
      <w:r>
        <w:rPr>
          <w:lang w:eastAsia="cs-CZ"/>
        </w:rPr>
        <w:t xml:space="preserve">. Pokud chcete, můžete k programování použít právě toto prostředí. </w:t>
      </w:r>
      <w:r w:rsidR="007358EA">
        <w:rPr>
          <w:lang w:eastAsia="cs-CZ"/>
        </w:rPr>
        <w:t xml:space="preserve">Nezapomeňte na instalaci </w:t>
      </w:r>
      <w:r w:rsidR="007358EA" w:rsidRPr="00E91BEC">
        <w:rPr>
          <w:rStyle w:val="tunChar"/>
        </w:rPr>
        <w:t>JDK</w:t>
      </w:r>
      <w:r w:rsidR="007358EA">
        <w:rPr>
          <w:lang w:eastAsia="cs-CZ"/>
        </w:rPr>
        <w:t xml:space="preserve"> (</w:t>
      </w:r>
      <w:r w:rsidR="00E91BEC">
        <w:rPr>
          <w:lang w:eastAsia="cs-CZ"/>
        </w:rPr>
        <w:t>J</w:t>
      </w:r>
      <w:r w:rsidR="007358EA">
        <w:rPr>
          <w:lang w:eastAsia="cs-CZ"/>
        </w:rPr>
        <w:t xml:space="preserve">ava </w:t>
      </w:r>
      <w:r w:rsidR="00E91BEC">
        <w:rPr>
          <w:lang w:eastAsia="cs-CZ"/>
        </w:rPr>
        <w:t>D</w:t>
      </w:r>
      <w:r w:rsidR="007358EA">
        <w:rPr>
          <w:lang w:eastAsia="cs-CZ"/>
        </w:rPr>
        <w:t xml:space="preserve">evelopment </w:t>
      </w:r>
      <w:r w:rsidR="00E91BEC">
        <w:rPr>
          <w:lang w:eastAsia="cs-CZ"/>
        </w:rPr>
        <w:t>K</w:t>
      </w:r>
      <w:r w:rsidR="007358EA">
        <w:rPr>
          <w:lang w:eastAsia="cs-CZ"/>
        </w:rPr>
        <w:t>id).</w:t>
      </w:r>
    </w:p>
    <w:p w14:paraId="20D6B5DA" w14:textId="7BCEB0D2" w:rsidR="00083F7D" w:rsidRPr="00120C86" w:rsidRDefault="00083F7D" w:rsidP="003D4B07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4"/>
          <w:szCs w:val="24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3626977" wp14:editId="122F2037">
            <wp:extent cx="3691466" cy="2047965"/>
            <wp:effectExtent l="19050" t="19050" r="2349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981" cy="20732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03157" w14:textId="7F502ED5" w:rsidR="00083F7D" w:rsidRDefault="00083F7D" w:rsidP="00525F52">
      <w:pPr>
        <w:rPr>
          <w:lang w:eastAsia="cs-CZ"/>
        </w:rPr>
      </w:pPr>
      <w:r w:rsidRPr="00120C86">
        <w:rPr>
          <w:lang w:eastAsia="cs-CZ"/>
        </w:rPr>
        <w:t>Vytvořil</w:t>
      </w:r>
      <w:r w:rsidR="00B825C8">
        <w:rPr>
          <w:lang w:eastAsia="cs-CZ"/>
        </w:rPr>
        <w:t xml:space="preserve">i jsme </w:t>
      </w:r>
      <w:r w:rsidRPr="00120C86">
        <w:rPr>
          <w:lang w:eastAsia="cs-CZ"/>
        </w:rPr>
        <w:t>projekt Evidence_skoly_1, kde</w:t>
      </w:r>
      <w:r w:rsidR="00AA3A38">
        <w:rPr>
          <w:lang w:eastAsia="cs-CZ"/>
        </w:rPr>
        <w:t xml:space="preserve"> zatím</w:t>
      </w:r>
      <w:r w:rsidRPr="00120C86">
        <w:rPr>
          <w:lang w:eastAsia="cs-CZ"/>
        </w:rPr>
        <w:t xml:space="preserve"> jedinou třídou je hlavní třída programu - </w:t>
      </w:r>
      <w:r w:rsidRPr="00FB417D">
        <w:rPr>
          <w:rStyle w:val="tunChar"/>
        </w:rPr>
        <w:t>Program</w:t>
      </w:r>
      <w:r w:rsidR="00AA3A38">
        <w:rPr>
          <w:rStyle w:val="tunChar"/>
        </w:rPr>
        <w:t>.java</w:t>
      </w:r>
      <w:r w:rsidRPr="00120C86">
        <w:rPr>
          <w:lang w:eastAsia="cs-CZ"/>
        </w:rPr>
        <w:t xml:space="preserve">. Třída pak obsahuje jedinou </w:t>
      </w:r>
      <w:r w:rsidRPr="00AA3A38">
        <w:rPr>
          <w:rStyle w:val="tunChar"/>
        </w:rPr>
        <w:t>metodu –</w:t>
      </w:r>
      <w:r w:rsidRPr="00120C86">
        <w:rPr>
          <w:lang w:eastAsia="cs-CZ"/>
        </w:rPr>
        <w:t xml:space="preserve"> </w:t>
      </w:r>
      <w:r w:rsidRPr="00FB417D">
        <w:rPr>
          <w:rStyle w:val="tunChar"/>
        </w:rPr>
        <w:t>main</w:t>
      </w:r>
      <w:r w:rsidRPr="00120C86">
        <w:rPr>
          <w:lang w:eastAsia="cs-CZ"/>
        </w:rPr>
        <w:t xml:space="preserve">. </w:t>
      </w:r>
      <w:r w:rsidR="00AA3A38">
        <w:rPr>
          <w:lang w:eastAsia="cs-CZ"/>
        </w:rPr>
        <w:t>Kód uvnitř</w:t>
      </w:r>
      <w:r w:rsidRPr="00120C86">
        <w:rPr>
          <w:lang w:eastAsia="cs-CZ"/>
        </w:rPr>
        <w:t xml:space="preserve"> této metody se vykoná právě při spuštění programu. Pokud se vyznáte v tvorbě internetových stránek, je to něco jako soubor index.html.</w:t>
      </w:r>
    </w:p>
    <w:p w14:paraId="49CB740E" w14:textId="58006630" w:rsidR="00AA3A38" w:rsidRPr="00120C86" w:rsidRDefault="00AA3A38" w:rsidP="00525F52">
      <w:pPr>
        <w:rPr>
          <w:lang w:eastAsia="cs-CZ"/>
        </w:rPr>
      </w:pPr>
      <w:r>
        <w:rPr>
          <w:lang w:eastAsia="cs-CZ"/>
        </w:rPr>
        <w:t xml:space="preserve">Není automaticky dané, že hlavní třída či metoda se automaticky vygeneruje. Každé IDE (vývojové prostředí) se chová jinak. Pokud tomu tak není tvoříme kód ručně. </w:t>
      </w:r>
    </w:p>
    <w:p w14:paraId="2C25416F" w14:textId="042A5F8C" w:rsidR="003406BB" w:rsidRPr="00120C86" w:rsidRDefault="00AA3A38" w:rsidP="00525F52">
      <w:pPr>
        <w:rPr>
          <w:lang w:eastAsia="cs-CZ"/>
        </w:rPr>
      </w:pPr>
      <w:r>
        <w:rPr>
          <w:lang w:eastAsia="cs-CZ"/>
        </w:rPr>
        <w:t>Pokračujeme a tvo</w:t>
      </w:r>
      <w:r w:rsidR="003406BB" w:rsidRPr="00120C86">
        <w:rPr>
          <w:lang w:eastAsia="cs-CZ"/>
        </w:rPr>
        <w:t xml:space="preserve">říme naši první </w:t>
      </w:r>
      <w:r w:rsidR="00083F7D" w:rsidRPr="00120C86">
        <w:rPr>
          <w:lang w:eastAsia="cs-CZ"/>
        </w:rPr>
        <w:t xml:space="preserve">vlastní </w:t>
      </w:r>
      <w:r w:rsidR="003406BB" w:rsidRPr="00120C86">
        <w:rPr>
          <w:lang w:eastAsia="cs-CZ"/>
        </w:rPr>
        <w:t xml:space="preserve">entitu – třídu pro ukládání žáků. Nepsaným pravidlem pro názvy tříd je </w:t>
      </w:r>
      <w:r w:rsidR="00FB417D">
        <w:rPr>
          <w:lang w:eastAsia="cs-CZ"/>
        </w:rPr>
        <w:t xml:space="preserve">první </w:t>
      </w:r>
      <w:r w:rsidR="003406BB" w:rsidRPr="00120C86">
        <w:rPr>
          <w:lang w:eastAsia="cs-CZ"/>
        </w:rPr>
        <w:t>velké písmeno v názvu a rovněž vynechání diakr</w:t>
      </w:r>
      <w:r w:rsidR="00083F7D" w:rsidRPr="00120C86">
        <w:rPr>
          <w:lang w:eastAsia="cs-CZ"/>
        </w:rPr>
        <w:t xml:space="preserve">itiky. </w:t>
      </w:r>
      <w:r w:rsidR="00FB417D">
        <w:rPr>
          <w:lang w:eastAsia="cs-CZ"/>
        </w:rPr>
        <w:t xml:space="preserve">Naši první třídu tedy pojmenujeme </w:t>
      </w:r>
      <w:r w:rsidR="003406BB" w:rsidRPr="0040741A">
        <w:rPr>
          <w:rStyle w:val="tunChar"/>
        </w:rPr>
        <w:t>Zak</w:t>
      </w:r>
      <w:r>
        <w:rPr>
          <w:rStyle w:val="tunChar"/>
        </w:rPr>
        <w:t>.java</w:t>
      </w:r>
      <w:r w:rsidR="003406BB" w:rsidRPr="00120C86">
        <w:rPr>
          <w:lang w:eastAsia="cs-CZ"/>
        </w:rPr>
        <w:t>.</w:t>
      </w:r>
    </w:p>
    <w:p w14:paraId="690E4005" w14:textId="4E3A3AAA" w:rsidR="00083F7D" w:rsidRPr="00120C86" w:rsidRDefault="008521D3" w:rsidP="00F2617A">
      <w:pPr>
        <w:pStyle w:val="Obrazekram"/>
      </w:pPr>
      <w:r w:rsidRPr="00120C86">
        <w:rPr>
          <w:noProof/>
        </w:rPr>
        <w:drawing>
          <wp:inline distT="0" distB="0" distL="0" distR="0" wp14:anchorId="29033921" wp14:editId="3C7187A8">
            <wp:extent cx="4178998" cy="1938867"/>
            <wp:effectExtent l="19050" t="19050" r="12065" b="2349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81" cy="19428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C6B7A" w14:textId="6238ACEB" w:rsidR="00083F7D" w:rsidRPr="00120C86" w:rsidRDefault="00083F7D" w:rsidP="00120C86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4"/>
          <w:szCs w:val="24"/>
          <w:lang w:eastAsia="cs-CZ"/>
        </w:rPr>
      </w:pPr>
    </w:p>
    <w:p w14:paraId="334EA9C2" w14:textId="40FCBA51" w:rsidR="00083F7D" w:rsidRPr="00120C86" w:rsidRDefault="008521D3" w:rsidP="00120C86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4"/>
          <w:szCs w:val="24"/>
          <w:lang w:eastAsia="cs-CZ"/>
        </w:rPr>
      </w:pPr>
      <w:r w:rsidRPr="00120C86">
        <w:rPr>
          <w:rFonts w:cs="Times New Roman"/>
          <w:noProof/>
          <w:lang w:eastAsia="cs-CZ"/>
        </w:rPr>
        <w:lastRenderedPageBreak/>
        <w:drawing>
          <wp:inline distT="0" distB="0" distL="0" distR="0" wp14:anchorId="3A84897F" wp14:editId="137FC8D0">
            <wp:extent cx="3741131" cy="1530350"/>
            <wp:effectExtent l="19050" t="19050" r="12065" b="1270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724" cy="15502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B157D" w14:textId="089F630C" w:rsidR="003406BB" w:rsidRPr="00120C86" w:rsidRDefault="003406BB" w:rsidP="00AE6A86">
      <w:pPr>
        <w:rPr>
          <w:lang w:eastAsia="cs-CZ"/>
        </w:rPr>
      </w:pPr>
      <w:r w:rsidRPr="00120C86">
        <w:rPr>
          <w:lang w:eastAsia="cs-CZ"/>
        </w:rPr>
        <w:t xml:space="preserve">Rozmyslíme si atributy, které by měl náš žák mít uloženy. Tvorbu </w:t>
      </w:r>
      <w:r w:rsidR="00B825C8">
        <w:rPr>
          <w:lang w:eastAsia="cs-CZ"/>
        </w:rPr>
        <w:t>classy</w:t>
      </w:r>
      <w:r w:rsidRPr="00120C86">
        <w:rPr>
          <w:lang w:eastAsia="cs-CZ"/>
        </w:rPr>
        <w:t xml:space="preserve"> vždy přirovnávám k tvoření vstupního </w:t>
      </w:r>
      <w:r w:rsidR="00B825C8">
        <w:rPr>
          <w:lang w:eastAsia="cs-CZ"/>
        </w:rPr>
        <w:t xml:space="preserve">papírového </w:t>
      </w:r>
      <w:r w:rsidRPr="00120C86">
        <w:rPr>
          <w:lang w:eastAsia="cs-CZ"/>
        </w:rPr>
        <w:t xml:space="preserve">formuláře pro </w:t>
      </w:r>
      <w:r w:rsidR="00B825C8">
        <w:rPr>
          <w:lang w:eastAsia="cs-CZ"/>
        </w:rPr>
        <w:t>nového žáka přijímaného do školského zařízení</w:t>
      </w:r>
      <w:r w:rsidRPr="00120C86">
        <w:rPr>
          <w:lang w:eastAsia="cs-CZ"/>
        </w:rPr>
        <w:t>. Které informace od něj požadujeme, abych</w:t>
      </w:r>
      <w:r w:rsidR="008521D3" w:rsidRPr="00120C86">
        <w:rPr>
          <w:lang w:eastAsia="cs-CZ"/>
        </w:rPr>
        <w:t>om</w:t>
      </w:r>
      <w:r w:rsidRPr="00120C86">
        <w:rPr>
          <w:lang w:eastAsia="cs-CZ"/>
        </w:rPr>
        <w:t xml:space="preserve"> jej mohli plně začlenit do systému školy? </w:t>
      </w:r>
    </w:p>
    <w:p w14:paraId="69C6A853" w14:textId="3C2D52CA" w:rsidR="003406BB" w:rsidRPr="00120C86" w:rsidRDefault="003406BB" w:rsidP="00AE6A86">
      <w:pPr>
        <w:rPr>
          <w:lang w:eastAsia="cs-CZ"/>
        </w:rPr>
      </w:pPr>
      <w:r w:rsidRPr="00120C86">
        <w:rPr>
          <w:lang w:eastAsia="cs-CZ"/>
        </w:rPr>
        <w:t xml:space="preserve">Zdůrazňuji, že zde tvoříme </w:t>
      </w:r>
      <w:r w:rsidRPr="00120C86">
        <w:rPr>
          <w:b/>
          <w:bCs/>
          <w:lang w:eastAsia="cs-CZ"/>
        </w:rPr>
        <w:t>třídu</w:t>
      </w:r>
      <w:r w:rsidRPr="00120C86">
        <w:rPr>
          <w:lang w:eastAsia="cs-CZ"/>
        </w:rPr>
        <w:t xml:space="preserve"> – předpis. Teprve až žák náš pomyslný vstupní formulář vyplní a odevzdá, získáváme</w:t>
      </w:r>
      <w:r w:rsidR="00621FC9">
        <w:rPr>
          <w:lang w:eastAsia="cs-CZ"/>
        </w:rPr>
        <w:t xml:space="preserve"> tzv.</w:t>
      </w:r>
      <w:r w:rsidRPr="00120C86">
        <w:rPr>
          <w:lang w:eastAsia="cs-CZ"/>
        </w:rPr>
        <w:t xml:space="preserve"> </w:t>
      </w:r>
      <w:r w:rsidRPr="00120C86">
        <w:rPr>
          <w:b/>
          <w:bCs/>
          <w:lang w:eastAsia="cs-CZ"/>
        </w:rPr>
        <w:t>objekt – instanci dané třídy</w:t>
      </w:r>
      <w:r w:rsidRPr="00120C86">
        <w:rPr>
          <w:lang w:eastAsia="cs-CZ"/>
        </w:rPr>
        <w:t xml:space="preserve">. </w:t>
      </w:r>
    </w:p>
    <w:p w14:paraId="33CF1594" w14:textId="792C0145" w:rsidR="003406BB" w:rsidRPr="00120C86" w:rsidRDefault="003406BB" w:rsidP="00AE6A86">
      <w:pPr>
        <w:rPr>
          <w:lang w:eastAsia="cs-CZ"/>
        </w:rPr>
      </w:pPr>
      <w:r w:rsidRPr="00120C86">
        <w:rPr>
          <w:lang w:eastAsia="cs-CZ"/>
        </w:rPr>
        <w:t xml:space="preserve">Náš žák bude </w:t>
      </w:r>
      <w:r w:rsidR="008521D3" w:rsidRPr="00120C86">
        <w:rPr>
          <w:lang w:eastAsia="cs-CZ"/>
        </w:rPr>
        <w:t xml:space="preserve">prozatím </w:t>
      </w:r>
      <w:r w:rsidRPr="00120C86">
        <w:rPr>
          <w:lang w:eastAsia="cs-CZ"/>
        </w:rPr>
        <w:t xml:space="preserve">definován následujícími atributy: </w:t>
      </w:r>
    </w:p>
    <w:p w14:paraId="138A1235" w14:textId="53D96333" w:rsidR="008521D3" w:rsidRPr="00120C86" w:rsidRDefault="008521D3" w:rsidP="00120C86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4"/>
          <w:szCs w:val="24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5BF7417" wp14:editId="1C851DF1">
            <wp:extent cx="2607733" cy="1756448"/>
            <wp:effectExtent l="19050" t="19050" r="21590" b="152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7445" cy="17629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49A22" w14:textId="7506FC84" w:rsidR="008521D3" w:rsidRPr="00120C86" w:rsidRDefault="005A5943" w:rsidP="005713F0">
      <w:pPr>
        <w:pStyle w:val="Nadpis2"/>
      </w:pPr>
      <w:r w:rsidRPr="00120C86">
        <w:t>Komentář</w:t>
      </w:r>
    </w:p>
    <w:p w14:paraId="72A0D137" w14:textId="01ECD662" w:rsidR="005A5943" w:rsidRPr="005713F0" w:rsidRDefault="005A5943" w:rsidP="005713F0">
      <w:pPr>
        <w:pStyle w:val="Odrazkymoje"/>
      </w:pPr>
      <w:r w:rsidRPr="005713F0">
        <w:rPr>
          <w:rStyle w:val="tunChar"/>
        </w:rPr>
        <w:t xml:space="preserve">String </w:t>
      </w:r>
      <w:r w:rsidRPr="005713F0">
        <w:t>není jednoduchý datový typ, nýbrž</w:t>
      </w:r>
      <w:r w:rsidR="00694A4D" w:rsidRPr="005713F0">
        <w:t xml:space="preserve"> třída </w:t>
      </w:r>
      <w:r w:rsidRPr="005713F0">
        <w:t xml:space="preserve">(řetězec znaků). Proto je oproti datovým typům </w:t>
      </w:r>
      <w:r w:rsidR="00C25497" w:rsidRPr="005713F0">
        <w:t xml:space="preserve">název </w:t>
      </w:r>
      <w:r w:rsidRPr="005713F0">
        <w:t>psán velkým písmenem.</w:t>
      </w:r>
      <w:r w:rsidR="00694A4D" w:rsidRPr="005713F0">
        <w:t xml:space="preserve"> S takovými třídami se sem tam během studia potkáme.</w:t>
      </w:r>
    </w:p>
    <w:p w14:paraId="20BBE31E" w14:textId="3FC58F0E" w:rsidR="008521D3" w:rsidRPr="005713F0" w:rsidRDefault="008521D3" w:rsidP="005713F0">
      <w:pPr>
        <w:pStyle w:val="Odrazkymoje"/>
      </w:pPr>
      <w:r w:rsidRPr="005713F0">
        <w:t>Rodné číslo nemá formát čísla a ani není použito k výpočtům, proto pro jeho ukládání nevolíme int</w:t>
      </w:r>
      <w:r w:rsidR="002832DF" w:rsidRPr="005713F0">
        <w:t>.</w:t>
      </w:r>
    </w:p>
    <w:p w14:paraId="19F4BE25" w14:textId="62EC1503" w:rsidR="008521D3" w:rsidRPr="005713F0" w:rsidRDefault="008521D3" w:rsidP="005713F0">
      <w:pPr>
        <w:pStyle w:val="Odrazkymoje"/>
      </w:pPr>
      <w:r w:rsidRPr="005713F0">
        <w:t xml:space="preserve">Co se týká pohlaví, náš školský systém </w:t>
      </w:r>
      <w:r w:rsidR="005A5943" w:rsidRPr="005713F0">
        <w:t xml:space="preserve">stále používá dělení na chlapce a </w:t>
      </w:r>
      <w:r w:rsidR="002832DF" w:rsidRPr="005713F0">
        <w:t xml:space="preserve">dívky, tedy na 2 pohlaví. </w:t>
      </w:r>
      <w:r w:rsidR="005A5943" w:rsidRPr="005713F0">
        <w:t xml:space="preserve">Pro jednoduchost jsem tedy zvolil logický datový typ </w:t>
      </w:r>
      <w:r w:rsidR="005A5943" w:rsidRPr="005713F0">
        <w:rPr>
          <w:rStyle w:val="tunChar"/>
        </w:rPr>
        <w:t>boolean</w:t>
      </w:r>
      <w:r w:rsidR="005A5943" w:rsidRPr="005713F0">
        <w:t>, kdy false = dívka a true = chlapec. Šlo by samozřejmě použít i String, ale v tomto případě by s</w:t>
      </w:r>
      <w:r w:rsidR="00694A4D" w:rsidRPr="005713F0">
        <w:t xml:space="preserve">e jednalo a zbytečně složitou </w:t>
      </w:r>
      <w:r w:rsidR="005A5943" w:rsidRPr="005713F0">
        <w:t>práci s</w:t>
      </w:r>
      <w:r w:rsidR="00C25497" w:rsidRPr="005713F0">
        <w:t> </w:t>
      </w:r>
      <w:r w:rsidR="005A5943" w:rsidRPr="005713F0">
        <w:t>pamětí</w:t>
      </w:r>
      <w:r w:rsidR="00C25497" w:rsidRPr="005713F0">
        <w:t xml:space="preserve">. Lze použít i výčtový datový typ. </w:t>
      </w:r>
    </w:p>
    <w:p w14:paraId="47C69B65" w14:textId="77777777" w:rsidR="00C25497" w:rsidRPr="005713F0" w:rsidRDefault="00C25497" w:rsidP="005713F0">
      <w:pPr>
        <w:pStyle w:val="Odrazkymoje"/>
      </w:pPr>
      <w:r w:rsidRPr="005713F0">
        <w:t xml:space="preserve">Pro uložení ročníku jsem se z důvodu úspornosti rozhodl použít datový typ </w:t>
      </w:r>
      <w:r w:rsidRPr="005713F0">
        <w:rPr>
          <w:rStyle w:val="tunChar"/>
        </w:rPr>
        <w:t>byte</w:t>
      </w:r>
      <w:r w:rsidRPr="005713F0">
        <w:t xml:space="preserve">. Neukládáme velká ani záporná čísla, tedy jeho použití nic nebrání. </w:t>
      </w:r>
    </w:p>
    <w:p w14:paraId="4EF154E0" w14:textId="6F90C3C8" w:rsidR="002832DF" w:rsidRPr="005713F0" w:rsidRDefault="00C25497" w:rsidP="00621FC9">
      <w:pPr>
        <w:pStyle w:val="Odrazkymoje"/>
      </w:pPr>
      <w:r w:rsidRPr="005713F0">
        <w:t xml:space="preserve">Před každým atributem je psáno klíčové slovo </w:t>
      </w:r>
      <w:r w:rsidRPr="005713F0">
        <w:rPr>
          <w:rStyle w:val="tunChar"/>
        </w:rPr>
        <w:t>public</w:t>
      </w:r>
      <w:r w:rsidRPr="005713F0">
        <w:t>. To nám v podstatě říká, že daný atribut můžeme odkudkoli v programu libovolně vypisovat a měnit. Z jakékoli třídy. Program nám to značně zjednodušuje, nicméně použití není zcela vhodné</w:t>
      </w:r>
      <w:r w:rsidR="00621FC9">
        <w:t>. Ri</w:t>
      </w:r>
      <w:r w:rsidR="009E4C61">
        <w:t xml:space="preserve">skujeme nechtěný či záměrný </w:t>
      </w:r>
      <w:r w:rsidR="002832DF" w:rsidRPr="005713F0">
        <w:t xml:space="preserve">přepis atributu v paměti. Program </w:t>
      </w:r>
      <w:r w:rsidR="009E4C61">
        <w:t xml:space="preserve">pak </w:t>
      </w:r>
      <w:r w:rsidR="002832DF" w:rsidRPr="005713F0">
        <w:t>může padat, vykazovat chyby či nesoulad v uložených informacích.</w:t>
      </w:r>
      <w:r w:rsidR="00621FC9">
        <w:br/>
      </w:r>
      <w:r w:rsidR="002832DF" w:rsidRPr="005713F0">
        <w:t xml:space="preserve">Pro jednoduchost necháme </w:t>
      </w:r>
      <w:r w:rsidR="008A7E8C">
        <w:t xml:space="preserve">aktuálně </w:t>
      </w:r>
      <w:r w:rsidR="002832DF" w:rsidRPr="005713F0">
        <w:t xml:space="preserve">atributy jako public, </w:t>
      </w:r>
      <w:r w:rsidR="008A7E8C">
        <w:t>korekcí</w:t>
      </w:r>
      <w:r w:rsidR="002832DF" w:rsidRPr="005713F0">
        <w:t xml:space="preserve"> se budeme zabývat posléze. </w:t>
      </w:r>
    </w:p>
    <w:p w14:paraId="0C3B7D57" w14:textId="61442E9F" w:rsidR="002832DF" w:rsidRPr="00120C86" w:rsidRDefault="002832DF" w:rsidP="005713F0"/>
    <w:p w14:paraId="0FBD7690" w14:textId="2C8E7F7D" w:rsidR="002832DF" w:rsidRPr="00AE6A86" w:rsidRDefault="006969ED" w:rsidP="00AE6A86">
      <w:pPr>
        <w:pStyle w:val="Nadpis2"/>
      </w:pPr>
      <w:r w:rsidRPr="00120C86">
        <w:lastRenderedPageBreak/>
        <w:t>Náš první objekt</w:t>
      </w:r>
    </w:p>
    <w:p w14:paraId="518D1920" w14:textId="06E12894" w:rsidR="002832DF" w:rsidRDefault="00723485" w:rsidP="00120C86">
      <w:pPr>
        <w:rPr>
          <w:rFonts w:cs="Times New Roman"/>
        </w:rPr>
      </w:pPr>
      <w:r w:rsidRPr="00120C86"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774D334C" wp14:editId="13FC1038">
            <wp:simplePos x="0" y="0"/>
            <wp:positionH relativeFrom="margin">
              <wp:align>left</wp:align>
            </wp:positionH>
            <wp:positionV relativeFrom="paragraph">
              <wp:posOffset>830507</wp:posOffset>
            </wp:positionV>
            <wp:extent cx="4271450" cy="1267489"/>
            <wp:effectExtent l="19050" t="19050" r="15240" b="2794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50" cy="12674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69ED" w:rsidRPr="00120C86">
        <w:rPr>
          <w:rFonts w:cs="Times New Roman"/>
        </w:rPr>
        <w:t xml:space="preserve">Nyní už můžeme zkonstruovat našeho prvního žáka. </w:t>
      </w:r>
      <w:r w:rsidR="00621FC9" w:rsidRPr="00621FC9">
        <w:rPr>
          <w:rStyle w:val="tunChar"/>
        </w:rPr>
        <w:t>V</w:t>
      </w:r>
      <w:r w:rsidR="006969ED" w:rsidRPr="006746F2">
        <w:rPr>
          <w:rStyle w:val="tunChar"/>
        </w:rPr>
        <w:t xml:space="preserve">ytvoříme instanci </w:t>
      </w:r>
      <w:r w:rsidR="006746F2" w:rsidRPr="006746F2">
        <w:rPr>
          <w:rStyle w:val="tunChar"/>
        </w:rPr>
        <w:t xml:space="preserve">třídy </w:t>
      </w:r>
      <w:r w:rsidR="006969ED" w:rsidRPr="006746F2">
        <w:rPr>
          <w:rStyle w:val="tunChar"/>
        </w:rPr>
        <w:t>–</w:t>
      </w:r>
      <w:r w:rsidR="00E26C08" w:rsidRPr="006746F2">
        <w:rPr>
          <w:rStyle w:val="tunChar"/>
        </w:rPr>
        <w:t xml:space="preserve"> </w:t>
      </w:r>
      <w:r w:rsidR="006969ED" w:rsidRPr="006746F2">
        <w:rPr>
          <w:rStyle w:val="tunChar"/>
        </w:rPr>
        <w:t>objekt</w:t>
      </w:r>
      <w:r w:rsidR="006969ED" w:rsidRPr="00120C86">
        <w:rPr>
          <w:rFonts w:cs="Times New Roman"/>
        </w:rPr>
        <w:t xml:space="preserve">. Jak? Přesuneme se do </w:t>
      </w:r>
      <w:r w:rsidR="006746F2">
        <w:rPr>
          <w:rFonts w:cs="Times New Roman"/>
        </w:rPr>
        <w:t xml:space="preserve">metody </w:t>
      </w:r>
      <w:r w:rsidR="006746F2" w:rsidRPr="006746F2">
        <w:rPr>
          <w:rStyle w:val="tunChar"/>
        </w:rPr>
        <w:t xml:space="preserve">main </w:t>
      </w:r>
      <w:r w:rsidR="006746F2">
        <w:rPr>
          <w:rFonts w:cs="Times New Roman"/>
        </w:rPr>
        <w:t xml:space="preserve">třídy </w:t>
      </w:r>
      <w:r w:rsidR="006969ED" w:rsidRPr="00120C86">
        <w:rPr>
          <w:rFonts w:cs="Times New Roman"/>
        </w:rPr>
        <w:t>Program</w:t>
      </w:r>
      <w:r w:rsidR="00AA3A38">
        <w:rPr>
          <w:rFonts w:cs="Times New Roman"/>
        </w:rPr>
        <w:t>.java</w:t>
      </w:r>
      <w:r w:rsidR="006969ED" w:rsidRPr="00120C86">
        <w:rPr>
          <w:rFonts w:cs="Times New Roman"/>
        </w:rPr>
        <w:t xml:space="preserve"> a </w:t>
      </w:r>
      <w:r w:rsidR="006746F2">
        <w:rPr>
          <w:rFonts w:cs="Times New Roman"/>
        </w:rPr>
        <w:t>zavoláme</w:t>
      </w:r>
      <w:r w:rsidR="006969ED" w:rsidRPr="00120C86">
        <w:rPr>
          <w:rFonts w:cs="Times New Roman"/>
        </w:rPr>
        <w:t xml:space="preserve"> </w:t>
      </w:r>
      <w:r w:rsidR="00E26C08" w:rsidRPr="00120C86">
        <w:rPr>
          <w:rFonts w:cs="Times New Roman"/>
        </w:rPr>
        <w:t xml:space="preserve">tzv. </w:t>
      </w:r>
      <w:r w:rsidR="00E26C08" w:rsidRPr="006746F2">
        <w:rPr>
          <w:rStyle w:val="tunChar"/>
        </w:rPr>
        <w:t>konstruktor</w:t>
      </w:r>
      <w:r w:rsidR="00E26C08" w:rsidRPr="00120C86">
        <w:rPr>
          <w:rFonts w:cs="Times New Roman"/>
        </w:rPr>
        <w:t xml:space="preserve">. Jedná se o metodu, která právě </w:t>
      </w:r>
      <w:r w:rsidR="00E26C08" w:rsidRPr="006746F2">
        <w:rPr>
          <w:rStyle w:val="tunChar"/>
        </w:rPr>
        <w:t>z třídy vytváří objekty</w:t>
      </w:r>
      <w:r w:rsidR="00E26C08" w:rsidRPr="00120C86">
        <w:rPr>
          <w:rFonts w:cs="Times New Roman"/>
        </w:rPr>
        <w:t>. Kde jsme konstruktor vzali? Vznikl automaticky s naší novou třídou Zak, aniž bychom museli cokoli programovat. Přesvědčte se, program nenapíše chybu:</w:t>
      </w:r>
    </w:p>
    <w:p w14:paraId="77F30C0F" w14:textId="578293DB" w:rsidR="00723485" w:rsidRDefault="00723485" w:rsidP="00120C86">
      <w:pPr>
        <w:rPr>
          <w:rFonts w:cs="Times New Roman"/>
        </w:rPr>
      </w:pPr>
    </w:p>
    <w:p w14:paraId="0665427F" w14:textId="7947BA7D" w:rsidR="00E26C08" w:rsidRPr="00120C86" w:rsidRDefault="00723485" w:rsidP="00120C86">
      <w:pPr>
        <w:rPr>
          <w:rFonts w:cs="Times New Roman"/>
        </w:rPr>
      </w:pPr>
      <w:r w:rsidRPr="00120C86"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7FA7AA64" wp14:editId="4806F4EF">
            <wp:simplePos x="0" y="0"/>
            <wp:positionH relativeFrom="margin">
              <wp:align>left</wp:align>
            </wp:positionH>
            <wp:positionV relativeFrom="paragraph">
              <wp:posOffset>880745</wp:posOffset>
            </wp:positionV>
            <wp:extent cx="3147060" cy="1853565"/>
            <wp:effectExtent l="19050" t="19050" r="15240" b="1333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53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6C08" w:rsidRPr="00120C86">
        <w:rPr>
          <w:rFonts w:cs="Times New Roman"/>
        </w:rPr>
        <w:t xml:space="preserve">Co je ale v objektu zak1 </w:t>
      </w:r>
      <w:r w:rsidR="00FE43C4">
        <w:rPr>
          <w:rFonts w:cs="Times New Roman"/>
        </w:rPr>
        <w:t xml:space="preserve">aktuálně </w:t>
      </w:r>
      <w:r w:rsidR="00E26C08" w:rsidRPr="00120C86">
        <w:rPr>
          <w:rFonts w:cs="Times New Roman"/>
        </w:rPr>
        <w:t xml:space="preserve">uloženo? Co je obsahem jeho atributů? </w:t>
      </w:r>
      <w:r w:rsidR="00FE43C4">
        <w:rPr>
          <w:rFonts w:cs="Times New Roman"/>
        </w:rPr>
        <w:t>Jsou</w:t>
      </w:r>
      <w:r w:rsidR="00E26C08" w:rsidRPr="00120C86">
        <w:rPr>
          <w:rFonts w:cs="Times New Roman"/>
        </w:rPr>
        <w:t xml:space="preserve"> to prostě defaultní hodnoty jednotlivých datových typů. Nic, co by bylo použitelné v praxi. Objekt zak1 už ale existuje a jeho atributy měnit lze. Umožňuje nám to klíčové slovo public uvedené u každého z atributů.  </w:t>
      </w:r>
      <w:r w:rsidR="00DB2D8F" w:rsidRPr="00120C86">
        <w:rPr>
          <w:rFonts w:cs="Times New Roman"/>
        </w:rPr>
        <w:t>Nejedná se</w:t>
      </w:r>
      <w:r w:rsidR="00A431B1">
        <w:rPr>
          <w:rFonts w:cs="Times New Roman"/>
        </w:rPr>
        <w:br/>
      </w:r>
      <w:r w:rsidR="00DB2D8F" w:rsidRPr="00120C86">
        <w:rPr>
          <w:rFonts w:cs="Times New Roman"/>
        </w:rPr>
        <w:t xml:space="preserve">o nejvhodnější postup tvorby objektů, ale </w:t>
      </w:r>
      <w:r w:rsidR="00A431B1">
        <w:rPr>
          <w:rFonts w:cs="Times New Roman"/>
        </w:rPr>
        <w:t>OOP</w:t>
      </w:r>
      <w:r w:rsidR="00DB2D8F" w:rsidRPr="00120C86">
        <w:rPr>
          <w:rFonts w:cs="Times New Roman"/>
        </w:rPr>
        <w:t xml:space="preserve"> nám tento postup umožňuje</w:t>
      </w:r>
      <w:r w:rsidR="00277165">
        <w:rPr>
          <w:rFonts w:cs="Times New Roman"/>
        </w:rPr>
        <w:t>:</w:t>
      </w:r>
    </w:p>
    <w:p w14:paraId="36E57E01" w14:textId="58ADF2D7" w:rsidR="00DB2D8F" w:rsidRPr="00120C86" w:rsidRDefault="00DB2D8F" w:rsidP="005E6B8A">
      <w:pPr>
        <w:pStyle w:val="Obr"/>
        <w:framePr w:wrap="notBeside"/>
      </w:pPr>
    </w:p>
    <w:p w14:paraId="41C16DF9" w14:textId="77777777" w:rsidR="00723485" w:rsidRDefault="00723485" w:rsidP="00120C86">
      <w:pPr>
        <w:rPr>
          <w:rFonts w:cs="Times New Roman"/>
        </w:rPr>
      </w:pPr>
    </w:p>
    <w:p w14:paraId="5A23E430" w14:textId="5D0B9515" w:rsidR="0048454A" w:rsidRDefault="00DB2D8F" w:rsidP="00120C86">
      <w:pPr>
        <w:rPr>
          <w:rFonts w:cs="Times New Roman"/>
        </w:rPr>
      </w:pPr>
      <w:r w:rsidRPr="00120C86">
        <w:rPr>
          <w:rFonts w:cs="Times New Roman"/>
        </w:rPr>
        <w:t>V příští kapitole si ukážeme lepší – systematičtější postup, jak zkonstruovat nový objekt z naší třídy.</w:t>
      </w:r>
    </w:p>
    <w:p w14:paraId="20633CDE" w14:textId="77777777" w:rsidR="0048454A" w:rsidRDefault="0048454A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4D839E1" w14:textId="6A0E575E" w:rsidR="00661944" w:rsidRPr="00120C86" w:rsidRDefault="001D036A" w:rsidP="00AE6A86">
      <w:pPr>
        <w:pStyle w:val="Nadpis1"/>
      </w:pPr>
      <w:r>
        <w:lastRenderedPageBreak/>
        <w:t xml:space="preserve">3. </w:t>
      </w:r>
      <w:r w:rsidR="00661944" w:rsidRPr="00120C86">
        <w:t>Kapitola - konstruktory</w:t>
      </w:r>
    </w:p>
    <w:p w14:paraId="1C4E8E88" w14:textId="2AFB8BA0" w:rsidR="008970F8" w:rsidRPr="00120C86" w:rsidRDefault="00260420" w:rsidP="00120C86">
      <w:pPr>
        <w:rPr>
          <w:rFonts w:cs="Times New Roman"/>
        </w:rPr>
      </w:pPr>
      <w:r w:rsidRPr="00120C86">
        <w:rPr>
          <w:rFonts w:cs="Times New Roman"/>
        </w:rPr>
        <w:t xml:space="preserve">V minulé kapitole jsme konečně vytvořili první objekt třídy Zak. </w:t>
      </w:r>
      <w:r w:rsidR="008970F8" w:rsidRPr="00120C86">
        <w:rPr>
          <w:rFonts w:cs="Times New Roman"/>
        </w:rPr>
        <w:t xml:space="preserve">Učinili jsme tak pomocí defaultního konstruktoru, který každá třída obsahuje, aniž bychom jej museli definovat. Pro plnění atributu jsme pak použili tečkovou konvenci, např. zak1.rocnik = 1. </w:t>
      </w:r>
    </w:p>
    <w:p w14:paraId="56F7CC97" w14:textId="08E68FB4" w:rsidR="008970F8" w:rsidRPr="00120C86" w:rsidRDefault="008970F8" w:rsidP="00120C86">
      <w:pPr>
        <w:rPr>
          <w:rFonts w:cs="Times New Roman"/>
        </w:rPr>
      </w:pPr>
      <w:r w:rsidRPr="00120C86">
        <w:rPr>
          <w:rFonts w:cs="Times New Roman"/>
        </w:rPr>
        <w:t xml:space="preserve">V této kapitole se podíváme na vhodnější postup při zakládání objektů – definování vlastních konstruktorů. </w:t>
      </w:r>
    </w:p>
    <w:p w14:paraId="6D1E5DD5" w14:textId="4E70F184" w:rsidR="008970F8" w:rsidRPr="00120C86" w:rsidRDefault="00723485" w:rsidP="00120C86">
      <w:pPr>
        <w:rPr>
          <w:rFonts w:cs="Times New Roman"/>
        </w:rPr>
      </w:pPr>
      <w:r w:rsidRPr="00120C86"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 wp14:anchorId="24B92F13" wp14:editId="4DEF3E54">
            <wp:simplePos x="0" y="0"/>
            <wp:positionH relativeFrom="margin">
              <wp:align>left</wp:align>
            </wp:positionH>
            <wp:positionV relativeFrom="paragraph">
              <wp:posOffset>323097</wp:posOffset>
            </wp:positionV>
            <wp:extent cx="5340438" cy="2146300"/>
            <wp:effectExtent l="19050" t="19050" r="12700" b="2540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38" cy="2146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970F8" w:rsidRPr="00120C86">
        <w:rPr>
          <w:rFonts w:cs="Times New Roman"/>
        </w:rPr>
        <w:t>Rovnou si napíšeme, jak by takový konstruktor ve třídě Zak v našem případě vypadal</w:t>
      </w:r>
      <w:r w:rsidR="0048454A">
        <w:rPr>
          <w:rFonts w:cs="Times New Roman"/>
        </w:rPr>
        <w:t>:</w:t>
      </w:r>
    </w:p>
    <w:p w14:paraId="186E636C" w14:textId="666C7E71" w:rsidR="008970F8" w:rsidRPr="00120C86" w:rsidRDefault="008970F8" w:rsidP="005E6B8A">
      <w:pPr>
        <w:pStyle w:val="Obr"/>
        <w:framePr w:wrap="notBeside"/>
      </w:pPr>
    </w:p>
    <w:p w14:paraId="0CFC4C65" w14:textId="034256AF" w:rsidR="008970F8" w:rsidRPr="00120C86" w:rsidRDefault="008970F8" w:rsidP="00F2617A">
      <w:pPr>
        <w:pStyle w:val="Nadpis2"/>
      </w:pPr>
      <w:r w:rsidRPr="00120C86">
        <w:t>Pravidla pro tvorbu konstruktoru:</w:t>
      </w:r>
    </w:p>
    <w:p w14:paraId="535B49BB" w14:textId="1DE69728" w:rsidR="008A4CC6" w:rsidRPr="00F2617A" w:rsidRDefault="008A4CC6" w:rsidP="0048454A">
      <w:pPr>
        <w:pStyle w:val="Odrazkymoje"/>
      </w:pPr>
      <w:r w:rsidRPr="00F2617A">
        <w:t>Píšeme jej dovnitř dané třídy (</w:t>
      </w:r>
      <w:r w:rsidR="00E970FA">
        <w:t>jako každou jinou metodu</w:t>
      </w:r>
      <w:r w:rsidRPr="00F2617A">
        <w:t>)</w:t>
      </w:r>
      <w:r w:rsidR="00E970FA">
        <w:t>.</w:t>
      </w:r>
    </w:p>
    <w:p w14:paraId="7FC5AA09" w14:textId="2D0DBDF2" w:rsidR="008970F8" w:rsidRPr="00F2617A" w:rsidRDefault="008970F8" w:rsidP="0048454A">
      <w:pPr>
        <w:pStyle w:val="Odrazkymoje"/>
      </w:pPr>
      <w:r w:rsidRPr="00F2617A">
        <w:t>Měl by být public (veřejný), aby bylo možno konstruktor zavolat a objekt tak zkonstruovat i z jiné třídy, především z třídy Program</w:t>
      </w:r>
      <w:r w:rsidR="00AA3A38">
        <w:t>.java</w:t>
      </w:r>
      <w:r w:rsidR="00E970FA">
        <w:t>.</w:t>
      </w:r>
    </w:p>
    <w:p w14:paraId="5CEF7BDB" w14:textId="17443D7B" w:rsidR="008970F8" w:rsidRPr="00F2617A" w:rsidRDefault="008970F8" w:rsidP="0048454A">
      <w:pPr>
        <w:pStyle w:val="Odrazkymoje"/>
      </w:pPr>
      <w:r w:rsidRPr="00F2617A">
        <w:t>Má vždy stejný název, jako samotná třída (včetně malých a velkých písmen)</w:t>
      </w:r>
      <w:r w:rsidR="00CA72B1" w:rsidRPr="00F2617A">
        <w:t>, tedy Zak</w:t>
      </w:r>
      <w:r w:rsidR="00E970FA">
        <w:t>.</w:t>
      </w:r>
    </w:p>
    <w:p w14:paraId="2DAD8D90" w14:textId="66B333A1" w:rsidR="00CA72B1" w:rsidRPr="00F2617A" w:rsidRDefault="00CA72B1" w:rsidP="0048454A">
      <w:pPr>
        <w:pStyle w:val="Odrazkymoje"/>
      </w:pPr>
      <w:r w:rsidRPr="00F2617A">
        <w:t>Do závorky v hlavičce konstruktoru píšeme seznam proměnných, pomocí kterých chceme objekt definovat. Mohou to být všechny atributy (jako v případě našeho příkladu) ale také nemusí.</w:t>
      </w:r>
    </w:p>
    <w:p w14:paraId="1F622CE7" w14:textId="77777777" w:rsidR="00E970FA" w:rsidRDefault="00CA72B1" w:rsidP="00D738BE">
      <w:pPr>
        <w:pStyle w:val="Odrazkymoje"/>
      </w:pPr>
      <w:r w:rsidRPr="00F2617A">
        <w:t>Ve sl</w:t>
      </w:r>
      <w:r w:rsidR="008A4CC6" w:rsidRPr="00F2617A">
        <w:t xml:space="preserve">ožených závorkách je zpravidla umístěn kód, kdy hodnoty formálních proměnných (z hlavičky konstruktoru) ukládáme do skutečných proměnných daného objektu (označených slovem </w:t>
      </w:r>
      <w:r w:rsidR="008A4CC6" w:rsidRPr="00E970FA">
        <w:rPr>
          <w:b/>
        </w:rPr>
        <w:t>this</w:t>
      </w:r>
      <w:r w:rsidR="008A4CC6" w:rsidRPr="00F2617A">
        <w:t>)</w:t>
      </w:r>
    </w:p>
    <w:p w14:paraId="6381CF3C" w14:textId="05F82F21" w:rsidR="00E970FA" w:rsidRDefault="00E970FA" w:rsidP="00E970FA"/>
    <w:p w14:paraId="65C687C4" w14:textId="6B8C6241" w:rsidR="008A4CC6" w:rsidRPr="00F2617A" w:rsidRDefault="008A4CC6" w:rsidP="00E970FA">
      <w:r w:rsidRPr="00F2617A">
        <w:t xml:space="preserve">Poznámka: Pokud bychom se chtěli vyhnout použití klíčového slova this, je možné </w:t>
      </w:r>
      <w:r w:rsidR="00E970FA">
        <w:t xml:space="preserve">názvy </w:t>
      </w:r>
      <w:r w:rsidRPr="00F2617A">
        <w:t>formální</w:t>
      </w:r>
      <w:r w:rsidR="00E970FA">
        <w:t>ch</w:t>
      </w:r>
      <w:r w:rsidRPr="00F2617A">
        <w:t xml:space="preserve"> a skutečn</w:t>
      </w:r>
      <w:r w:rsidR="00E970FA">
        <w:t>ých</w:t>
      </w:r>
      <w:r w:rsidRPr="00F2617A">
        <w:t xml:space="preserve"> proměnn</w:t>
      </w:r>
      <w:r w:rsidR="00E970FA">
        <w:t>ých</w:t>
      </w:r>
      <w:r w:rsidRPr="00F2617A">
        <w:t xml:space="preserve"> od sebe odlišit jiným způsobem, například takto za pomoci podtržítka:</w:t>
      </w:r>
    </w:p>
    <w:p w14:paraId="761184C8" w14:textId="7A92D8E6" w:rsidR="008A4CC6" w:rsidRPr="00120C86" w:rsidRDefault="008A4CC6" w:rsidP="00120C86">
      <w:pPr>
        <w:pStyle w:val="Odstavecseseznamem"/>
        <w:ind w:left="0"/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17B0AAF" wp14:editId="6E36FD9F">
            <wp:extent cx="5846671" cy="2362643"/>
            <wp:effectExtent l="19050" t="19050" r="20955" b="190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848" cy="23716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7E57D" w14:textId="4DBE6A7E" w:rsidR="008A4CC6" w:rsidRPr="00120C86" w:rsidRDefault="008A4CC6" w:rsidP="00120C86">
      <w:pPr>
        <w:rPr>
          <w:rFonts w:cs="Times New Roman"/>
        </w:rPr>
      </w:pPr>
      <w:r w:rsidRPr="00120C86">
        <w:rPr>
          <w:rFonts w:cs="Times New Roman"/>
        </w:rPr>
        <w:t xml:space="preserve">Konstruktor máme hotov </w:t>
      </w:r>
      <w:r w:rsidR="00E970FA">
        <w:rPr>
          <w:rFonts w:cs="Times New Roman"/>
        </w:rPr>
        <w:t>a lze jej</w:t>
      </w:r>
      <w:r w:rsidRPr="00120C86">
        <w:rPr>
          <w:rFonts w:cs="Times New Roman"/>
        </w:rPr>
        <w:t xml:space="preserve"> tedy zavolat z Program</w:t>
      </w:r>
      <w:r w:rsidR="00AA3A38">
        <w:rPr>
          <w:rFonts w:cs="Times New Roman"/>
        </w:rPr>
        <w:t>.java</w:t>
      </w:r>
      <w:r w:rsidRPr="00120C86">
        <w:rPr>
          <w:rFonts w:cs="Times New Roman"/>
        </w:rPr>
        <w:t xml:space="preserve"> a vytvořit tak nového žáka. </w:t>
      </w:r>
    </w:p>
    <w:p w14:paraId="17CBC38C" w14:textId="67A79AB7" w:rsidR="00C42E38" w:rsidRPr="00120C86" w:rsidRDefault="001574BF" w:rsidP="00120C86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lastRenderedPageBreak/>
        <w:drawing>
          <wp:inline distT="0" distB="0" distL="0" distR="0" wp14:anchorId="23E74FD9" wp14:editId="4EACA62F">
            <wp:extent cx="5031415" cy="269540"/>
            <wp:effectExtent l="19050" t="19050" r="17145" b="1651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792" cy="27561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A8778" w14:textId="3D37CB95" w:rsidR="00C42E38" w:rsidRPr="00120C86" w:rsidRDefault="00C42E38" w:rsidP="00120C86">
      <w:pPr>
        <w:rPr>
          <w:rFonts w:cs="Times New Roman"/>
        </w:rPr>
      </w:pPr>
    </w:p>
    <w:p w14:paraId="51965EC2" w14:textId="10BE29B2" w:rsidR="00C42E38" w:rsidRPr="00120C86" w:rsidRDefault="00C42E38" w:rsidP="00120C86">
      <w:pPr>
        <w:tabs>
          <w:tab w:val="left" w:pos="1030"/>
        </w:tabs>
        <w:rPr>
          <w:rFonts w:cs="Times New Roman"/>
        </w:rPr>
      </w:pPr>
    </w:p>
    <w:p w14:paraId="6A5256BF" w14:textId="672D8808" w:rsidR="00C42E38" w:rsidRPr="00120C86" w:rsidRDefault="00C42E38" w:rsidP="00E970FA">
      <w:pPr>
        <w:pStyle w:val="Nadpis2"/>
      </w:pPr>
      <w:r w:rsidRPr="00120C86">
        <w:t>Přetížený konstruktor</w:t>
      </w:r>
    </w:p>
    <w:p w14:paraId="21FEFDD7" w14:textId="48D0846C" w:rsidR="001574BF" w:rsidRPr="00120C86" w:rsidRDefault="00E970FA" w:rsidP="00120C86">
      <w:pPr>
        <w:tabs>
          <w:tab w:val="left" w:pos="1030"/>
        </w:tabs>
        <w:rPr>
          <w:rFonts w:cs="Times New Roman"/>
        </w:rPr>
      </w:pPr>
      <w:r>
        <w:rPr>
          <w:rFonts w:cs="Times New Roman"/>
        </w:rPr>
        <w:t>Je pravdou</w:t>
      </w:r>
      <w:r w:rsidR="001574BF" w:rsidRPr="00120C86">
        <w:rPr>
          <w:rFonts w:cs="Times New Roman"/>
        </w:rPr>
        <w:t>, že ve škole drtivé množství nově přidaných žáků nastupuje právě do 1. ročníku. Je t</w:t>
      </w:r>
      <w:r>
        <w:rPr>
          <w:rFonts w:cs="Times New Roman"/>
        </w:rPr>
        <w:t>edy</w:t>
      </w:r>
      <w:r w:rsidR="001574BF" w:rsidRPr="00120C86">
        <w:rPr>
          <w:rFonts w:cs="Times New Roman"/>
        </w:rPr>
        <w:t xml:space="preserve"> zbytečné, aby tuto hodnotu uživatel byl nucen na vstupu neustále dokola opisovat. </w:t>
      </w:r>
    </w:p>
    <w:p w14:paraId="58C894BD" w14:textId="7971DE6D" w:rsidR="001574BF" w:rsidRPr="00120C86" w:rsidRDefault="00723485" w:rsidP="00120C86">
      <w:pPr>
        <w:tabs>
          <w:tab w:val="left" w:pos="1030"/>
        </w:tabs>
        <w:rPr>
          <w:rFonts w:cs="Times New Roman"/>
        </w:rPr>
      </w:pPr>
      <w:r w:rsidRPr="00120C86"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 wp14:anchorId="22AA4EDF" wp14:editId="507048CB">
            <wp:simplePos x="0" y="0"/>
            <wp:positionH relativeFrom="margin">
              <wp:align>left</wp:align>
            </wp:positionH>
            <wp:positionV relativeFrom="paragraph">
              <wp:posOffset>583653</wp:posOffset>
            </wp:positionV>
            <wp:extent cx="5760720" cy="1387475"/>
            <wp:effectExtent l="19050" t="19050" r="11430" b="22225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574BF" w:rsidRPr="00120C86">
        <w:rPr>
          <w:rFonts w:cs="Times New Roman"/>
        </w:rPr>
        <w:t xml:space="preserve">Existuje zajímavé řešení, kdy vytvoříme ještě jeden náš konstruktor, ale na vstupu vynecháme právě ročník, takže uživatel jej nebude </w:t>
      </w:r>
      <w:r w:rsidR="00E970FA">
        <w:rPr>
          <w:rFonts w:cs="Times New Roman"/>
        </w:rPr>
        <w:t>muset zadávat</w:t>
      </w:r>
      <w:r w:rsidR="001574BF" w:rsidRPr="00120C86">
        <w:rPr>
          <w:rFonts w:cs="Times New Roman"/>
        </w:rPr>
        <w:t xml:space="preserve">. V těle metody pak automaticky přiřadíme do proměnné hodnotu 1: </w:t>
      </w:r>
    </w:p>
    <w:p w14:paraId="27FDA552" w14:textId="717BF211" w:rsidR="001574BF" w:rsidRPr="00120C86" w:rsidRDefault="001574BF" w:rsidP="005E6B8A">
      <w:pPr>
        <w:pStyle w:val="Obr"/>
        <w:framePr w:wrap="notBeside"/>
      </w:pPr>
    </w:p>
    <w:p w14:paraId="1B890E3D" w14:textId="278410ED" w:rsidR="001574BF" w:rsidRPr="00120C86" w:rsidRDefault="001574BF" w:rsidP="00120C86">
      <w:pPr>
        <w:tabs>
          <w:tab w:val="left" w:pos="1030"/>
        </w:tabs>
        <w:rPr>
          <w:rFonts w:cs="Times New Roman"/>
        </w:rPr>
      </w:pPr>
    </w:p>
    <w:p w14:paraId="38D8BDAA" w14:textId="0799CF0D" w:rsidR="001574BF" w:rsidRPr="00120C86" w:rsidRDefault="001574BF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</w:rPr>
        <w:t xml:space="preserve">Získali jsme </w:t>
      </w:r>
      <w:r w:rsidR="00E970FA">
        <w:rPr>
          <w:rFonts w:cs="Times New Roman"/>
        </w:rPr>
        <w:t>druhý</w:t>
      </w:r>
      <w:r w:rsidRPr="00120C86">
        <w:rPr>
          <w:rFonts w:cs="Times New Roman"/>
        </w:rPr>
        <w:t xml:space="preserve"> konstruktory, které se stejně jmenuj</w:t>
      </w:r>
      <w:r w:rsidR="00E970FA">
        <w:rPr>
          <w:rFonts w:cs="Times New Roman"/>
        </w:rPr>
        <w:t>e</w:t>
      </w:r>
      <w:r w:rsidRPr="00120C86">
        <w:rPr>
          <w:rFonts w:cs="Times New Roman"/>
        </w:rPr>
        <w:t xml:space="preserve">, ale liší se ve vstupních parametrech. Tuto metodu nazýváme </w:t>
      </w:r>
      <w:r w:rsidRPr="00E970FA">
        <w:rPr>
          <w:rStyle w:val="tunChar"/>
        </w:rPr>
        <w:t>přetíženým konstruktorem</w:t>
      </w:r>
      <w:r w:rsidRPr="00120C86">
        <w:rPr>
          <w:rFonts w:cs="Times New Roman"/>
        </w:rPr>
        <w:t xml:space="preserve">. </w:t>
      </w:r>
    </w:p>
    <w:p w14:paraId="6C14C12D" w14:textId="5FB21E66" w:rsidR="006A4F88" w:rsidRPr="00120C86" w:rsidRDefault="006A4F88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</w:rPr>
        <w:t xml:space="preserve">Nyní můžeme konstruktor jednoduše </w:t>
      </w:r>
      <w:r w:rsidR="007C7EE6">
        <w:rPr>
          <w:rFonts w:cs="Times New Roman"/>
        </w:rPr>
        <w:t>zavolat z třídy</w:t>
      </w:r>
      <w:r w:rsidRPr="00120C86">
        <w:rPr>
          <w:rFonts w:cs="Times New Roman"/>
        </w:rPr>
        <w:t> Program</w:t>
      </w:r>
      <w:r w:rsidR="00AA3A38">
        <w:rPr>
          <w:rFonts w:cs="Times New Roman"/>
        </w:rPr>
        <w:t>.java</w:t>
      </w:r>
      <w:r w:rsidR="007C7EE6">
        <w:rPr>
          <w:rFonts w:cs="Times New Roman"/>
        </w:rPr>
        <w:t>.</w:t>
      </w:r>
    </w:p>
    <w:p w14:paraId="1608B4CB" w14:textId="3ED91535" w:rsidR="006A4F88" w:rsidRPr="00120C86" w:rsidRDefault="006A4F88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87592A8" wp14:editId="7EA566EA">
            <wp:extent cx="5188688" cy="315714"/>
            <wp:effectExtent l="19050" t="19050" r="12065" b="2730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194" cy="3184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09FCA" w14:textId="502659DA" w:rsidR="00C42E38" w:rsidRPr="00120C86" w:rsidRDefault="001574BF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</w:rPr>
        <w:t>Přetížených konstruktorů (a tedy možností, jak zkonstruovat objekt) může být velké množství. P</w:t>
      </w:r>
      <w:r w:rsidR="00C42E38" w:rsidRPr="00120C86">
        <w:rPr>
          <w:rFonts w:cs="Times New Roman"/>
        </w:rPr>
        <w:t>ředstavte si situaci, kdy</w:t>
      </w:r>
      <w:r w:rsidRPr="00120C86">
        <w:rPr>
          <w:rFonts w:cs="Times New Roman"/>
        </w:rPr>
        <w:t xml:space="preserve"> například</w:t>
      </w:r>
      <w:r w:rsidR="00C42E38" w:rsidRPr="00120C86">
        <w:rPr>
          <w:rFonts w:cs="Times New Roman"/>
        </w:rPr>
        <w:t xml:space="preserve"> chcete žáka vytvořit, ale nemáte k němu veškeré informace. Například neznáme mailovou adresu či telefonní kontakt na žáka. To sice není náš případ, nicmén</w:t>
      </w:r>
      <w:r w:rsidR="007C7EE6">
        <w:rPr>
          <w:rFonts w:cs="Times New Roman"/>
        </w:rPr>
        <w:t>ě často po nás může klient požadovat, aby bylo možné objekt</w:t>
      </w:r>
      <w:r w:rsidR="00C42E38" w:rsidRPr="00120C86">
        <w:rPr>
          <w:rFonts w:cs="Times New Roman"/>
        </w:rPr>
        <w:t xml:space="preserve"> vytvořit</w:t>
      </w:r>
      <w:r w:rsidR="007C7EE6">
        <w:rPr>
          <w:rFonts w:cs="Times New Roman"/>
        </w:rPr>
        <w:t xml:space="preserve"> jen na základě omezené množiny údajů.</w:t>
      </w:r>
      <w:r w:rsidR="00C42E38" w:rsidRPr="00120C86">
        <w:rPr>
          <w:rFonts w:cs="Times New Roman"/>
        </w:rPr>
        <w:t xml:space="preserve"> </w:t>
      </w:r>
    </w:p>
    <w:p w14:paraId="709D25DB" w14:textId="6D31C01C" w:rsidR="006A4F88" w:rsidRPr="00120C86" w:rsidRDefault="001574BF" w:rsidP="007C7EE6">
      <w:pPr>
        <w:pStyle w:val="Nadpis2"/>
      </w:pPr>
      <w:r w:rsidRPr="00120C86">
        <w:t>Zruš</w:t>
      </w:r>
      <w:r w:rsidR="006A4F88" w:rsidRPr="00120C86">
        <w:t>ení implicitního konstruktoru</w:t>
      </w:r>
    </w:p>
    <w:p w14:paraId="57C2478E" w14:textId="6A2CAC6A" w:rsidR="006A4F88" w:rsidRPr="00120C86" w:rsidRDefault="006A4F88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</w:rPr>
        <w:t xml:space="preserve">Stojí za povšimnutí, že zatímco objekty zak2 a zak3 vytvořené pomocí nových konstruktorů jsme bez problémů vytvořili, zak1 nyní nově vykazuje chybu. Je to dáno skutečností, že v okamžiku vytvoření byť jen jediného vlastního konstruktoru ten implicitní přestane platit. Kompilátor </w:t>
      </w:r>
      <w:r w:rsidR="006E5A85">
        <w:rPr>
          <w:rFonts w:cs="Times New Roman"/>
        </w:rPr>
        <w:t>ho již</w:t>
      </w:r>
      <w:r w:rsidRPr="00120C86">
        <w:rPr>
          <w:rFonts w:cs="Times New Roman"/>
        </w:rPr>
        <w:t xml:space="preserve"> nevytvoří automaticky. </w:t>
      </w:r>
    </w:p>
    <w:p w14:paraId="2775E349" w14:textId="3A3491C9" w:rsidR="006A4F88" w:rsidRPr="00120C86" w:rsidRDefault="006A4F88" w:rsidP="00120C86">
      <w:pPr>
        <w:tabs>
          <w:tab w:val="left" w:pos="1030"/>
        </w:tabs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A448A4A" wp14:editId="2A6A10AD">
            <wp:extent cx="5760720" cy="1939290"/>
            <wp:effectExtent l="19050" t="19050" r="11430" b="2286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9AE41" w14:textId="338E74A3" w:rsidR="006A4F88" w:rsidRPr="00120C86" w:rsidRDefault="006A4F88" w:rsidP="00120C86">
      <w:pPr>
        <w:rPr>
          <w:rFonts w:cs="Times New Roman"/>
        </w:rPr>
      </w:pPr>
    </w:p>
    <w:p w14:paraId="24E0979D" w14:textId="5D943BEC" w:rsidR="006A4F88" w:rsidRPr="00120C86" w:rsidRDefault="006E5A85" w:rsidP="00120C86">
      <w:pPr>
        <w:rPr>
          <w:rFonts w:cs="Times New Roman"/>
        </w:rPr>
      </w:pPr>
      <w:r>
        <w:rPr>
          <w:rFonts w:cs="Times New Roman"/>
        </w:rPr>
        <w:lastRenderedPageBreak/>
        <w:t>P</w:t>
      </w:r>
      <w:r w:rsidR="006A4F88" w:rsidRPr="00120C86">
        <w:rPr>
          <w:rFonts w:cs="Times New Roman"/>
        </w:rPr>
        <w:t xml:space="preserve">okud bychom chtěli z jakéhokoli důvodu tento „prázdný“ konstruktor zachovat, není problém jej do třídy Zak doprogramovat. Vytvoříme tím pouze další </w:t>
      </w:r>
      <w:r>
        <w:rPr>
          <w:rFonts w:cs="Times New Roman"/>
        </w:rPr>
        <w:t xml:space="preserve">z </w:t>
      </w:r>
      <w:r w:rsidR="006A4F88" w:rsidRPr="00120C86">
        <w:rPr>
          <w:rFonts w:cs="Times New Roman"/>
        </w:rPr>
        <w:t>přetížený</w:t>
      </w:r>
      <w:r>
        <w:rPr>
          <w:rFonts w:cs="Times New Roman"/>
        </w:rPr>
        <w:t>ch</w:t>
      </w:r>
      <w:r w:rsidR="006A4F88" w:rsidRPr="00120C86">
        <w:rPr>
          <w:rFonts w:cs="Times New Roman"/>
        </w:rPr>
        <w:t xml:space="preserve"> konstruktor</w:t>
      </w:r>
      <w:r>
        <w:rPr>
          <w:rFonts w:cs="Times New Roman"/>
        </w:rPr>
        <w:t>ů</w:t>
      </w:r>
      <w:r w:rsidR="006A4F88" w:rsidRPr="00120C86">
        <w:rPr>
          <w:rFonts w:cs="Times New Roman"/>
        </w:rPr>
        <w:t xml:space="preserve">. Konstrukce je snadná: </w:t>
      </w:r>
    </w:p>
    <w:p w14:paraId="06E15709" w14:textId="370E1E9C" w:rsidR="006A4F88" w:rsidRPr="00120C86" w:rsidRDefault="006A4F88" w:rsidP="00120C86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3B91C9E" wp14:editId="420E8574">
            <wp:extent cx="981358" cy="391301"/>
            <wp:effectExtent l="19050" t="19050" r="9525" b="2794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8082" cy="4019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144C0" w14:textId="77777777" w:rsidR="006E5A85" w:rsidRDefault="006A4F88" w:rsidP="00120C86">
      <w:pPr>
        <w:tabs>
          <w:tab w:val="left" w:pos="1429"/>
        </w:tabs>
        <w:rPr>
          <w:rFonts w:cs="Times New Roman"/>
        </w:rPr>
      </w:pPr>
      <w:r w:rsidRPr="00120C86">
        <w:rPr>
          <w:rFonts w:cs="Times New Roman"/>
        </w:rPr>
        <w:t xml:space="preserve">Nyní známe pojem konstruktor, víme jak se programuje a jak používá k vytvoření nového objektu. </w:t>
      </w:r>
      <w:r w:rsidR="006E5A85">
        <w:rPr>
          <w:rFonts w:cs="Times New Roman"/>
        </w:rPr>
        <w:t>Z</w:t>
      </w:r>
      <w:r w:rsidRPr="00120C86">
        <w:rPr>
          <w:rFonts w:cs="Times New Roman"/>
        </w:rPr>
        <w:t>náme pojmy implicitní a přetížený konstruktor.</w:t>
      </w:r>
    </w:p>
    <w:p w14:paraId="288E6110" w14:textId="6E8F7DE5" w:rsidR="00AB273B" w:rsidRDefault="006A4F88" w:rsidP="006E5A85">
      <w:pPr>
        <w:tabs>
          <w:tab w:val="left" w:pos="1429"/>
        </w:tabs>
        <w:rPr>
          <w:rFonts w:cs="Times New Roman"/>
        </w:rPr>
      </w:pPr>
      <w:r w:rsidRPr="00120C86">
        <w:rPr>
          <w:rFonts w:cs="Times New Roman"/>
        </w:rPr>
        <w:t>V další kap</w:t>
      </w:r>
      <w:r w:rsidR="008E3E07" w:rsidRPr="00120C86">
        <w:rPr>
          <w:rFonts w:cs="Times New Roman"/>
        </w:rPr>
        <w:t>itole se pokusíme přidat do naší nové třídy další, již existující třídu.</w:t>
      </w:r>
      <w:bookmarkStart w:id="0" w:name="_GoBack"/>
      <w:bookmarkEnd w:id="0"/>
    </w:p>
    <w:sectPr w:rsidR="00AB273B" w:rsidSect="00120C86">
      <w:pgSz w:w="11906" w:h="16838"/>
      <w:pgMar w:top="1135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00A16" w14:textId="77777777" w:rsidR="00053A9A" w:rsidRDefault="00053A9A" w:rsidP="008970F8">
      <w:pPr>
        <w:spacing w:after="0" w:line="240" w:lineRule="auto"/>
      </w:pPr>
      <w:r>
        <w:separator/>
      </w:r>
    </w:p>
  </w:endnote>
  <w:endnote w:type="continuationSeparator" w:id="0">
    <w:p w14:paraId="649987B8" w14:textId="77777777" w:rsidR="00053A9A" w:rsidRDefault="00053A9A" w:rsidP="0089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C1DC1" w14:textId="77777777" w:rsidR="00053A9A" w:rsidRDefault="00053A9A" w:rsidP="008970F8">
      <w:pPr>
        <w:spacing w:after="0" w:line="240" w:lineRule="auto"/>
      </w:pPr>
      <w:r>
        <w:separator/>
      </w:r>
    </w:p>
  </w:footnote>
  <w:footnote w:type="continuationSeparator" w:id="0">
    <w:p w14:paraId="4C77CD1E" w14:textId="77777777" w:rsidR="00053A9A" w:rsidRDefault="00053A9A" w:rsidP="0089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2709C86"/>
    <w:lvl w:ilvl="0">
      <w:start w:val="2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EC50F4"/>
    <w:multiLevelType w:val="hybridMultilevel"/>
    <w:tmpl w:val="BB02D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151F"/>
    <w:multiLevelType w:val="hybridMultilevel"/>
    <w:tmpl w:val="D82CB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335"/>
    <w:multiLevelType w:val="hybridMultilevel"/>
    <w:tmpl w:val="1D6033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282"/>
    <w:multiLevelType w:val="hybridMultilevel"/>
    <w:tmpl w:val="C0E0C8FE"/>
    <w:lvl w:ilvl="0" w:tplc="909E75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0" w:hanging="360"/>
      </w:pPr>
    </w:lvl>
    <w:lvl w:ilvl="2" w:tplc="0405001B" w:tentative="1">
      <w:start w:val="1"/>
      <w:numFmt w:val="lowerRoman"/>
      <w:lvlText w:val="%3."/>
      <w:lvlJc w:val="right"/>
      <w:pPr>
        <w:ind w:left="1850" w:hanging="180"/>
      </w:pPr>
    </w:lvl>
    <w:lvl w:ilvl="3" w:tplc="0405000F" w:tentative="1">
      <w:start w:val="1"/>
      <w:numFmt w:val="decimal"/>
      <w:lvlText w:val="%4."/>
      <w:lvlJc w:val="left"/>
      <w:pPr>
        <w:ind w:left="2570" w:hanging="360"/>
      </w:pPr>
    </w:lvl>
    <w:lvl w:ilvl="4" w:tplc="04050019" w:tentative="1">
      <w:start w:val="1"/>
      <w:numFmt w:val="lowerLetter"/>
      <w:lvlText w:val="%5."/>
      <w:lvlJc w:val="left"/>
      <w:pPr>
        <w:ind w:left="3290" w:hanging="360"/>
      </w:pPr>
    </w:lvl>
    <w:lvl w:ilvl="5" w:tplc="0405001B" w:tentative="1">
      <w:start w:val="1"/>
      <w:numFmt w:val="lowerRoman"/>
      <w:lvlText w:val="%6."/>
      <w:lvlJc w:val="right"/>
      <w:pPr>
        <w:ind w:left="4010" w:hanging="180"/>
      </w:pPr>
    </w:lvl>
    <w:lvl w:ilvl="6" w:tplc="0405000F" w:tentative="1">
      <w:start w:val="1"/>
      <w:numFmt w:val="decimal"/>
      <w:lvlText w:val="%7."/>
      <w:lvlJc w:val="left"/>
      <w:pPr>
        <w:ind w:left="4730" w:hanging="360"/>
      </w:pPr>
    </w:lvl>
    <w:lvl w:ilvl="7" w:tplc="04050019" w:tentative="1">
      <w:start w:val="1"/>
      <w:numFmt w:val="lowerLetter"/>
      <w:lvlText w:val="%8."/>
      <w:lvlJc w:val="left"/>
      <w:pPr>
        <w:ind w:left="5450" w:hanging="360"/>
      </w:pPr>
    </w:lvl>
    <w:lvl w:ilvl="8" w:tplc="040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1C983570"/>
    <w:multiLevelType w:val="hybridMultilevel"/>
    <w:tmpl w:val="703AFB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73655"/>
    <w:multiLevelType w:val="hybridMultilevel"/>
    <w:tmpl w:val="37201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E0E62"/>
    <w:multiLevelType w:val="hybridMultilevel"/>
    <w:tmpl w:val="46908D84"/>
    <w:lvl w:ilvl="0" w:tplc="86E0A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6A9"/>
    <w:multiLevelType w:val="multilevel"/>
    <w:tmpl w:val="23C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00E64"/>
    <w:multiLevelType w:val="multilevel"/>
    <w:tmpl w:val="880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C33A9"/>
    <w:multiLevelType w:val="hybridMultilevel"/>
    <w:tmpl w:val="17AA1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31E37"/>
    <w:multiLevelType w:val="hybridMultilevel"/>
    <w:tmpl w:val="D2A6D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48E3"/>
    <w:multiLevelType w:val="multilevel"/>
    <w:tmpl w:val="C67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B1D2B"/>
    <w:multiLevelType w:val="hybridMultilevel"/>
    <w:tmpl w:val="66AC63D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85692"/>
    <w:multiLevelType w:val="multilevel"/>
    <w:tmpl w:val="EE4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12610"/>
    <w:multiLevelType w:val="hybridMultilevel"/>
    <w:tmpl w:val="9AC28410"/>
    <w:lvl w:ilvl="0" w:tplc="DD665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B2518F"/>
    <w:multiLevelType w:val="hybridMultilevel"/>
    <w:tmpl w:val="429472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18C3"/>
    <w:multiLevelType w:val="hybridMultilevel"/>
    <w:tmpl w:val="3070C1B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4F2EB2"/>
    <w:multiLevelType w:val="hybridMultilevel"/>
    <w:tmpl w:val="EB826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50896"/>
    <w:multiLevelType w:val="hybridMultilevel"/>
    <w:tmpl w:val="CA968A6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75347"/>
    <w:multiLevelType w:val="hybridMultilevel"/>
    <w:tmpl w:val="045A39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A5D29"/>
    <w:multiLevelType w:val="hybridMultilevel"/>
    <w:tmpl w:val="80104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64A07"/>
    <w:multiLevelType w:val="hybridMultilevel"/>
    <w:tmpl w:val="59B4C9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75B27"/>
    <w:multiLevelType w:val="hybridMultilevel"/>
    <w:tmpl w:val="42AA0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85D43"/>
    <w:multiLevelType w:val="hybridMultilevel"/>
    <w:tmpl w:val="1F8CB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23065"/>
    <w:multiLevelType w:val="hybridMultilevel"/>
    <w:tmpl w:val="ECBA47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273B6"/>
    <w:multiLevelType w:val="hybridMultilevel"/>
    <w:tmpl w:val="A17A4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6"/>
  </w:num>
  <w:num w:numId="5">
    <w:abstractNumId w:val="1"/>
  </w:num>
  <w:num w:numId="6">
    <w:abstractNumId w:val="4"/>
  </w:num>
  <w:num w:numId="7">
    <w:abstractNumId w:val="15"/>
  </w:num>
  <w:num w:numId="8">
    <w:abstractNumId w:val="20"/>
  </w:num>
  <w:num w:numId="9">
    <w:abstractNumId w:val="22"/>
  </w:num>
  <w:num w:numId="10">
    <w:abstractNumId w:val="23"/>
  </w:num>
  <w:num w:numId="11">
    <w:abstractNumId w:val="26"/>
  </w:num>
  <w:num w:numId="12">
    <w:abstractNumId w:val="3"/>
  </w:num>
  <w:num w:numId="13">
    <w:abstractNumId w:val="5"/>
  </w:num>
  <w:num w:numId="14">
    <w:abstractNumId w:val="12"/>
  </w:num>
  <w:num w:numId="15">
    <w:abstractNumId w:val="24"/>
  </w:num>
  <w:num w:numId="16">
    <w:abstractNumId w:val="7"/>
  </w:num>
  <w:num w:numId="17">
    <w:abstractNumId w:val="10"/>
  </w:num>
  <w:num w:numId="18">
    <w:abstractNumId w:val="9"/>
  </w:num>
  <w:num w:numId="19">
    <w:abstractNumId w:val="21"/>
  </w:num>
  <w:num w:numId="20">
    <w:abstractNumId w:val="27"/>
  </w:num>
  <w:num w:numId="21">
    <w:abstractNumId w:val="11"/>
  </w:num>
  <w:num w:numId="22">
    <w:abstractNumId w:val="8"/>
  </w:num>
  <w:num w:numId="23">
    <w:abstractNumId w:val="0"/>
  </w:num>
  <w:num w:numId="24">
    <w:abstractNumId w:val="25"/>
  </w:num>
  <w:num w:numId="25">
    <w:abstractNumId w:val="2"/>
  </w:num>
  <w:num w:numId="26">
    <w:abstractNumId w:val="17"/>
  </w:num>
  <w:num w:numId="27">
    <w:abstractNumId w:val="14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00"/>
    <w:rsid w:val="00004B8A"/>
    <w:rsid w:val="00014ED8"/>
    <w:rsid w:val="00017173"/>
    <w:rsid w:val="000241CC"/>
    <w:rsid w:val="00024661"/>
    <w:rsid w:val="0003684C"/>
    <w:rsid w:val="0005363E"/>
    <w:rsid w:val="00053A9A"/>
    <w:rsid w:val="00065FDA"/>
    <w:rsid w:val="0007030B"/>
    <w:rsid w:val="000800CC"/>
    <w:rsid w:val="00082185"/>
    <w:rsid w:val="00083F7D"/>
    <w:rsid w:val="00084F21"/>
    <w:rsid w:val="000861BA"/>
    <w:rsid w:val="000A1CC7"/>
    <w:rsid w:val="000A65AE"/>
    <w:rsid w:val="000B575C"/>
    <w:rsid w:val="000C494B"/>
    <w:rsid w:val="000E1BEC"/>
    <w:rsid w:val="000E3E42"/>
    <w:rsid w:val="000F3105"/>
    <w:rsid w:val="000F3A50"/>
    <w:rsid w:val="000F5DF2"/>
    <w:rsid w:val="001011C4"/>
    <w:rsid w:val="00106CF4"/>
    <w:rsid w:val="00116428"/>
    <w:rsid w:val="00120C86"/>
    <w:rsid w:val="00125FAB"/>
    <w:rsid w:val="001311AD"/>
    <w:rsid w:val="0013652F"/>
    <w:rsid w:val="001412D3"/>
    <w:rsid w:val="0014227F"/>
    <w:rsid w:val="00143FC8"/>
    <w:rsid w:val="001502DB"/>
    <w:rsid w:val="00152F86"/>
    <w:rsid w:val="001574BF"/>
    <w:rsid w:val="00187E9D"/>
    <w:rsid w:val="00190196"/>
    <w:rsid w:val="00196F55"/>
    <w:rsid w:val="00197F09"/>
    <w:rsid w:val="001A2CEB"/>
    <w:rsid w:val="001A2D9B"/>
    <w:rsid w:val="001C6125"/>
    <w:rsid w:val="001D036A"/>
    <w:rsid w:val="001D0D26"/>
    <w:rsid w:val="001D572C"/>
    <w:rsid w:val="0020065E"/>
    <w:rsid w:val="00200B38"/>
    <w:rsid w:val="00207E7D"/>
    <w:rsid w:val="00220843"/>
    <w:rsid w:val="00220CEF"/>
    <w:rsid w:val="0023505E"/>
    <w:rsid w:val="002458B9"/>
    <w:rsid w:val="00246410"/>
    <w:rsid w:val="00254B89"/>
    <w:rsid w:val="00257F55"/>
    <w:rsid w:val="00260420"/>
    <w:rsid w:val="00261AA1"/>
    <w:rsid w:val="00262498"/>
    <w:rsid w:val="00264269"/>
    <w:rsid w:val="00265C39"/>
    <w:rsid w:val="002670B4"/>
    <w:rsid w:val="00277165"/>
    <w:rsid w:val="002832DF"/>
    <w:rsid w:val="00287A36"/>
    <w:rsid w:val="0029130E"/>
    <w:rsid w:val="002A05DC"/>
    <w:rsid w:val="002B6141"/>
    <w:rsid w:val="002E64BC"/>
    <w:rsid w:val="002F7CF3"/>
    <w:rsid w:val="00311B83"/>
    <w:rsid w:val="00313B42"/>
    <w:rsid w:val="003214CD"/>
    <w:rsid w:val="0033059F"/>
    <w:rsid w:val="00332ADC"/>
    <w:rsid w:val="00335912"/>
    <w:rsid w:val="003369C1"/>
    <w:rsid w:val="003406BB"/>
    <w:rsid w:val="00357947"/>
    <w:rsid w:val="00357DEE"/>
    <w:rsid w:val="003637BC"/>
    <w:rsid w:val="0036396E"/>
    <w:rsid w:val="003906BD"/>
    <w:rsid w:val="00396A95"/>
    <w:rsid w:val="003A2CB5"/>
    <w:rsid w:val="003A7501"/>
    <w:rsid w:val="003B4837"/>
    <w:rsid w:val="003B514B"/>
    <w:rsid w:val="003D13A9"/>
    <w:rsid w:val="003D4B07"/>
    <w:rsid w:val="003E1657"/>
    <w:rsid w:val="003E1D6B"/>
    <w:rsid w:val="003E33A8"/>
    <w:rsid w:val="003E5D38"/>
    <w:rsid w:val="003F731B"/>
    <w:rsid w:val="0040741A"/>
    <w:rsid w:val="004225D5"/>
    <w:rsid w:val="00425C94"/>
    <w:rsid w:val="00440C34"/>
    <w:rsid w:val="00457D0D"/>
    <w:rsid w:val="004619E1"/>
    <w:rsid w:val="00462E78"/>
    <w:rsid w:val="004769C1"/>
    <w:rsid w:val="00482305"/>
    <w:rsid w:val="0048454A"/>
    <w:rsid w:val="004B04AB"/>
    <w:rsid w:val="004B33C6"/>
    <w:rsid w:val="004B6018"/>
    <w:rsid w:val="004B7163"/>
    <w:rsid w:val="004C3037"/>
    <w:rsid w:val="004C3B12"/>
    <w:rsid w:val="004C4FED"/>
    <w:rsid w:val="004E105F"/>
    <w:rsid w:val="004E49FB"/>
    <w:rsid w:val="004F1023"/>
    <w:rsid w:val="00503218"/>
    <w:rsid w:val="00503D01"/>
    <w:rsid w:val="00511F50"/>
    <w:rsid w:val="00515893"/>
    <w:rsid w:val="00525F52"/>
    <w:rsid w:val="00530499"/>
    <w:rsid w:val="00540C5A"/>
    <w:rsid w:val="00553CB8"/>
    <w:rsid w:val="00561FF0"/>
    <w:rsid w:val="005713F0"/>
    <w:rsid w:val="0058296A"/>
    <w:rsid w:val="005844D1"/>
    <w:rsid w:val="00587961"/>
    <w:rsid w:val="00590687"/>
    <w:rsid w:val="005925DB"/>
    <w:rsid w:val="005949F7"/>
    <w:rsid w:val="00596ACA"/>
    <w:rsid w:val="005A5943"/>
    <w:rsid w:val="005A5A73"/>
    <w:rsid w:val="005B40E1"/>
    <w:rsid w:val="005B717F"/>
    <w:rsid w:val="005C3E71"/>
    <w:rsid w:val="005C5B1C"/>
    <w:rsid w:val="005E6B8A"/>
    <w:rsid w:val="005F6F6E"/>
    <w:rsid w:val="006021F0"/>
    <w:rsid w:val="00611785"/>
    <w:rsid w:val="0061392D"/>
    <w:rsid w:val="00621FC9"/>
    <w:rsid w:val="00641594"/>
    <w:rsid w:val="00644174"/>
    <w:rsid w:val="00661944"/>
    <w:rsid w:val="00666888"/>
    <w:rsid w:val="006712B9"/>
    <w:rsid w:val="006746F2"/>
    <w:rsid w:val="00676F98"/>
    <w:rsid w:val="00681421"/>
    <w:rsid w:val="00690993"/>
    <w:rsid w:val="00694A4D"/>
    <w:rsid w:val="006969ED"/>
    <w:rsid w:val="006A4F88"/>
    <w:rsid w:val="006B53B8"/>
    <w:rsid w:val="006C127F"/>
    <w:rsid w:val="006C761B"/>
    <w:rsid w:val="006E5751"/>
    <w:rsid w:val="006E5A85"/>
    <w:rsid w:val="006F3AB2"/>
    <w:rsid w:val="006F466D"/>
    <w:rsid w:val="00712B7C"/>
    <w:rsid w:val="007157AE"/>
    <w:rsid w:val="0072151C"/>
    <w:rsid w:val="00723485"/>
    <w:rsid w:val="0072469D"/>
    <w:rsid w:val="00726012"/>
    <w:rsid w:val="007358EA"/>
    <w:rsid w:val="00737ED3"/>
    <w:rsid w:val="00743BCC"/>
    <w:rsid w:val="0074588C"/>
    <w:rsid w:val="00754CAF"/>
    <w:rsid w:val="00756234"/>
    <w:rsid w:val="0075779D"/>
    <w:rsid w:val="007701F8"/>
    <w:rsid w:val="007767C3"/>
    <w:rsid w:val="00777691"/>
    <w:rsid w:val="00785031"/>
    <w:rsid w:val="007904EC"/>
    <w:rsid w:val="007A6E75"/>
    <w:rsid w:val="007B2399"/>
    <w:rsid w:val="007C7EE6"/>
    <w:rsid w:val="007D2028"/>
    <w:rsid w:val="007D2273"/>
    <w:rsid w:val="007E00DE"/>
    <w:rsid w:val="007E4D67"/>
    <w:rsid w:val="00801761"/>
    <w:rsid w:val="00806CBC"/>
    <w:rsid w:val="0080738C"/>
    <w:rsid w:val="008142D7"/>
    <w:rsid w:val="00817812"/>
    <w:rsid w:val="00817D7F"/>
    <w:rsid w:val="008203F3"/>
    <w:rsid w:val="00834B11"/>
    <w:rsid w:val="008426AF"/>
    <w:rsid w:val="00843AC0"/>
    <w:rsid w:val="008521D3"/>
    <w:rsid w:val="008641EF"/>
    <w:rsid w:val="0086774F"/>
    <w:rsid w:val="00874BF3"/>
    <w:rsid w:val="00883664"/>
    <w:rsid w:val="00883FEF"/>
    <w:rsid w:val="008970F8"/>
    <w:rsid w:val="008A4CC6"/>
    <w:rsid w:val="008A7215"/>
    <w:rsid w:val="008A7E8C"/>
    <w:rsid w:val="008B665C"/>
    <w:rsid w:val="008B76FF"/>
    <w:rsid w:val="008B7C3E"/>
    <w:rsid w:val="008B7EBB"/>
    <w:rsid w:val="008C41BA"/>
    <w:rsid w:val="008C4B52"/>
    <w:rsid w:val="008E3791"/>
    <w:rsid w:val="008E3BBA"/>
    <w:rsid w:val="008E3E07"/>
    <w:rsid w:val="008E5366"/>
    <w:rsid w:val="008F4F69"/>
    <w:rsid w:val="00904F3D"/>
    <w:rsid w:val="00906D4A"/>
    <w:rsid w:val="009147A7"/>
    <w:rsid w:val="009229E4"/>
    <w:rsid w:val="00932108"/>
    <w:rsid w:val="00932710"/>
    <w:rsid w:val="009365E2"/>
    <w:rsid w:val="0095504E"/>
    <w:rsid w:val="0095777C"/>
    <w:rsid w:val="0096153E"/>
    <w:rsid w:val="00965492"/>
    <w:rsid w:val="00973331"/>
    <w:rsid w:val="009734BF"/>
    <w:rsid w:val="00987C75"/>
    <w:rsid w:val="009A209A"/>
    <w:rsid w:val="009A3D79"/>
    <w:rsid w:val="009A5AEB"/>
    <w:rsid w:val="009B6585"/>
    <w:rsid w:val="009C0A69"/>
    <w:rsid w:val="009C0EF5"/>
    <w:rsid w:val="009C2A9A"/>
    <w:rsid w:val="009C6855"/>
    <w:rsid w:val="009E14A4"/>
    <w:rsid w:val="009E25B7"/>
    <w:rsid w:val="009E4C61"/>
    <w:rsid w:val="009E5874"/>
    <w:rsid w:val="009F102D"/>
    <w:rsid w:val="009F24D9"/>
    <w:rsid w:val="00A04E5A"/>
    <w:rsid w:val="00A13FA1"/>
    <w:rsid w:val="00A26A3D"/>
    <w:rsid w:val="00A3034E"/>
    <w:rsid w:val="00A431B1"/>
    <w:rsid w:val="00A45365"/>
    <w:rsid w:val="00A45C2F"/>
    <w:rsid w:val="00A4619A"/>
    <w:rsid w:val="00A54761"/>
    <w:rsid w:val="00A664F1"/>
    <w:rsid w:val="00A762F2"/>
    <w:rsid w:val="00A837D0"/>
    <w:rsid w:val="00A92CC5"/>
    <w:rsid w:val="00AA3A38"/>
    <w:rsid w:val="00AB273B"/>
    <w:rsid w:val="00AB7F56"/>
    <w:rsid w:val="00AC1E45"/>
    <w:rsid w:val="00AC37EC"/>
    <w:rsid w:val="00AC69E0"/>
    <w:rsid w:val="00AD2575"/>
    <w:rsid w:val="00AE23A9"/>
    <w:rsid w:val="00AE6A86"/>
    <w:rsid w:val="00AF4FE2"/>
    <w:rsid w:val="00B1027D"/>
    <w:rsid w:val="00B111E5"/>
    <w:rsid w:val="00B162D6"/>
    <w:rsid w:val="00B201BA"/>
    <w:rsid w:val="00B22152"/>
    <w:rsid w:val="00B32535"/>
    <w:rsid w:val="00B436CF"/>
    <w:rsid w:val="00B5507D"/>
    <w:rsid w:val="00B70759"/>
    <w:rsid w:val="00B753DC"/>
    <w:rsid w:val="00B825C8"/>
    <w:rsid w:val="00B87156"/>
    <w:rsid w:val="00B93051"/>
    <w:rsid w:val="00BB22FA"/>
    <w:rsid w:val="00BB3A8C"/>
    <w:rsid w:val="00BB5EA4"/>
    <w:rsid w:val="00BB7147"/>
    <w:rsid w:val="00BC3A48"/>
    <w:rsid w:val="00BC4CBA"/>
    <w:rsid w:val="00BD2E97"/>
    <w:rsid w:val="00BD7627"/>
    <w:rsid w:val="00BE077C"/>
    <w:rsid w:val="00BE3439"/>
    <w:rsid w:val="00BF5B7D"/>
    <w:rsid w:val="00C23E51"/>
    <w:rsid w:val="00C24BF9"/>
    <w:rsid w:val="00C25497"/>
    <w:rsid w:val="00C3141D"/>
    <w:rsid w:val="00C32911"/>
    <w:rsid w:val="00C33CC1"/>
    <w:rsid w:val="00C366BF"/>
    <w:rsid w:val="00C37F8B"/>
    <w:rsid w:val="00C42E38"/>
    <w:rsid w:val="00C45723"/>
    <w:rsid w:val="00C56EDA"/>
    <w:rsid w:val="00C63981"/>
    <w:rsid w:val="00C71BB1"/>
    <w:rsid w:val="00C816B2"/>
    <w:rsid w:val="00C8326A"/>
    <w:rsid w:val="00C855A9"/>
    <w:rsid w:val="00C91717"/>
    <w:rsid w:val="00C975AE"/>
    <w:rsid w:val="00CA52F6"/>
    <w:rsid w:val="00CA72B1"/>
    <w:rsid w:val="00CD6A3E"/>
    <w:rsid w:val="00CD6B93"/>
    <w:rsid w:val="00CF5AE4"/>
    <w:rsid w:val="00D058F0"/>
    <w:rsid w:val="00D12333"/>
    <w:rsid w:val="00D15A32"/>
    <w:rsid w:val="00D3230A"/>
    <w:rsid w:val="00D36522"/>
    <w:rsid w:val="00D56D11"/>
    <w:rsid w:val="00D6049F"/>
    <w:rsid w:val="00D738BE"/>
    <w:rsid w:val="00D750E2"/>
    <w:rsid w:val="00D867B6"/>
    <w:rsid w:val="00DA0C78"/>
    <w:rsid w:val="00DA0E48"/>
    <w:rsid w:val="00DB2D8F"/>
    <w:rsid w:val="00DC61A3"/>
    <w:rsid w:val="00DE62CE"/>
    <w:rsid w:val="00DF2F92"/>
    <w:rsid w:val="00DF3BD5"/>
    <w:rsid w:val="00E16DCD"/>
    <w:rsid w:val="00E21DC8"/>
    <w:rsid w:val="00E23FD3"/>
    <w:rsid w:val="00E24369"/>
    <w:rsid w:val="00E26600"/>
    <w:rsid w:val="00E26C08"/>
    <w:rsid w:val="00E4360F"/>
    <w:rsid w:val="00E64D7A"/>
    <w:rsid w:val="00E91BEC"/>
    <w:rsid w:val="00E95DFE"/>
    <w:rsid w:val="00E970FA"/>
    <w:rsid w:val="00E97F51"/>
    <w:rsid w:val="00EA12DE"/>
    <w:rsid w:val="00EB2207"/>
    <w:rsid w:val="00EB25DA"/>
    <w:rsid w:val="00EB3929"/>
    <w:rsid w:val="00EC64A7"/>
    <w:rsid w:val="00EE2EB1"/>
    <w:rsid w:val="00EE4D06"/>
    <w:rsid w:val="00F0444A"/>
    <w:rsid w:val="00F05D63"/>
    <w:rsid w:val="00F212DD"/>
    <w:rsid w:val="00F21977"/>
    <w:rsid w:val="00F2617A"/>
    <w:rsid w:val="00F32E2A"/>
    <w:rsid w:val="00F4770C"/>
    <w:rsid w:val="00F52920"/>
    <w:rsid w:val="00F65B2E"/>
    <w:rsid w:val="00F66AC1"/>
    <w:rsid w:val="00F7016D"/>
    <w:rsid w:val="00F97357"/>
    <w:rsid w:val="00FB27E6"/>
    <w:rsid w:val="00FB417D"/>
    <w:rsid w:val="00FB70CB"/>
    <w:rsid w:val="00FD49E9"/>
    <w:rsid w:val="00FD6691"/>
    <w:rsid w:val="00FD7F0A"/>
    <w:rsid w:val="00FE43C4"/>
    <w:rsid w:val="00FE7788"/>
    <w:rsid w:val="00F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0977"/>
  <w15:chartTrackingRefBased/>
  <w15:docId w15:val="{98F61401-DD57-4B91-84E9-C4222A47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A2CB5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525F52"/>
    <w:pPr>
      <w:keepNext/>
      <w:keepLines/>
      <w:numPr>
        <w:numId w:val="0"/>
      </w:numPr>
      <w:spacing w:before="120" w:after="360"/>
      <w:ind w:left="357" w:hanging="357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5F52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9F102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9F102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F102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F102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F1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F102D"/>
    <w:rPr>
      <w:b/>
      <w:bCs/>
    </w:rPr>
  </w:style>
  <w:style w:type="character" w:styleId="Zdraznn">
    <w:name w:val="Emphasis"/>
    <w:basedOn w:val="Standardnpsmoodstavce"/>
    <w:uiPriority w:val="20"/>
    <w:qFormat/>
    <w:rsid w:val="009F102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9F102D"/>
    <w:rPr>
      <w:color w:val="0000FF"/>
      <w:u w:val="single"/>
    </w:rPr>
  </w:style>
  <w:style w:type="paragraph" w:styleId="Odstavecseseznamem">
    <w:name w:val="List Paragraph"/>
    <w:basedOn w:val="Normln"/>
    <w:link w:val="OdstavecseseznamemChar"/>
    <w:uiPriority w:val="34"/>
    <w:qFormat/>
    <w:rsid w:val="009F102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25F5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25F5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970F8"/>
  </w:style>
  <w:style w:type="paragraph" w:styleId="Zpat">
    <w:name w:val="footer"/>
    <w:basedOn w:val="Normln"/>
    <w:link w:val="Zpat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970F8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E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E3E0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java-keywords1">
    <w:name w:val="java-keywords1"/>
    <w:basedOn w:val="Standardnpsmoodstavce"/>
    <w:rsid w:val="008E3E07"/>
  </w:style>
  <w:style w:type="character" w:styleId="KdHTML">
    <w:name w:val="HTML Code"/>
    <w:basedOn w:val="Standardnpsmoodstavce"/>
    <w:uiPriority w:val="99"/>
    <w:semiHidden/>
    <w:unhideWhenUsed/>
    <w:rsid w:val="00084F21"/>
    <w:rPr>
      <w:rFonts w:ascii="Courier New" w:eastAsia="Times New Roman" w:hAnsi="Courier New" w:cs="Courier New"/>
      <w:sz w:val="20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084F21"/>
    <w:rPr>
      <w:rFonts w:ascii="Courier New" w:eastAsia="Times New Roman" w:hAnsi="Courier New" w:cs="Courier New"/>
      <w:sz w:val="20"/>
      <w:szCs w:val="20"/>
    </w:rPr>
  </w:style>
  <w:style w:type="paragraph" w:styleId="Bezmezer">
    <w:name w:val="No Spacing"/>
    <w:uiPriority w:val="1"/>
    <w:qFormat/>
    <w:rsid w:val="00525F52"/>
    <w:pPr>
      <w:spacing w:after="0" w:line="240" w:lineRule="auto"/>
    </w:pPr>
    <w:rPr>
      <w:rFonts w:ascii="Times New Roman" w:hAnsi="Times New Roman"/>
      <w:color w:val="ED7D31" w:themeColor="accent2"/>
    </w:rPr>
  </w:style>
  <w:style w:type="paragraph" w:styleId="slovanseznam">
    <w:name w:val="List Number"/>
    <w:basedOn w:val="Normln"/>
    <w:uiPriority w:val="99"/>
    <w:unhideWhenUsed/>
    <w:rsid w:val="00120C86"/>
    <w:pPr>
      <w:numPr>
        <w:numId w:val="23"/>
      </w:numPr>
      <w:contextualSpacing/>
    </w:pPr>
  </w:style>
  <w:style w:type="paragraph" w:customStyle="1" w:styleId="Obrazekram">
    <w:name w:val="Obrazek ram"/>
    <w:basedOn w:val="Normln"/>
    <w:link w:val="ObrazekramChar"/>
    <w:qFormat/>
    <w:rsid w:val="00F2617A"/>
    <w:pPr>
      <w:shd w:val="clear" w:color="auto" w:fill="FFFFFF"/>
      <w:spacing w:before="100" w:beforeAutospacing="1" w:after="100" w:afterAutospacing="1"/>
      <w:jc w:val="both"/>
    </w:pPr>
    <w:rPr>
      <w:rFonts w:eastAsia="Times New Roman" w:cs="Times New Roman"/>
      <w:color w:val="000000"/>
      <w:sz w:val="24"/>
      <w:szCs w:val="24"/>
      <w:lang w:eastAsia="cs-CZ"/>
    </w:rPr>
  </w:style>
  <w:style w:type="paragraph" w:customStyle="1" w:styleId="Obr">
    <w:name w:val="Obr"/>
    <w:basedOn w:val="Normln"/>
    <w:link w:val="ObrChar"/>
    <w:rsid w:val="005E6B8A"/>
    <w:pPr>
      <w:framePr w:w="284" w:h="284" w:wrap="notBeside" w:vAnchor="text" w:hAnchor="text" w:y="1"/>
      <w:spacing w:before="120" w:after="360"/>
    </w:pPr>
    <w:rPr>
      <w:rFonts w:cs="Times New Roman"/>
      <w:noProof/>
      <w:lang w:eastAsia="cs-CZ"/>
    </w:rPr>
  </w:style>
  <w:style w:type="character" w:customStyle="1" w:styleId="ObrazekramChar">
    <w:name w:val="Obrazek ram Char"/>
    <w:basedOn w:val="Standardnpsmoodstavce"/>
    <w:link w:val="Obrazekram"/>
    <w:rsid w:val="00F2617A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cs-CZ"/>
    </w:rPr>
  </w:style>
  <w:style w:type="paragraph" w:customStyle="1" w:styleId="Obrr">
    <w:name w:val="Obrr"/>
    <w:basedOn w:val="Normln"/>
    <w:link w:val="ObrrChar"/>
    <w:rsid w:val="006021F0"/>
    <w:pPr>
      <w:tabs>
        <w:tab w:val="left" w:pos="1429"/>
      </w:tabs>
    </w:pPr>
    <w:rPr>
      <w:rFonts w:cs="Times New Roman"/>
      <w:noProof/>
      <w:lang w:eastAsia="cs-CZ"/>
    </w:rPr>
  </w:style>
  <w:style w:type="character" w:customStyle="1" w:styleId="ObrChar">
    <w:name w:val="Obr Char"/>
    <w:basedOn w:val="Standardnpsmoodstavce"/>
    <w:link w:val="Obr"/>
    <w:rsid w:val="005E6B8A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ooooo">
    <w:name w:val="ooooo"/>
    <w:basedOn w:val="Normln"/>
    <w:link w:val="oooooChar"/>
    <w:rsid w:val="006021F0"/>
    <w:pPr>
      <w:tabs>
        <w:tab w:val="left" w:pos="1329"/>
      </w:tabs>
    </w:pPr>
    <w:rPr>
      <w:noProof/>
    </w:rPr>
  </w:style>
  <w:style w:type="character" w:customStyle="1" w:styleId="ObrrChar">
    <w:name w:val="Obrr Char"/>
    <w:basedOn w:val="Standardnpsmoodstavce"/>
    <w:link w:val="Obrr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dfghj">
    <w:name w:val="dfghj"/>
    <w:basedOn w:val="Obrr"/>
    <w:link w:val="dfghjChar"/>
    <w:qFormat/>
    <w:rsid w:val="006021F0"/>
  </w:style>
  <w:style w:type="character" w:customStyle="1" w:styleId="oooooChar">
    <w:name w:val="ooooo Char"/>
    <w:basedOn w:val="Standardnpsmoodstavce"/>
    <w:link w:val="ooooo"/>
    <w:rsid w:val="006021F0"/>
    <w:rPr>
      <w:rFonts w:ascii="Times New Roman" w:hAnsi="Times New Roman"/>
      <w:noProof/>
      <w:color w:val="ED7D31" w:themeColor="accent2"/>
    </w:rPr>
  </w:style>
  <w:style w:type="character" w:customStyle="1" w:styleId="dfghjChar">
    <w:name w:val="dfghj Char"/>
    <w:basedOn w:val="ObrrChar"/>
    <w:link w:val="dfghj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tun">
    <w:name w:val="tučně"/>
    <w:basedOn w:val="Normln"/>
    <w:link w:val="tunChar"/>
    <w:qFormat/>
    <w:rsid w:val="00C23E51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C23E51"/>
    <w:rPr>
      <w:rFonts w:ascii="Times New Roman" w:hAnsi="Times New Roman"/>
      <w:b/>
      <w:bCs/>
      <w:color w:val="44546A" w:themeColor="text2"/>
      <w:lang w:eastAsia="cs-CZ"/>
    </w:rPr>
  </w:style>
  <w:style w:type="paragraph" w:customStyle="1" w:styleId="Odrazkymoje">
    <w:name w:val="Odrazky moje"/>
    <w:basedOn w:val="Odstavecseseznamem"/>
    <w:link w:val="OdrazkymojeChar"/>
    <w:qFormat/>
    <w:rsid w:val="005713F0"/>
    <w:pPr>
      <w:numPr>
        <w:numId w:val="25"/>
      </w:numPr>
    </w:pPr>
    <w:rPr>
      <w:lang w:eastAsia="cs-CZ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713F0"/>
    <w:rPr>
      <w:rFonts w:ascii="Times New Roman" w:hAnsi="Times New Roman"/>
      <w:color w:val="44546A" w:themeColor="text2"/>
    </w:rPr>
  </w:style>
  <w:style w:type="character" w:customStyle="1" w:styleId="OdrazkymojeChar">
    <w:name w:val="Odrazky moje Char"/>
    <w:basedOn w:val="OdstavecseseznamemChar"/>
    <w:link w:val="Odrazkymoje"/>
    <w:rsid w:val="005713F0"/>
    <w:rPr>
      <w:rFonts w:ascii="Times New Roman" w:hAnsi="Times New Roman"/>
      <w:color w:val="44546A" w:themeColor="text2"/>
      <w:lang w:eastAsia="cs-CZ"/>
    </w:rPr>
  </w:style>
  <w:style w:type="table" w:styleId="Mkatabulky">
    <w:name w:val="Table Grid"/>
    <w:basedOn w:val="Normlntabulka"/>
    <w:uiPriority w:val="39"/>
    <w:rsid w:val="00A2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52D07-713A-4282-A95B-C7014368D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BC1127-F5B9-4787-9092-5DD52CCCD76E}"/>
</file>

<file path=customXml/itemProps3.xml><?xml version="1.0" encoding="utf-8"?>
<ds:datastoreItem xmlns:ds="http://schemas.openxmlformats.org/officeDocument/2006/customXml" ds:itemID="{10E5CA23-E8F4-4F50-BDE7-6E7188417D64}"/>
</file>

<file path=customXml/itemProps4.xml><?xml version="1.0" encoding="utf-8"?>
<ds:datastoreItem xmlns:ds="http://schemas.openxmlformats.org/officeDocument/2006/customXml" ds:itemID="{66979AEB-8C0E-4A07-B91C-03C2E9494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18516</TotalTime>
  <Pages>6</Pages>
  <Words>1041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183</cp:revision>
  <dcterms:created xsi:type="dcterms:W3CDTF">2020-04-20T09:23:00Z</dcterms:created>
  <dcterms:modified xsi:type="dcterms:W3CDTF">2021-01-05T09:26:00Z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