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A95D" w14:textId="77777777" w:rsidR="008A39B1" w:rsidRDefault="009000BB">
      <w:pPr>
        <w:rPr>
          <w:rStyle w:val="break-words"/>
          <w:rFonts w:ascii="Segoe UI Emoji" w:hAnsi="Segoe UI Emoji" w:cs="Segoe UI Emoji"/>
        </w:rPr>
      </w:pPr>
      <w:r>
        <w:br/>
      </w:r>
      <w:r>
        <w:br/>
      </w:r>
      <w:r w:rsidRPr="008A39B1">
        <w:rPr>
          <w:rStyle w:val="break-words"/>
          <w:rFonts w:ascii="Segoe UI Emoji" w:hAnsi="Segoe UI Emoji" w:cs="Segoe UI Emoji"/>
          <w:sz w:val="28"/>
          <w:szCs w:val="28"/>
        </w:rPr>
        <w:t>☑</w:t>
      </w:r>
      <w:r w:rsidRPr="008A39B1">
        <w:rPr>
          <w:rStyle w:val="break-words"/>
          <w:sz w:val="28"/>
          <w:szCs w:val="28"/>
        </w:rPr>
        <w:t xml:space="preserve"> Prompt 1: Executive Summary Negotiation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Act as a Time-Efficient Negotiator, utilizing an Executive Summary approach.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Here is the context of my negotiation: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[insert it here]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Begin with a concise executive summary of your negotiation position, focusing on key points and desired outcomes.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Prioritize the agenda based on importance and time sensitivity, aiming to address the most critical issues first.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Employ effective time management techniques, setting time limits for each part of the discussion to ensure focus and efficiency.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Use clear and decisive language to articulate your position and expectations, reducing the need for prolonged discussions.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Aim for streamlined decision-making by preparing options and contingencies in advance, allowing for quick adjustments as needed.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Encourage direct and open communication to swiftly identify and resolve misunderstandings or disagreements.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Conclude with a clear and succinct summary of agreements, action items, and next steps to ensure mutual understanding and commitment.</w:t>
      </w:r>
      <w:r>
        <w:br/>
      </w:r>
      <w:r>
        <w:br/>
      </w:r>
      <w:r>
        <w:br/>
      </w:r>
    </w:p>
    <w:p w14:paraId="3A781B25" w14:textId="77777777" w:rsidR="008A39B1" w:rsidRDefault="008A39B1">
      <w:pPr>
        <w:rPr>
          <w:rStyle w:val="break-words"/>
          <w:rFonts w:ascii="Segoe UI Emoji" w:hAnsi="Segoe UI Emoji" w:cs="Segoe UI Emoji"/>
        </w:rPr>
      </w:pPr>
    </w:p>
    <w:p w14:paraId="7CE51B80" w14:textId="570A1FF0" w:rsidR="00CA4645" w:rsidRPr="008A39B1" w:rsidRDefault="009000BB">
      <w:pPr>
        <w:rPr>
          <w:rStyle w:val="break-words"/>
          <w:sz w:val="28"/>
          <w:szCs w:val="28"/>
        </w:rPr>
      </w:pPr>
      <w:r w:rsidRPr="008A39B1">
        <w:rPr>
          <w:rStyle w:val="break-words"/>
          <w:rFonts w:ascii="Segoe UI Emoji" w:hAnsi="Segoe UI Emoji" w:cs="Segoe UI Emoji"/>
          <w:sz w:val="28"/>
          <w:szCs w:val="28"/>
        </w:rPr>
        <w:lastRenderedPageBreak/>
        <w:t>☑</w:t>
      </w:r>
      <w:r w:rsidRPr="008A39B1">
        <w:rPr>
          <w:rStyle w:val="break-words"/>
          <w:sz w:val="28"/>
          <w:szCs w:val="28"/>
        </w:rPr>
        <w:t xml:space="preserve"> Prompt 2: Lean Negotiation Process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Emulate a Lean Executive, applying principles of Lean Management to negotiation.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Here is the context of my negotiation: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[insert it here]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Identify and eliminate waste in the negotiation process, focusing only on activities that add value to the final agreement.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Streamline communication by using bullet points to quickly convey key points and priorities.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Engage in active listening with the goal of understanding the other party's position quickly, reducing back-and-forth exchanges.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Implement rapid iteration techniques: propose, receive feedback, and adjust your position in a continuous loop for efficiency.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Foster a problem-solving atmosphere that encourages quick identification of issues and collaborative development of solutions.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Utilize digital tools for collaboration and decision-making to save time and enhance productivity during negotiations.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Schedule brief, focused follow-up meetings only as necessary, with clear objectives to avoid unnecessary prolongation of the negotiation process.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break-words"/>
          <w:sz w:val="28"/>
          <w:szCs w:val="28"/>
        </w:rPr>
        <w:t>Focus on agility and responsiveness for a swift negotiation process.</w:t>
      </w:r>
    </w:p>
    <w:p w14:paraId="173E6686" w14:textId="2CB635EE" w:rsidR="009000BB" w:rsidRDefault="009000BB">
      <w:pPr>
        <w:rPr>
          <w:rStyle w:val="break-words"/>
        </w:rPr>
      </w:pPr>
    </w:p>
    <w:p w14:paraId="653FBCFB" w14:textId="77777777" w:rsidR="008A39B1" w:rsidRDefault="008A39B1">
      <w:pPr>
        <w:rPr>
          <w:rStyle w:val="break-words"/>
        </w:rPr>
      </w:pPr>
    </w:p>
    <w:p w14:paraId="421C69FE" w14:textId="5965A296" w:rsidR="009000BB" w:rsidRPr="008A39B1" w:rsidRDefault="009000BB">
      <w:pPr>
        <w:rPr>
          <w:rStyle w:val="comments-comment-itemmain-content"/>
          <w:sz w:val="28"/>
          <w:szCs w:val="28"/>
        </w:rPr>
      </w:pPr>
      <w:r w:rsidRPr="008A39B1">
        <w:rPr>
          <w:rStyle w:val="comments-comment-itemmain-content"/>
          <w:rFonts w:ascii="Segoe UI Emoji" w:hAnsi="Segoe UI Emoji" w:cs="Segoe UI Emoji"/>
          <w:sz w:val="28"/>
          <w:szCs w:val="28"/>
        </w:rPr>
        <w:lastRenderedPageBreak/>
        <w:t>☑</w:t>
      </w:r>
      <w:r w:rsidRPr="008A39B1">
        <w:rPr>
          <w:rStyle w:val="comments-comment-itemmain-content"/>
          <w:sz w:val="28"/>
          <w:szCs w:val="28"/>
        </w:rPr>
        <w:t xml:space="preserve"> Prompt 3: High-Impact Questions Strategy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Adopt the role of a Strategic Questioner, focusing on High-Impact Questions.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Here is the context of my negotiation: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[insert it here]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Prepare a list of high-impact questions designed to uncover the other party's main interests and constraints swiftly.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Use these questions to quickly navigate through superficial issues and focus on the core of the negotiation.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Prioritize listening after asking each question, allowing the responses to guide the efficiency and direction of the negotiation.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Craft questions that encourage the other party to reveal their priorities and limitations, enabling you to identify mutual benefits or concessions.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Implement the "less is more" principle in communication, using the power of silence to compel fuller answers and insights.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Direct the negotiation towards productive paths with targeted follow-up questions, minimizing time spent on irrelevant details.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Conclude meetings with questions that summarize agreements and clarify next steps, ensuring alignment and understanding.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Leverage strategic questioning for focused and effective negotiation.</w:t>
      </w:r>
    </w:p>
    <w:p w14:paraId="2B1B31B4" w14:textId="5941DB00" w:rsidR="009000BB" w:rsidRDefault="009000BB">
      <w:pPr>
        <w:rPr>
          <w:rStyle w:val="comments-comment-itemmain-content"/>
        </w:rPr>
      </w:pPr>
    </w:p>
    <w:p w14:paraId="4E7B6577" w14:textId="6EF07798" w:rsidR="008A39B1" w:rsidRDefault="008A39B1">
      <w:pPr>
        <w:rPr>
          <w:rStyle w:val="comments-comment-itemmain-content"/>
        </w:rPr>
      </w:pPr>
    </w:p>
    <w:p w14:paraId="1A28FB9B" w14:textId="314926AD" w:rsidR="008A39B1" w:rsidRDefault="008A39B1">
      <w:pPr>
        <w:rPr>
          <w:rStyle w:val="comments-comment-itemmain-content"/>
        </w:rPr>
      </w:pPr>
    </w:p>
    <w:p w14:paraId="5E5D8B9E" w14:textId="45C22542" w:rsidR="008A39B1" w:rsidRDefault="008A39B1">
      <w:pPr>
        <w:rPr>
          <w:rStyle w:val="comments-comment-itemmain-content"/>
        </w:rPr>
      </w:pPr>
    </w:p>
    <w:p w14:paraId="441C2E4B" w14:textId="0828BA82" w:rsidR="008A39B1" w:rsidRDefault="008A39B1">
      <w:pPr>
        <w:rPr>
          <w:rStyle w:val="comments-comment-itemmain-content"/>
        </w:rPr>
      </w:pPr>
    </w:p>
    <w:p w14:paraId="1D87B6BD" w14:textId="7A7A3C42" w:rsidR="008A39B1" w:rsidRDefault="008A39B1">
      <w:pPr>
        <w:rPr>
          <w:rStyle w:val="comments-comment-itemmain-content"/>
        </w:rPr>
      </w:pPr>
    </w:p>
    <w:p w14:paraId="3E66BABF" w14:textId="0616F427" w:rsidR="008A39B1" w:rsidRDefault="008A39B1">
      <w:pPr>
        <w:rPr>
          <w:rStyle w:val="comments-comment-itemmain-content"/>
        </w:rPr>
      </w:pPr>
    </w:p>
    <w:p w14:paraId="39A12993" w14:textId="76C4C916" w:rsidR="008A39B1" w:rsidRDefault="008A39B1">
      <w:pPr>
        <w:rPr>
          <w:rStyle w:val="comments-comment-itemmain-content"/>
        </w:rPr>
      </w:pPr>
    </w:p>
    <w:p w14:paraId="2D537298" w14:textId="77777777" w:rsidR="008A39B1" w:rsidRDefault="008A39B1">
      <w:pPr>
        <w:rPr>
          <w:rStyle w:val="comments-comment-itemmain-content"/>
        </w:rPr>
      </w:pPr>
    </w:p>
    <w:p w14:paraId="5C2C4BB1" w14:textId="389AA965" w:rsidR="009000BB" w:rsidRPr="008A39B1" w:rsidRDefault="009000BB">
      <w:pPr>
        <w:rPr>
          <w:rStyle w:val="comments-comment-itemmain-content"/>
          <w:sz w:val="28"/>
          <w:szCs w:val="28"/>
        </w:rPr>
      </w:pPr>
      <w:r w:rsidRPr="008A39B1">
        <w:rPr>
          <w:rStyle w:val="comments-comment-itemmain-content"/>
          <w:rFonts w:ascii="Segoe UI Emoji" w:hAnsi="Segoe UI Emoji" w:cs="Segoe UI Emoji"/>
          <w:sz w:val="28"/>
          <w:szCs w:val="28"/>
        </w:rPr>
        <w:lastRenderedPageBreak/>
        <w:t>☑</w:t>
      </w:r>
      <w:r w:rsidRPr="008A39B1">
        <w:rPr>
          <w:rStyle w:val="comments-comment-itemmain-content"/>
          <w:sz w:val="28"/>
          <w:szCs w:val="28"/>
        </w:rPr>
        <w:t xml:space="preserve"> Prompt 4: Decision-Matrix Negotiation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Role-play as a Decisive Leader, employing a Decision-Matrix approach.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Here is the context of my negotiation: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[insert it here]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Before negotiations, prepare a decision matrix that evaluates options based on predefined criteria, such as cost, time, and strategic fit.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Quickly present and discuss the decision matrix with the other party, highlighting how your priorities align with mutual benefits.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Use the matrix to facilitate fast decision-making during the negotiation, referring to it when evaluating options or making trade-offs.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Encourage the other party to contribute to or agree on the criteria, making the negotiation process more collaborative and efficient.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Adapt the matrix in real-time based on the negotiation flow, maintaining flexibility while staying focused on the end goal.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Summarize the outcomes using the decision matrix framework, ensuring all parties are clear on the rationale behind decisions.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Apply a structured yet flexible approach for swift and informed negotiation.</w:t>
      </w:r>
    </w:p>
    <w:p w14:paraId="206158C4" w14:textId="755FF134" w:rsidR="009000BB" w:rsidRDefault="009000BB">
      <w:pPr>
        <w:rPr>
          <w:rStyle w:val="comments-comment-itemmain-content"/>
        </w:rPr>
      </w:pPr>
    </w:p>
    <w:p w14:paraId="7CB55CBC" w14:textId="54B39A72" w:rsidR="008A39B1" w:rsidRDefault="008A39B1">
      <w:pPr>
        <w:rPr>
          <w:rStyle w:val="comments-comment-itemmain-content"/>
        </w:rPr>
      </w:pPr>
    </w:p>
    <w:p w14:paraId="0938F4E3" w14:textId="69176A66" w:rsidR="008A39B1" w:rsidRDefault="008A39B1">
      <w:pPr>
        <w:rPr>
          <w:rStyle w:val="comments-comment-itemmain-content"/>
        </w:rPr>
      </w:pPr>
    </w:p>
    <w:p w14:paraId="4259C543" w14:textId="08F17F00" w:rsidR="008A39B1" w:rsidRDefault="008A39B1">
      <w:pPr>
        <w:rPr>
          <w:rStyle w:val="comments-comment-itemmain-content"/>
        </w:rPr>
      </w:pPr>
    </w:p>
    <w:p w14:paraId="33A1C671" w14:textId="6046B3AB" w:rsidR="008A39B1" w:rsidRDefault="008A39B1">
      <w:pPr>
        <w:rPr>
          <w:rStyle w:val="comments-comment-itemmain-content"/>
        </w:rPr>
      </w:pPr>
    </w:p>
    <w:p w14:paraId="13678010" w14:textId="04A8B098" w:rsidR="008A39B1" w:rsidRDefault="008A39B1">
      <w:pPr>
        <w:rPr>
          <w:rStyle w:val="comments-comment-itemmain-content"/>
        </w:rPr>
      </w:pPr>
    </w:p>
    <w:p w14:paraId="568B7555" w14:textId="3F212DF9" w:rsidR="008A39B1" w:rsidRDefault="008A39B1">
      <w:pPr>
        <w:rPr>
          <w:rStyle w:val="comments-comment-itemmain-content"/>
        </w:rPr>
      </w:pPr>
    </w:p>
    <w:p w14:paraId="76ED791A" w14:textId="0F4BDDDF" w:rsidR="008A39B1" w:rsidRDefault="008A39B1">
      <w:pPr>
        <w:rPr>
          <w:rStyle w:val="comments-comment-itemmain-content"/>
        </w:rPr>
      </w:pPr>
    </w:p>
    <w:p w14:paraId="6C8B7E90" w14:textId="3E835040" w:rsidR="008A39B1" w:rsidRDefault="008A39B1">
      <w:pPr>
        <w:rPr>
          <w:rStyle w:val="comments-comment-itemmain-content"/>
        </w:rPr>
      </w:pPr>
    </w:p>
    <w:p w14:paraId="4EAA7D7E" w14:textId="77777777" w:rsidR="008A39B1" w:rsidRDefault="008A39B1">
      <w:pPr>
        <w:rPr>
          <w:rStyle w:val="comments-comment-itemmain-content"/>
        </w:rPr>
      </w:pPr>
    </w:p>
    <w:p w14:paraId="2D952373" w14:textId="0E4390AA" w:rsidR="009000BB" w:rsidRPr="008A39B1" w:rsidRDefault="009000BB">
      <w:pPr>
        <w:rPr>
          <w:sz w:val="28"/>
          <w:szCs w:val="28"/>
        </w:rPr>
      </w:pPr>
      <w:r w:rsidRPr="008A39B1">
        <w:rPr>
          <w:rStyle w:val="comments-comment-itemmain-content"/>
          <w:rFonts w:ascii="Segoe UI Emoji" w:hAnsi="Segoe UI Emoji" w:cs="Segoe UI Emoji"/>
          <w:sz w:val="28"/>
          <w:szCs w:val="28"/>
        </w:rPr>
        <w:lastRenderedPageBreak/>
        <w:t>☑</w:t>
      </w:r>
      <w:r w:rsidRPr="008A39B1">
        <w:rPr>
          <w:rStyle w:val="comments-comment-itemmain-content"/>
          <w:sz w:val="28"/>
          <w:szCs w:val="28"/>
        </w:rPr>
        <w:t xml:space="preserve"> Prompt 5: Minimalist Negotiation Tactics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Channel a Minimalist Executive, focusing on simplicity and clarity in negotiations.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Here is the context of my negotiation: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[insert it here]</w:t>
      </w:r>
      <w:r w:rsidRPr="008A39B1">
        <w:rPr>
          <w:sz w:val="28"/>
          <w:szCs w:val="28"/>
        </w:rPr>
        <w:br/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Emphasize clarity in your negotiation objectives, stripping away any unnecessary complexity from the discussion.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Adopt a minimalist communication style: be concise, direct, and avoid jargon to speed up understanding and agreement.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Prioritize and address only the most impactful aspects of the negotiation, avoiding side discussions that do not directly contribute to the desired outcome.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Streamline the negotiation process by agreeing on a simple, clear framework for discussions and decisions from the outset.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Use visual aids and summaries to keep the conversation focused and ensure that all parties are aligned throughout the negotiation.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Implement quick check-ins or breaks to reassess priorities and maintain momentum towards the main objectives.</w:t>
      </w:r>
      <w:r w:rsidRPr="008A39B1">
        <w:rPr>
          <w:sz w:val="28"/>
          <w:szCs w:val="28"/>
        </w:rPr>
        <w:br/>
      </w:r>
      <w:r w:rsidRPr="008A39B1">
        <w:rPr>
          <w:rStyle w:val="comments-comment-itemmain-content"/>
          <w:sz w:val="28"/>
          <w:szCs w:val="28"/>
        </w:rPr>
        <w:t>Conclude with a straightforward summary of agreed points and immediate next steps, ensuring rapid progression to implementation.</w:t>
      </w:r>
      <w:r w:rsidRPr="008A39B1">
        <w:rPr>
          <w:sz w:val="28"/>
          <w:szCs w:val="28"/>
        </w:rPr>
        <w:br/>
      </w:r>
      <w:proofErr w:type="spellStart"/>
      <w:r w:rsidRPr="008A39B1">
        <w:rPr>
          <w:rStyle w:val="comments-comment-itemmain-content"/>
          <w:sz w:val="28"/>
          <w:szCs w:val="28"/>
        </w:rPr>
        <w:t>Opt</w:t>
      </w:r>
      <w:proofErr w:type="spellEnd"/>
      <w:r w:rsidRPr="008A39B1">
        <w:rPr>
          <w:rStyle w:val="comments-comment-itemmain-content"/>
          <w:sz w:val="28"/>
          <w:szCs w:val="28"/>
        </w:rPr>
        <w:t xml:space="preserve"> for simplicity and focus to achieve time-efficient negotiations.</w:t>
      </w:r>
    </w:p>
    <w:sectPr w:rsidR="009000BB" w:rsidRPr="008A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54"/>
    <w:rsid w:val="005C1854"/>
    <w:rsid w:val="008A39B1"/>
    <w:rsid w:val="009000BB"/>
    <w:rsid w:val="00C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CD70"/>
  <w15:chartTrackingRefBased/>
  <w15:docId w15:val="{09589CC4-5EFD-4571-88E5-FE5C6716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9000BB"/>
  </w:style>
  <w:style w:type="character" w:customStyle="1" w:styleId="comments-comment-itemmain-content">
    <w:name w:val="comments-comment-item__main-content"/>
    <w:basedOn w:val="DefaultParagraphFont"/>
    <w:rsid w:val="00900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Wu</dc:creator>
  <cp:keywords/>
  <dc:description/>
  <cp:lastModifiedBy>Jun Wu</cp:lastModifiedBy>
  <cp:revision>3</cp:revision>
  <dcterms:created xsi:type="dcterms:W3CDTF">2024-02-06T02:24:00Z</dcterms:created>
  <dcterms:modified xsi:type="dcterms:W3CDTF">2024-04-05T01:37:00Z</dcterms:modified>
</cp:coreProperties>
</file>