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A5A" w:rsidRPr="002F2B72" w:rsidRDefault="003F1A5A" w:rsidP="003F1A5A">
      <w:pPr>
        <w:rPr>
          <w:b/>
          <w:sz w:val="48"/>
          <w:szCs w:val="48"/>
        </w:rPr>
      </w:pPr>
      <w:r w:rsidRPr="002F2B72">
        <w:rPr>
          <w:b/>
          <w:sz w:val="48"/>
          <w:szCs w:val="48"/>
        </w:rPr>
        <w:t>Professional Development</w:t>
      </w:r>
    </w:p>
    <w:p w:rsidR="003F1A5A" w:rsidRPr="002F2B72" w:rsidRDefault="003F1A5A" w:rsidP="003F1A5A">
      <w:pPr>
        <w:rPr>
          <w:b/>
          <w:sz w:val="36"/>
          <w:szCs w:val="36"/>
        </w:rPr>
      </w:pPr>
      <w:r>
        <w:rPr>
          <w:b/>
          <w:sz w:val="48"/>
          <w:szCs w:val="48"/>
        </w:rPr>
        <w:t>Action List</w:t>
      </w:r>
      <w:r w:rsidRPr="002F2B72">
        <w:rPr>
          <w:b/>
          <w:sz w:val="48"/>
          <w:szCs w:val="48"/>
        </w:rPr>
        <w:t xml:space="preserve"> Group Project</w:t>
      </w:r>
    </w:p>
    <w:p w:rsidR="001C17B3" w:rsidRDefault="003F1A5A">
      <w:pPr>
        <w:rPr>
          <w:sz w:val="36"/>
          <w:szCs w:val="36"/>
        </w:rPr>
      </w:pPr>
      <w:proofErr w:type="gramStart"/>
      <w:r w:rsidRPr="003F1A5A">
        <w:rPr>
          <w:sz w:val="36"/>
          <w:szCs w:val="36"/>
        </w:rPr>
        <w:t>Date  :</w:t>
      </w:r>
      <w:proofErr w:type="gramEnd"/>
      <w:r>
        <w:t xml:space="preserve"> </w:t>
      </w:r>
      <w:r w:rsidR="00D62A14">
        <w:t>22/01/2016</w:t>
      </w:r>
    </w:p>
    <w:p w:rsidR="003F1A5A" w:rsidRDefault="003F1A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5"/>
        <w:gridCol w:w="1590"/>
        <w:gridCol w:w="1816"/>
        <w:gridCol w:w="1865"/>
      </w:tblGrid>
      <w:tr w:rsidR="00F77607" w:rsidTr="00484A0A">
        <w:trPr>
          <w:trHeight w:val="442"/>
        </w:trPr>
        <w:tc>
          <w:tcPr>
            <w:tcW w:w="3745" w:type="dxa"/>
          </w:tcPr>
          <w:p w:rsidR="00F77607" w:rsidRPr="00F77607" w:rsidRDefault="00F77607">
            <w:pPr>
              <w:rPr>
                <w:b/>
                <w:sz w:val="32"/>
                <w:szCs w:val="32"/>
              </w:rPr>
            </w:pPr>
            <w:r w:rsidRPr="00F77607">
              <w:rPr>
                <w:b/>
                <w:sz w:val="32"/>
                <w:szCs w:val="32"/>
              </w:rPr>
              <w:t>Action</w:t>
            </w:r>
          </w:p>
        </w:tc>
        <w:tc>
          <w:tcPr>
            <w:tcW w:w="1590" w:type="dxa"/>
          </w:tcPr>
          <w:p w:rsidR="00F77607" w:rsidRPr="00F77607" w:rsidRDefault="00F77607">
            <w:pPr>
              <w:rPr>
                <w:b/>
                <w:sz w:val="32"/>
                <w:szCs w:val="32"/>
              </w:rPr>
            </w:pPr>
            <w:r w:rsidRPr="00F77607">
              <w:rPr>
                <w:b/>
                <w:sz w:val="32"/>
                <w:szCs w:val="32"/>
              </w:rPr>
              <w:t>On Who</w:t>
            </w:r>
          </w:p>
        </w:tc>
        <w:tc>
          <w:tcPr>
            <w:tcW w:w="1816" w:type="dxa"/>
          </w:tcPr>
          <w:p w:rsidR="00F77607" w:rsidRPr="00F77607" w:rsidRDefault="00F77607">
            <w:pPr>
              <w:rPr>
                <w:b/>
                <w:sz w:val="32"/>
                <w:szCs w:val="32"/>
              </w:rPr>
            </w:pPr>
            <w:r w:rsidRPr="00F77607">
              <w:rPr>
                <w:b/>
                <w:sz w:val="32"/>
                <w:szCs w:val="32"/>
              </w:rPr>
              <w:t>Date completed</w:t>
            </w:r>
          </w:p>
        </w:tc>
        <w:tc>
          <w:tcPr>
            <w:tcW w:w="1865" w:type="dxa"/>
          </w:tcPr>
          <w:p w:rsidR="00F77607" w:rsidRPr="00F77607" w:rsidRDefault="00F77607">
            <w:pPr>
              <w:rPr>
                <w:b/>
                <w:sz w:val="32"/>
                <w:szCs w:val="32"/>
              </w:rPr>
            </w:pPr>
            <w:r w:rsidRPr="00F77607">
              <w:rPr>
                <w:b/>
                <w:sz w:val="32"/>
                <w:szCs w:val="32"/>
              </w:rPr>
              <w:t>Cost hours @£30/hr</w:t>
            </w:r>
          </w:p>
        </w:tc>
      </w:tr>
      <w:tr w:rsidR="00F77607" w:rsidTr="00484A0A">
        <w:trPr>
          <w:trHeight w:val="1134"/>
        </w:trPr>
        <w:tc>
          <w:tcPr>
            <w:tcW w:w="3745" w:type="dxa"/>
          </w:tcPr>
          <w:p w:rsidR="00D62A14" w:rsidRDefault="00D62A14" w:rsidP="00D62A14">
            <w:pPr>
              <w:pStyle w:val="NormalWeb"/>
            </w:pPr>
            <w:r>
              <w:t xml:space="preserve">Instructions for application operation </w:t>
            </w:r>
          </w:p>
          <w:p w:rsidR="00F77607" w:rsidRDefault="00F77607"/>
        </w:tc>
        <w:tc>
          <w:tcPr>
            <w:tcW w:w="1590" w:type="dxa"/>
          </w:tcPr>
          <w:p w:rsidR="00D62A14" w:rsidRDefault="00D62A14" w:rsidP="00D62A14">
            <w:pPr>
              <w:pStyle w:val="NormalWeb"/>
            </w:pPr>
            <w:proofErr w:type="spellStart"/>
            <w:r>
              <w:t>Hamzah</w:t>
            </w:r>
            <w:proofErr w:type="spellEnd"/>
            <w:r>
              <w:t xml:space="preserve"> </w:t>
            </w:r>
          </w:p>
          <w:p w:rsidR="00F77607" w:rsidRDefault="00F77607"/>
        </w:tc>
        <w:tc>
          <w:tcPr>
            <w:tcW w:w="1816" w:type="dxa"/>
          </w:tcPr>
          <w:p w:rsidR="00F77607" w:rsidRDefault="00F77607"/>
        </w:tc>
        <w:tc>
          <w:tcPr>
            <w:tcW w:w="1865" w:type="dxa"/>
          </w:tcPr>
          <w:p w:rsidR="00D62A14" w:rsidRDefault="00D62A14" w:rsidP="00D62A14">
            <w:pPr>
              <w:pStyle w:val="NormalWeb"/>
            </w:pPr>
            <w:r>
              <w:t xml:space="preserve">4hr=£120 </w:t>
            </w:r>
          </w:p>
          <w:p w:rsidR="00F77607" w:rsidRDefault="00F77607"/>
        </w:tc>
      </w:tr>
      <w:tr w:rsidR="00D62A14" w:rsidTr="00484A0A">
        <w:trPr>
          <w:trHeight w:val="1134"/>
        </w:trPr>
        <w:tc>
          <w:tcPr>
            <w:tcW w:w="3745" w:type="dxa"/>
          </w:tcPr>
          <w:p w:rsidR="00D62A14" w:rsidRDefault="00D62A14" w:rsidP="00D62A14">
            <w:pPr>
              <w:pStyle w:val="NormalWeb"/>
            </w:pPr>
            <w:r>
              <w:t xml:space="preserve">Video instructions for application </w:t>
            </w:r>
          </w:p>
          <w:p w:rsidR="00D62A14" w:rsidRDefault="00D62A14" w:rsidP="00D62A14">
            <w:pPr>
              <w:pStyle w:val="NormalWeb"/>
            </w:pPr>
            <w:r>
              <w:t xml:space="preserve">operation </w:t>
            </w:r>
          </w:p>
          <w:p w:rsidR="00D62A14" w:rsidRDefault="00D62A14" w:rsidP="00D62A14">
            <w:pPr>
              <w:pStyle w:val="NormalWeb"/>
            </w:pPr>
          </w:p>
        </w:tc>
        <w:tc>
          <w:tcPr>
            <w:tcW w:w="1590" w:type="dxa"/>
          </w:tcPr>
          <w:p w:rsidR="00D62A14" w:rsidRDefault="00D62A14" w:rsidP="00D62A14">
            <w:pPr>
              <w:pStyle w:val="NormalWeb"/>
            </w:pPr>
            <w:r>
              <w:t>Krystian</w:t>
            </w:r>
          </w:p>
        </w:tc>
        <w:tc>
          <w:tcPr>
            <w:tcW w:w="1816" w:type="dxa"/>
          </w:tcPr>
          <w:p w:rsidR="00D62A14" w:rsidRDefault="00D62A14" w:rsidP="00D62A14"/>
        </w:tc>
        <w:tc>
          <w:tcPr>
            <w:tcW w:w="1865" w:type="dxa"/>
          </w:tcPr>
          <w:p w:rsidR="00D62A14" w:rsidRDefault="00D62A14" w:rsidP="00D62A14">
            <w:pPr>
              <w:pStyle w:val="NormalWeb"/>
            </w:pPr>
            <w:r>
              <w:t xml:space="preserve">5hr= £150 </w:t>
            </w:r>
          </w:p>
          <w:p w:rsidR="00D62A14" w:rsidRDefault="00D62A14" w:rsidP="00D62A14"/>
        </w:tc>
      </w:tr>
      <w:tr w:rsidR="00D62A14" w:rsidTr="00484A0A">
        <w:trPr>
          <w:trHeight w:val="1134"/>
        </w:trPr>
        <w:tc>
          <w:tcPr>
            <w:tcW w:w="3745" w:type="dxa"/>
          </w:tcPr>
          <w:p w:rsidR="00D62A14" w:rsidRDefault="00D62A14" w:rsidP="00D62A14">
            <w:pPr>
              <w:pStyle w:val="NormalWeb"/>
            </w:pPr>
            <w:r>
              <w:t xml:space="preserve">Company website creation </w:t>
            </w:r>
          </w:p>
          <w:p w:rsidR="00D62A14" w:rsidRDefault="00D62A14" w:rsidP="00D62A14">
            <w:pPr>
              <w:pStyle w:val="NormalWeb"/>
            </w:pPr>
          </w:p>
        </w:tc>
        <w:tc>
          <w:tcPr>
            <w:tcW w:w="1590" w:type="dxa"/>
          </w:tcPr>
          <w:p w:rsidR="00D62A14" w:rsidRDefault="00484A0A" w:rsidP="00484A0A">
            <w:r>
              <w:t>A</w:t>
            </w:r>
            <w:r w:rsidR="00D62A14">
              <w:t>d</w:t>
            </w:r>
            <w:r>
              <w:t>am</w:t>
            </w:r>
          </w:p>
        </w:tc>
        <w:tc>
          <w:tcPr>
            <w:tcW w:w="1816" w:type="dxa"/>
          </w:tcPr>
          <w:p w:rsidR="00D62A14" w:rsidRDefault="00D62A14" w:rsidP="00D62A14">
            <w:r>
              <w:t>First draft by 31</w:t>
            </w:r>
            <w:r w:rsidRPr="00D62A14">
              <w:rPr>
                <w:vertAlign w:val="superscript"/>
              </w:rPr>
              <w:t>st</w:t>
            </w:r>
            <w:r>
              <w:t xml:space="preserve"> Jan</w:t>
            </w:r>
          </w:p>
        </w:tc>
        <w:tc>
          <w:tcPr>
            <w:tcW w:w="1865" w:type="dxa"/>
          </w:tcPr>
          <w:p w:rsidR="00D62A14" w:rsidRDefault="00D62A14" w:rsidP="00D62A14">
            <w:pPr>
              <w:pStyle w:val="NormalWeb"/>
            </w:pPr>
            <w:r>
              <w:t>7hr=£210 each</w:t>
            </w:r>
          </w:p>
          <w:p w:rsidR="00D62A14" w:rsidRDefault="00D62A14" w:rsidP="00D62A14"/>
        </w:tc>
      </w:tr>
      <w:tr w:rsidR="00D62A14" w:rsidTr="00484A0A">
        <w:trPr>
          <w:trHeight w:val="1134"/>
        </w:trPr>
        <w:tc>
          <w:tcPr>
            <w:tcW w:w="3745" w:type="dxa"/>
          </w:tcPr>
          <w:p w:rsidR="00D62A14" w:rsidRDefault="00D62A14" w:rsidP="00D62A14">
            <w:pPr>
              <w:pStyle w:val="NormalWeb"/>
            </w:pPr>
            <w:r>
              <w:t xml:space="preserve">Creation of the toolkit  </w:t>
            </w:r>
          </w:p>
          <w:p w:rsidR="00D62A14" w:rsidRDefault="00D62A14" w:rsidP="00D62A14">
            <w:pPr>
              <w:pStyle w:val="NormalWeb"/>
            </w:pPr>
          </w:p>
        </w:tc>
        <w:tc>
          <w:tcPr>
            <w:tcW w:w="1590" w:type="dxa"/>
          </w:tcPr>
          <w:p w:rsidR="00D62A14" w:rsidRDefault="00D62A14" w:rsidP="00D62A14">
            <w:r>
              <w:t>Joe</w:t>
            </w:r>
            <w:r w:rsidR="00484A0A">
              <w:t>/Andrew</w:t>
            </w:r>
          </w:p>
        </w:tc>
        <w:tc>
          <w:tcPr>
            <w:tcW w:w="1816" w:type="dxa"/>
          </w:tcPr>
          <w:p w:rsidR="00D62A14" w:rsidRDefault="00D62A14" w:rsidP="00D62A14"/>
        </w:tc>
        <w:tc>
          <w:tcPr>
            <w:tcW w:w="1865" w:type="dxa"/>
          </w:tcPr>
          <w:p w:rsidR="00D62A14" w:rsidRDefault="00D62A14" w:rsidP="00D62A14">
            <w:pPr>
              <w:pStyle w:val="NormalWeb"/>
            </w:pPr>
            <w:r>
              <w:t xml:space="preserve">2hr=£60 </w:t>
            </w:r>
            <w:r w:rsidR="00484A0A">
              <w:t>each</w:t>
            </w:r>
          </w:p>
          <w:p w:rsidR="00D62A14" w:rsidRDefault="00D62A14" w:rsidP="00D62A14">
            <w:pPr>
              <w:pStyle w:val="NormalWeb"/>
            </w:pPr>
          </w:p>
          <w:p w:rsidR="00D62A14" w:rsidRDefault="00D62A14" w:rsidP="00D62A14"/>
        </w:tc>
      </w:tr>
      <w:tr w:rsidR="00D62A14" w:rsidTr="00484A0A">
        <w:trPr>
          <w:trHeight w:val="1134"/>
        </w:trPr>
        <w:tc>
          <w:tcPr>
            <w:tcW w:w="3745" w:type="dxa"/>
          </w:tcPr>
          <w:p w:rsidR="00D62A14" w:rsidRDefault="00D62A14" w:rsidP="00D62A14">
            <w:pPr>
              <w:pStyle w:val="NormalWeb"/>
            </w:pPr>
            <w:r>
              <w:t>Cash flow</w:t>
            </w:r>
          </w:p>
          <w:p w:rsidR="00D62A14" w:rsidRDefault="00D62A14" w:rsidP="00D62A14"/>
        </w:tc>
        <w:tc>
          <w:tcPr>
            <w:tcW w:w="1590" w:type="dxa"/>
          </w:tcPr>
          <w:p w:rsidR="00D62A14" w:rsidRDefault="00EE3828" w:rsidP="00D62A14">
            <w:r>
              <w:t>Ryan</w:t>
            </w:r>
          </w:p>
        </w:tc>
        <w:tc>
          <w:tcPr>
            <w:tcW w:w="1816" w:type="dxa"/>
          </w:tcPr>
          <w:p w:rsidR="00D62A14" w:rsidRDefault="005E0FA9" w:rsidP="00D62A14">
            <w:r>
              <w:t>By 29</w:t>
            </w:r>
            <w:r w:rsidRPr="005E0FA9">
              <w:rPr>
                <w:vertAlign w:val="superscript"/>
              </w:rPr>
              <w:t>th</w:t>
            </w:r>
            <w:r>
              <w:t xml:space="preserve"> Jan</w:t>
            </w:r>
          </w:p>
        </w:tc>
        <w:tc>
          <w:tcPr>
            <w:tcW w:w="1865" w:type="dxa"/>
          </w:tcPr>
          <w:p w:rsidR="00D62A14" w:rsidRDefault="00EE3828" w:rsidP="00D62A14">
            <w:pPr>
              <w:pStyle w:val="NormalWeb"/>
            </w:pPr>
            <w:r>
              <w:t>2hr=£60</w:t>
            </w:r>
          </w:p>
        </w:tc>
      </w:tr>
    </w:tbl>
    <w:p w:rsidR="003F1A5A" w:rsidRDefault="003F1A5A" w:rsidP="00D62A14">
      <w:bookmarkStart w:id="0" w:name="_GoBack"/>
      <w:bookmarkEnd w:id="0"/>
    </w:p>
    <w:sectPr w:rsidR="003F1A5A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234" w:rsidRDefault="00220234" w:rsidP="00F77607">
      <w:pPr>
        <w:spacing w:after="0" w:line="240" w:lineRule="auto"/>
      </w:pPr>
      <w:r>
        <w:separator/>
      </w:r>
    </w:p>
  </w:endnote>
  <w:endnote w:type="continuationSeparator" w:id="0">
    <w:p w:rsidR="00220234" w:rsidRDefault="00220234" w:rsidP="00F77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05806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7607" w:rsidRDefault="00F776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4A0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77607" w:rsidRDefault="00F776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234" w:rsidRDefault="00220234" w:rsidP="00F77607">
      <w:pPr>
        <w:spacing w:after="0" w:line="240" w:lineRule="auto"/>
      </w:pPr>
      <w:r>
        <w:separator/>
      </w:r>
    </w:p>
  </w:footnote>
  <w:footnote w:type="continuationSeparator" w:id="0">
    <w:p w:rsidR="00220234" w:rsidRDefault="00220234" w:rsidP="00F776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A5A"/>
    <w:rsid w:val="00113929"/>
    <w:rsid w:val="00173A11"/>
    <w:rsid w:val="001B3C96"/>
    <w:rsid w:val="001C17B3"/>
    <w:rsid w:val="00220234"/>
    <w:rsid w:val="003F1A5A"/>
    <w:rsid w:val="00484A0A"/>
    <w:rsid w:val="005E0FA9"/>
    <w:rsid w:val="0068756C"/>
    <w:rsid w:val="007B738D"/>
    <w:rsid w:val="00941007"/>
    <w:rsid w:val="0097697C"/>
    <w:rsid w:val="00BD4A89"/>
    <w:rsid w:val="00D62A14"/>
    <w:rsid w:val="00EC746F"/>
    <w:rsid w:val="00EE3828"/>
    <w:rsid w:val="00F7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EE0307-9063-406A-8E89-CCD179DD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7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607"/>
  </w:style>
  <w:style w:type="paragraph" w:styleId="Footer">
    <w:name w:val="footer"/>
    <w:basedOn w:val="Normal"/>
    <w:link w:val="FooterChar"/>
    <w:uiPriority w:val="99"/>
    <w:unhideWhenUsed/>
    <w:rsid w:val="00F77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607"/>
  </w:style>
  <w:style w:type="paragraph" w:styleId="BalloonText">
    <w:name w:val="Balloon Text"/>
    <w:basedOn w:val="Normal"/>
    <w:link w:val="BalloonTextChar"/>
    <w:uiPriority w:val="99"/>
    <w:semiHidden/>
    <w:unhideWhenUsed/>
    <w:rsid w:val="009769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97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62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2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MMU</Company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Cherry</dc:creator>
  <cp:keywords/>
  <dc:description/>
  <cp:lastModifiedBy>Dale Stubbs</cp:lastModifiedBy>
  <cp:revision>3</cp:revision>
  <cp:lastPrinted>2015-12-02T10:29:00Z</cp:lastPrinted>
  <dcterms:created xsi:type="dcterms:W3CDTF">2016-01-22T10:58:00Z</dcterms:created>
  <dcterms:modified xsi:type="dcterms:W3CDTF">2016-03-14T00:21:00Z</dcterms:modified>
</cp:coreProperties>
</file>