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385E2A" w:rsidP="00C6554A">
      <w:pPr>
        <w:pStyle w:val="Photo"/>
      </w:pPr>
      <w:bookmarkStart w:id="0" w:name="_Toc321147149"/>
      <w:bookmarkStart w:id="1" w:name="_Toc318188227"/>
      <w:bookmarkStart w:id="2" w:name="_Toc318188327"/>
      <w:bookmarkStart w:id="3" w:name="_Toc318189312"/>
      <w:bookmarkStart w:id="4" w:name="_Toc321147011"/>
      <w:r>
        <w:rPr>
          <w:noProof/>
          <w:lang w:eastAsia="en-GB"/>
        </w:rPr>
        <w:drawing>
          <wp:inline distT="0" distB="0" distL="0" distR="0" wp14:anchorId="4AF44CB3">
            <wp:extent cx="5712460" cy="3218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460" cy="3218815"/>
                    </a:xfrm>
                    <a:prstGeom prst="rect">
                      <a:avLst/>
                    </a:prstGeom>
                    <a:noFill/>
                  </pic:spPr>
                </pic:pic>
              </a:graphicData>
            </a:graphic>
          </wp:inline>
        </w:drawing>
      </w:r>
    </w:p>
    <w:bookmarkEnd w:id="0"/>
    <w:bookmarkEnd w:id="1"/>
    <w:bookmarkEnd w:id="2"/>
    <w:bookmarkEnd w:id="3"/>
    <w:bookmarkEnd w:id="4"/>
    <w:p w:rsidR="00385E2A" w:rsidRPr="00385E2A" w:rsidRDefault="00385E2A" w:rsidP="00385E2A">
      <w:pPr>
        <w:pStyle w:val="Title"/>
      </w:pPr>
      <w:r w:rsidRPr="00385E2A">
        <w:t>Mitigating DDoS Attacks in MANET</w:t>
      </w:r>
      <w:r w:rsidR="00A441D5">
        <w:t>s Using Protection Nodes</w:t>
      </w:r>
    </w:p>
    <w:p w:rsidR="00C6554A" w:rsidRDefault="00C6554A" w:rsidP="00C6554A">
      <w:pPr>
        <w:pStyle w:val="Title"/>
      </w:pPr>
    </w:p>
    <w:p w:rsidR="00385E2A" w:rsidRPr="00D5413C" w:rsidRDefault="00385E2A" w:rsidP="00385E2A">
      <w:pPr>
        <w:pStyle w:val="Subtitle"/>
      </w:pPr>
      <w:r w:rsidRPr="00586F58">
        <w:t>6G6Z1013</w:t>
      </w:r>
      <w:r>
        <w:t xml:space="preserve"> Assignment Part 2</w:t>
      </w:r>
    </w:p>
    <w:p w:rsidR="00C6554A" w:rsidRDefault="00385E2A" w:rsidP="00C6554A">
      <w:pPr>
        <w:pStyle w:val="ContactInfo"/>
      </w:pPr>
      <w:r>
        <w:t>Dale Stubbs - 14024149 | Computer Forensics and Security |</w:t>
      </w:r>
      <w:r w:rsidRPr="00D5413C">
        <w:t xml:space="preserve"> </w:t>
      </w:r>
      <w:r>
        <w:t>11/03/2017</w:t>
      </w:r>
      <w:r w:rsidR="00C6554A">
        <w:br w:type="page"/>
      </w:r>
    </w:p>
    <w:sdt>
      <w:sdtPr>
        <w:rPr>
          <w:rFonts w:asciiTheme="minorHAnsi" w:eastAsiaTheme="minorHAnsi" w:hAnsiTheme="minorHAnsi" w:cstheme="minorBidi"/>
          <w:color w:val="595959" w:themeColor="text1" w:themeTint="A6"/>
          <w:sz w:val="22"/>
          <w:szCs w:val="22"/>
          <w:lang w:val="en-GB"/>
        </w:rPr>
        <w:id w:val="2086874840"/>
        <w:docPartObj>
          <w:docPartGallery w:val="Table of Contents"/>
          <w:docPartUnique/>
        </w:docPartObj>
      </w:sdtPr>
      <w:sdtEndPr>
        <w:rPr>
          <w:b/>
          <w:bCs/>
          <w:noProof/>
        </w:rPr>
      </w:sdtEndPr>
      <w:sdtContent>
        <w:p w:rsidR="00385E2A" w:rsidRDefault="00385E2A">
          <w:pPr>
            <w:pStyle w:val="TOCHeading"/>
          </w:pPr>
          <w:r>
            <w:t>Contents</w:t>
          </w:r>
        </w:p>
        <w:p w:rsidR="00C378D2" w:rsidRDefault="00385E2A">
          <w:pPr>
            <w:pStyle w:val="TOC1"/>
            <w:tabs>
              <w:tab w:val="right" w:leader="dot" w:pos="8630"/>
            </w:tabs>
            <w:rPr>
              <w:rFonts w:eastAsiaTheme="minorEastAsia"/>
              <w:noProof/>
              <w:color w:val="auto"/>
              <w:lang w:eastAsia="en-GB"/>
            </w:rPr>
          </w:pPr>
          <w:r>
            <w:fldChar w:fldCharType="begin"/>
          </w:r>
          <w:r>
            <w:instrText xml:space="preserve"> TOC \o "1-3" \h \z \u </w:instrText>
          </w:r>
          <w:r>
            <w:fldChar w:fldCharType="separate"/>
          </w:r>
          <w:hyperlink w:anchor="_Toc477293238" w:history="1">
            <w:r w:rsidR="00C378D2" w:rsidRPr="00A96E00">
              <w:rPr>
                <w:rStyle w:val="Hyperlink"/>
                <w:noProof/>
                <w:lang w:val="en-US"/>
              </w:rPr>
              <w:t>Abstract and Keywords</w:t>
            </w:r>
            <w:r w:rsidR="00C378D2">
              <w:rPr>
                <w:noProof/>
                <w:webHidden/>
              </w:rPr>
              <w:tab/>
            </w:r>
            <w:r w:rsidR="00C378D2">
              <w:rPr>
                <w:noProof/>
                <w:webHidden/>
              </w:rPr>
              <w:fldChar w:fldCharType="begin"/>
            </w:r>
            <w:r w:rsidR="00C378D2">
              <w:rPr>
                <w:noProof/>
                <w:webHidden/>
              </w:rPr>
              <w:instrText xml:space="preserve"> PAGEREF _Toc477293238 \h </w:instrText>
            </w:r>
            <w:r w:rsidR="00C378D2">
              <w:rPr>
                <w:noProof/>
                <w:webHidden/>
              </w:rPr>
            </w:r>
            <w:r w:rsidR="00C378D2">
              <w:rPr>
                <w:noProof/>
                <w:webHidden/>
              </w:rPr>
              <w:fldChar w:fldCharType="separate"/>
            </w:r>
            <w:r w:rsidR="00C378D2">
              <w:rPr>
                <w:noProof/>
                <w:webHidden/>
              </w:rPr>
              <w:t>2</w:t>
            </w:r>
            <w:r w:rsidR="00C378D2">
              <w:rPr>
                <w:noProof/>
                <w:webHidden/>
              </w:rPr>
              <w:fldChar w:fldCharType="end"/>
            </w:r>
          </w:hyperlink>
        </w:p>
        <w:p w:rsidR="00C378D2" w:rsidRDefault="00C378D2">
          <w:pPr>
            <w:pStyle w:val="TOC1"/>
            <w:tabs>
              <w:tab w:val="right" w:leader="dot" w:pos="8630"/>
            </w:tabs>
            <w:rPr>
              <w:rFonts w:eastAsiaTheme="minorEastAsia"/>
              <w:noProof/>
              <w:color w:val="auto"/>
              <w:lang w:eastAsia="en-GB"/>
            </w:rPr>
          </w:pPr>
          <w:hyperlink w:anchor="_Toc477293239" w:history="1">
            <w:r w:rsidRPr="00A96E00">
              <w:rPr>
                <w:rStyle w:val="Hyperlink"/>
                <w:noProof/>
              </w:rPr>
              <w:t>Table of Terms</w:t>
            </w:r>
            <w:r>
              <w:rPr>
                <w:noProof/>
                <w:webHidden/>
              </w:rPr>
              <w:tab/>
            </w:r>
            <w:r>
              <w:rPr>
                <w:noProof/>
                <w:webHidden/>
              </w:rPr>
              <w:fldChar w:fldCharType="begin"/>
            </w:r>
            <w:r>
              <w:rPr>
                <w:noProof/>
                <w:webHidden/>
              </w:rPr>
              <w:instrText xml:space="preserve"> PAGEREF _Toc477293239 \h </w:instrText>
            </w:r>
            <w:r>
              <w:rPr>
                <w:noProof/>
                <w:webHidden/>
              </w:rPr>
            </w:r>
            <w:r>
              <w:rPr>
                <w:noProof/>
                <w:webHidden/>
              </w:rPr>
              <w:fldChar w:fldCharType="separate"/>
            </w:r>
            <w:r>
              <w:rPr>
                <w:noProof/>
                <w:webHidden/>
              </w:rPr>
              <w:t>3</w:t>
            </w:r>
            <w:r>
              <w:rPr>
                <w:noProof/>
                <w:webHidden/>
              </w:rPr>
              <w:fldChar w:fldCharType="end"/>
            </w:r>
          </w:hyperlink>
        </w:p>
        <w:p w:rsidR="00C378D2" w:rsidRDefault="00C378D2">
          <w:pPr>
            <w:pStyle w:val="TOC1"/>
            <w:tabs>
              <w:tab w:val="right" w:leader="dot" w:pos="8630"/>
            </w:tabs>
            <w:rPr>
              <w:rFonts w:eastAsiaTheme="minorEastAsia"/>
              <w:noProof/>
              <w:color w:val="auto"/>
              <w:lang w:eastAsia="en-GB"/>
            </w:rPr>
          </w:pPr>
          <w:hyperlink w:anchor="_Toc477293240" w:history="1">
            <w:r w:rsidRPr="00A96E00">
              <w:rPr>
                <w:rStyle w:val="Hyperlink"/>
                <w:noProof/>
              </w:rPr>
              <w:t>Introduction</w:t>
            </w:r>
            <w:r>
              <w:rPr>
                <w:noProof/>
                <w:webHidden/>
              </w:rPr>
              <w:tab/>
            </w:r>
            <w:r>
              <w:rPr>
                <w:noProof/>
                <w:webHidden/>
              </w:rPr>
              <w:fldChar w:fldCharType="begin"/>
            </w:r>
            <w:r>
              <w:rPr>
                <w:noProof/>
                <w:webHidden/>
              </w:rPr>
              <w:instrText xml:space="preserve"> PAGEREF _Toc477293240 \h </w:instrText>
            </w:r>
            <w:r>
              <w:rPr>
                <w:noProof/>
                <w:webHidden/>
              </w:rPr>
            </w:r>
            <w:r>
              <w:rPr>
                <w:noProof/>
                <w:webHidden/>
              </w:rPr>
              <w:fldChar w:fldCharType="separate"/>
            </w:r>
            <w:r>
              <w:rPr>
                <w:noProof/>
                <w:webHidden/>
              </w:rPr>
              <w:t>4</w:t>
            </w:r>
            <w:r>
              <w:rPr>
                <w:noProof/>
                <w:webHidden/>
              </w:rPr>
              <w:fldChar w:fldCharType="end"/>
            </w:r>
          </w:hyperlink>
        </w:p>
        <w:p w:rsidR="00C378D2" w:rsidRDefault="00C378D2">
          <w:pPr>
            <w:pStyle w:val="TOC1"/>
            <w:tabs>
              <w:tab w:val="right" w:leader="dot" w:pos="8630"/>
            </w:tabs>
            <w:rPr>
              <w:rFonts w:eastAsiaTheme="minorEastAsia"/>
              <w:noProof/>
              <w:color w:val="auto"/>
              <w:lang w:eastAsia="en-GB"/>
            </w:rPr>
          </w:pPr>
          <w:hyperlink w:anchor="_Toc477293241" w:history="1">
            <w:r w:rsidRPr="00A96E00">
              <w:rPr>
                <w:rStyle w:val="Hyperlink"/>
                <w:noProof/>
              </w:rPr>
              <w:t>Literature review study</w:t>
            </w:r>
            <w:r>
              <w:rPr>
                <w:noProof/>
                <w:webHidden/>
              </w:rPr>
              <w:tab/>
            </w:r>
            <w:r>
              <w:rPr>
                <w:noProof/>
                <w:webHidden/>
              </w:rPr>
              <w:fldChar w:fldCharType="begin"/>
            </w:r>
            <w:r>
              <w:rPr>
                <w:noProof/>
                <w:webHidden/>
              </w:rPr>
              <w:instrText xml:space="preserve"> PAGEREF _Toc477293241 \h </w:instrText>
            </w:r>
            <w:r>
              <w:rPr>
                <w:noProof/>
                <w:webHidden/>
              </w:rPr>
            </w:r>
            <w:r>
              <w:rPr>
                <w:noProof/>
                <w:webHidden/>
              </w:rPr>
              <w:fldChar w:fldCharType="separate"/>
            </w:r>
            <w:r>
              <w:rPr>
                <w:noProof/>
                <w:webHidden/>
              </w:rPr>
              <w:t>4</w:t>
            </w:r>
            <w:r>
              <w:rPr>
                <w:noProof/>
                <w:webHidden/>
              </w:rPr>
              <w:fldChar w:fldCharType="end"/>
            </w:r>
          </w:hyperlink>
        </w:p>
        <w:p w:rsidR="00C378D2" w:rsidRDefault="00C378D2">
          <w:pPr>
            <w:pStyle w:val="TOC1"/>
            <w:tabs>
              <w:tab w:val="right" w:leader="dot" w:pos="8630"/>
            </w:tabs>
            <w:rPr>
              <w:rFonts w:eastAsiaTheme="minorEastAsia"/>
              <w:noProof/>
              <w:color w:val="auto"/>
              <w:lang w:eastAsia="en-GB"/>
            </w:rPr>
          </w:pPr>
          <w:hyperlink w:anchor="_Toc477293242" w:history="1">
            <w:r w:rsidRPr="00A96E00">
              <w:rPr>
                <w:rStyle w:val="Hyperlink"/>
                <w:noProof/>
              </w:rPr>
              <w:t>Comparison, Critical Analysis and Evaluation</w:t>
            </w:r>
            <w:r>
              <w:rPr>
                <w:noProof/>
                <w:webHidden/>
              </w:rPr>
              <w:tab/>
            </w:r>
            <w:r>
              <w:rPr>
                <w:noProof/>
                <w:webHidden/>
              </w:rPr>
              <w:fldChar w:fldCharType="begin"/>
            </w:r>
            <w:r>
              <w:rPr>
                <w:noProof/>
                <w:webHidden/>
              </w:rPr>
              <w:instrText xml:space="preserve"> PAGEREF _Toc477293242 \h </w:instrText>
            </w:r>
            <w:r>
              <w:rPr>
                <w:noProof/>
                <w:webHidden/>
              </w:rPr>
            </w:r>
            <w:r>
              <w:rPr>
                <w:noProof/>
                <w:webHidden/>
              </w:rPr>
              <w:fldChar w:fldCharType="separate"/>
            </w:r>
            <w:r>
              <w:rPr>
                <w:noProof/>
                <w:webHidden/>
              </w:rPr>
              <w:t>5</w:t>
            </w:r>
            <w:r>
              <w:rPr>
                <w:noProof/>
                <w:webHidden/>
              </w:rPr>
              <w:fldChar w:fldCharType="end"/>
            </w:r>
          </w:hyperlink>
        </w:p>
        <w:p w:rsidR="00C378D2" w:rsidRDefault="00C378D2">
          <w:pPr>
            <w:pStyle w:val="TOC1"/>
            <w:tabs>
              <w:tab w:val="right" w:leader="dot" w:pos="8630"/>
            </w:tabs>
            <w:rPr>
              <w:rFonts w:eastAsiaTheme="minorEastAsia"/>
              <w:noProof/>
              <w:color w:val="auto"/>
              <w:lang w:eastAsia="en-GB"/>
            </w:rPr>
          </w:pPr>
          <w:hyperlink w:anchor="_Toc477293243" w:history="1">
            <w:r w:rsidRPr="00A96E00">
              <w:rPr>
                <w:rStyle w:val="Hyperlink"/>
                <w:noProof/>
              </w:rPr>
              <w:t>Conclusion</w:t>
            </w:r>
            <w:r>
              <w:rPr>
                <w:noProof/>
                <w:webHidden/>
              </w:rPr>
              <w:tab/>
            </w:r>
            <w:r>
              <w:rPr>
                <w:noProof/>
                <w:webHidden/>
              </w:rPr>
              <w:fldChar w:fldCharType="begin"/>
            </w:r>
            <w:r>
              <w:rPr>
                <w:noProof/>
                <w:webHidden/>
              </w:rPr>
              <w:instrText xml:space="preserve"> PAGEREF _Toc477293243 \h </w:instrText>
            </w:r>
            <w:r>
              <w:rPr>
                <w:noProof/>
                <w:webHidden/>
              </w:rPr>
            </w:r>
            <w:r>
              <w:rPr>
                <w:noProof/>
                <w:webHidden/>
              </w:rPr>
              <w:fldChar w:fldCharType="separate"/>
            </w:r>
            <w:r>
              <w:rPr>
                <w:noProof/>
                <w:webHidden/>
              </w:rPr>
              <w:t>6</w:t>
            </w:r>
            <w:r>
              <w:rPr>
                <w:noProof/>
                <w:webHidden/>
              </w:rPr>
              <w:fldChar w:fldCharType="end"/>
            </w:r>
          </w:hyperlink>
        </w:p>
        <w:p w:rsidR="00C378D2" w:rsidRDefault="00C378D2">
          <w:pPr>
            <w:pStyle w:val="TOC1"/>
            <w:tabs>
              <w:tab w:val="right" w:leader="dot" w:pos="8630"/>
            </w:tabs>
            <w:rPr>
              <w:rFonts w:eastAsiaTheme="minorEastAsia"/>
              <w:noProof/>
              <w:color w:val="auto"/>
              <w:lang w:eastAsia="en-GB"/>
            </w:rPr>
          </w:pPr>
          <w:hyperlink w:anchor="_Toc477293244" w:history="1">
            <w:r w:rsidRPr="00A96E00">
              <w:rPr>
                <w:rStyle w:val="Hyperlink"/>
                <w:noProof/>
              </w:rPr>
              <w:t>Appendices</w:t>
            </w:r>
            <w:r>
              <w:rPr>
                <w:noProof/>
                <w:webHidden/>
              </w:rPr>
              <w:tab/>
            </w:r>
            <w:r>
              <w:rPr>
                <w:noProof/>
                <w:webHidden/>
              </w:rPr>
              <w:fldChar w:fldCharType="begin"/>
            </w:r>
            <w:r>
              <w:rPr>
                <w:noProof/>
                <w:webHidden/>
              </w:rPr>
              <w:instrText xml:space="preserve"> PAGEREF _Toc477293244 \h </w:instrText>
            </w:r>
            <w:r>
              <w:rPr>
                <w:noProof/>
                <w:webHidden/>
              </w:rPr>
            </w:r>
            <w:r>
              <w:rPr>
                <w:noProof/>
                <w:webHidden/>
              </w:rPr>
              <w:fldChar w:fldCharType="separate"/>
            </w:r>
            <w:r>
              <w:rPr>
                <w:noProof/>
                <w:webHidden/>
              </w:rPr>
              <w:t>7</w:t>
            </w:r>
            <w:r>
              <w:rPr>
                <w:noProof/>
                <w:webHidden/>
              </w:rPr>
              <w:fldChar w:fldCharType="end"/>
            </w:r>
          </w:hyperlink>
        </w:p>
        <w:p w:rsidR="00C378D2" w:rsidRDefault="00C378D2">
          <w:pPr>
            <w:pStyle w:val="TOC2"/>
            <w:tabs>
              <w:tab w:val="right" w:leader="dot" w:pos="8630"/>
            </w:tabs>
            <w:rPr>
              <w:rFonts w:eastAsiaTheme="minorEastAsia"/>
              <w:noProof/>
              <w:color w:val="auto"/>
              <w:lang w:eastAsia="en-GB"/>
            </w:rPr>
          </w:pPr>
          <w:hyperlink w:anchor="_Toc477293245" w:history="1">
            <w:r w:rsidRPr="00A96E00">
              <w:rPr>
                <w:rStyle w:val="Hyperlink"/>
                <w:noProof/>
              </w:rPr>
              <w:t>Appendix 1</w:t>
            </w:r>
            <w:r>
              <w:rPr>
                <w:noProof/>
                <w:webHidden/>
              </w:rPr>
              <w:tab/>
            </w:r>
            <w:r>
              <w:rPr>
                <w:noProof/>
                <w:webHidden/>
              </w:rPr>
              <w:fldChar w:fldCharType="begin"/>
            </w:r>
            <w:r>
              <w:rPr>
                <w:noProof/>
                <w:webHidden/>
              </w:rPr>
              <w:instrText xml:space="preserve"> PAGEREF _Toc477293245 \h </w:instrText>
            </w:r>
            <w:r>
              <w:rPr>
                <w:noProof/>
                <w:webHidden/>
              </w:rPr>
            </w:r>
            <w:r>
              <w:rPr>
                <w:noProof/>
                <w:webHidden/>
              </w:rPr>
              <w:fldChar w:fldCharType="separate"/>
            </w:r>
            <w:r>
              <w:rPr>
                <w:noProof/>
                <w:webHidden/>
              </w:rPr>
              <w:t>7</w:t>
            </w:r>
            <w:r>
              <w:rPr>
                <w:noProof/>
                <w:webHidden/>
              </w:rPr>
              <w:fldChar w:fldCharType="end"/>
            </w:r>
          </w:hyperlink>
        </w:p>
        <w:p w:rsidR="00C378D2" w:rsidRDefault="00C378D2">
          <w:pPr>
            <w:pStyle w:val="TOC1"/>
            <w:tabs>
              <w:tab w:val="right" w:leader="dot" w:pos="8630"/>
            </w:tabs>
            <w:rPr>
              <w:rFonts w:eastAsiaTheme="minorEastAsia"/>
              <w:noProof/>
              <w:color w:val="auto"/>
              <w:lang w:eastAsia="en-GB"/>
            </w:rPr>
          </w:pPr>
          <w:hyperlink w:anchor="_Toc477293246" w:history="1">
            <w:r w:rsidRPr="00A96E00">
              <w:rPr>
                <w:rStyle w:val="Hyperlink"/>
                <w:noProof/>
              </w:rPr>
              <w:t>References</w:t>
            </w:r>
            <w:r>
              <w:rPr>
                <w:noProof/>
                <w:webHidden/>
              </w:rPr>
              <w:tab/>
            </w:r>
            <w:r>
              <w:rPr>
                <w:noProof/>
                <w:webHidden/>
              </w:rPr>
              <w:fldChar w:fldCharType="begin"/>
            </w:r>
            <w:r>
              <w:rPr>
                <w:noProof/>
                <w:webHidden/>
              </w:rPr>
              <w:instrText xml:space="preserve"> PAGEREF _Toc477293246 \h </w:instrText>
            </w:r>
            <w:r>
              <w:rPr>
                <w:noProof/>
                <w:webHidden/>
              </w:rPr>
            </w:r>
            <w:r>
              <w:rPr>
                <w:noProof/>
                <w:webHidden/>
              </w:rPr>
              <w:fldChar w:fldCharType="separate"/>
            </w:r>
            <w:r>
              <w:rPr>
                <w:noProof/>
                <w:webHidden/>
              </w:rPr>
              <w:t>8</w:t>
            </w:r>
            <w:r>
              <w:rPr>
                <w:noProof/>
                <w:webHidden/>
              </w:rPr>
              <w:fldChar w:fldCharType="end"/>
            </w:r>
          </w:hyperlink>
        </w:p>
        <w:p w:rsidR="00385E2A" w:rsidRDefault="00385E2A">
          <w:r>
            <w:rPr>
              <w:b/>
              <w:bCs/>
              <w:noProof/>
            </w:rPr>
            <w:fldChar w:fldCharType="end"/>
          </w:r>
        </w:p>
      </w:sdtContent>
    </w:sdt>
    <w:p w:rsidR="00385E2A" w:rsidRDefault="00385E2A">
      <w:pPr>
        <w:rPr>
          <w:rFonts w:asciiTheme="majorHAnsi" w:eastAsiaTheme="majorEastAsia" w:hAnsiTheme="majorHAnsi" w:cstheme="majorBidi"/>
          <w:color w:val="007789" w:themeColor="accent1" w:themeShade="BF"/>
          <w:sz w:val="32"/>
        </w:rPr>
      </w:pPr>
      <w:r>
        <w:br w:type="page"/>
      </w:r>
    </w:p>
    <w:p w:rsidR="00385E2A" w:rsidRDefault="00385E2A" w:rsidP="00D336D4">
      <w:pPr>
        <w:pStyle w:val="Heading1"/>
        <w:rPr>
          <w:lang w:val="en-US"/>
        </w:rPr>
      </w:pPr>
      <w:bookmarkStart w:id="5" w:name="_Toc477293238"/>
      <w:r w:rsidRPr="00385E2A">
        <w:rPr>
          <w:lang w:val="en-US"/>
        </w:rPr>
        <w:lastRenderedPageBreak/>
        <w:t>Abstract</w:t>
      </w:r>
      <w:r w:rsidR="00A441D5">
        <w:rPr>
          <w:lang w:val="en-US"/>
        </w:rPr>
        <w:t xml:space="preserve"> and Keywords</w:t>
      </w:r>
      <w:bookmarkEnd w:id="5"/>
    </w:p>
    <w:p w:rsidR="00385E2A" w:rsidRPr="00385E2A" w:rsidRDefault="00385E2A" w:rsidP="00385E2A">
      <w:pPr>
        <w:rPr>
          <w:rFonts w:ascii="Times New Roman" w:hAnsi="Times New Roman" w:cs="Times New Roman"/>
          <w:color w:val="007789" w:themeColor="accent1" w:themeShade="BF"/>
          <w:sz w:val="32"/>
          <w:szCs w:val="32"/>
          <w:lang w:val="en-US"/>
        </w:rPr>
      </w:pPr>
      <w:r w:rsidRPr="00385E2A">
        <w:rPr>
          <w:rFonts w:ascii="Times New Roman" w:hAnsi="Times New Roman" w:cs="Times New Roman"/>
          <w:color w:val="007789" w:themeColor="accent1" w:themeShade="BF"/>
          <w:sz w:val="32"/>
          <w:szCs w:val="32"/>
          <w:lang w:val="en-US"/>
        </w:rPr>
        <w:br w:type="page"/>
      </w:r>
    </w:p>
    <w:p w:rsidR="00B362D3" w:rsidRDefault="00B362D3" w:rsidP="00B362D3">
      <w:pPr>
        <w:pStyle w:val="Heading1"/>
        <w:jc w:val="both"/>
      </w:pPr>
      <w:bookmarkStart w:id="6" w:name="_Toc477293239"/>
      <w:r>
        <w:lastRenderedPageBreak/>
        <w:t>Table of Terms</w:t>
      </w:r>
      <w:bookmarkEnd w:id="6"/>
    </w:p>
    <w:tbl>
      <w:tblPr>
        <w:tblStyle w:val="TableGrid"/>
        <w:tblW w:w="0" w:type="auto"/>
        <w:tblLook w:val="04A0" w:firstRow="1" w:lastRow="0" w:firstColumn="1" w:lastColumn="0" w:noHBand="0" w:noVBand="1"/>
      </w:tblPr>
      <w:tblGrid>
        <w:gridCol w:w="1828"/>
        <w:gridCol w:w="6782"/>
      </w:tblGrid>
      <w:tr w:rsidR="00B362D3" w:rsidTr="000E3490">
        <w:tc>
          <w:tcPr>
            <w:tcW w:w="1828" w:type="dxa"/>
            <w:tcBorders>
              <w:top w:val="single" w:sz="12" w:space="0" w:color="auto"/>
              <w:left w:val="single" w:sz="12" w:space="0" w:color="auto"/>
              <w:bottom w:val="single" w:sz="12" w:space="0" w:color="auto"/>
              <w:right w:val="single" w:sz="12" w:space="0" w:color="auto"/>
            </w:tcBorders>
          </w:tcPr>
          <w:p w:rsidR="00B362D3" w:rsidRPr="00B362D3" w:rsidRDefault="00B362D3" w:rsidP="00B362D3">
            <w:pPr>
              <w:rPr>
                <w:rFonts w:ascii="Times New Roman" w:hAnsi="Times New Roman" w:cs="Times New Roman"/>
                <w:color w:val="auto"/>
              </w:rPr>
            </w:pPr>
            <w:r>
              <w:rPr>
                <w:rFonts w:ascii="Times New Roman" w:hAnsi="Times New Roman" w:cs="Times New Roman"/>
                <w:color w:val="auto"/>
              </w:rPr>
              <w:t>Term</w:t>
            </w:r>
          </w:p>
        </w:tc>
        <w:tc>
          <w:tcPr>
            <w:tcW w:w="6782" w:type="dxa"/>
            <w:tcBorders>
              <w:top w:val="single" w:sz="12" w:space="0" w:color="auto"/>
              <w:left w:val="single" w:sz="12" w:space="0" w:color="auto"/>
              <w:bottom w:val="single" w:sz="12" w:space="0" w:color="auto"/>
              <w:right w:val="single" w:sz="12" w:space="0" w:color="auto"/>
            </w:tcBorders>
          </w:tcPr>
          <w:p w:rsidR="00B362D3" w:rsidRPr="00B362D3" w:rsidRDefault="00B362D3" w:rsidP="00B362D3">
            <w:pPr>
              <w:rPr>
                <w:rFonts w:ascii="Times New Roman" w:hAnsi="Times New Roman" w:cs="Times New Roman"/>
                <w:color w:val="auto"/>
              </w:rPr>
            </w:pPr>
            <w:r>
              <w:rPr>
                <w:rFonts w:ascii="Times New Roman" w:hAnsi="Times New Roman" w:cs="Times New Roman"/>
                <w:color w:val="auto"/>
              </w:rPr>
              <w:t>Description</w:t>
            </w:r>
          </w:p>
        </w:tc>
      </w:tr>
      <w:tr w:rsidR="00B362D3" w:rsidTr="000E3490">
        <w:tc>
          <w:tcPr>
            <w:tcW w:w="1828" w:type="dxa"/>
            <w:tcBorders>
              <w:top w:val="single" w:sz="12" w:space="0" w:color="auto"/>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r>
              <w:rPr>
                <w:rFonts w:ascii="Times New Roman" w:hAnsi="Times New Roman" w:cs="Times New Roman"/>
                <w:color w:val="auto"/>
              </w:rPr>
              <w:t>MANET</w:t>
            </w:r>
          </w:p>
        </w:tc>
        <w:tc>
          <w:tcPr>
            <w:tcW w:w="6782" w:type="dxa"/>
            <w:tcBorders>
              <w:top w:val="single" w:sz="12" w:space="0" w:color="auto"/>
              <w:left w:val="single" w:sz="12" w:space="0" w:color="auto"/>
              <w:right w:val="single" w:sz="12" w:space="0" w:color="auto"/>
            </w:tcBorders>
          </w:tcPr>
          <w:p w:rsidR="00B362D3" w:rsidRPr="00B362D3" w:rsidRDefault="000E3490" w:rsidP="00B362D3">
            <w:pPr>
              <w:rPr>
                <w:rFonts w:ascii="Times New Roman" w:hAnsi="Times New Roman" w:cs="Times New Roman"/>
                <w:color w:val="auto"/>
              </w:rPr>
            </w:pPr>
            <w:r>
              <w:rPr>
                <w:rFonts w:ascii="Times New Roman" w:hAnsi="Times New Roman" w:cs="Times New Roman"/>
                <w:color w:val="auto"/>
              </w:rPr>
              <w:t>Abbreviation of Mobile Ad-hoc Network</w:t>
            </w:r>
          </w:p>
        </w:tc>
      </w:tr>
      <w:tr w:rsidR="00B362D3" w:rsidTr="000E3490">
        <w:tc>
          <w:tcPr>
            <w:tcW w:w="1828" w:type="dxa"/>
            <w:tcBorders>
              <w:left w:val="single" w:sz="12" w:space="0" w:color="auto"/>
              <w:right w:val="single" w:sz="12" w:space="0" w:color="auto"/>
            </w:tcBorders>
          </w:tcPr>
          <w:p w:rsidR="00B362D3" w:rsidRPr="00B362D3" w:rsidRDefault="00B362D3" w:rsidP="00BD2B05">
            <w:pPr>
              <w:rPr>
                <w:rFonts w:ascii="Times New Roman" w:hAnsi="Times New Roman" w:cs="Times New Roman"/>
                <w:color w:val="auto"/>
              </w:rPr>
            </w:pPr>
            <w:r>
              <w:rPr>
                <w:rFonts w:ascii="Times New Roman" w:hAnsi="Times New Roman" w:cs="Times New Roman"/>
                <w:color w:val="auto"/>
              </w:rPr>
              <w:t>DDoS/DoS</w:t>
            </w:r>
          </w:p>
        </w:tc>
        <w:tc>
          <w:tcPr>
            <w:tcW w:w="6782" w:type="dxa"/>
            <w:tcBorders>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p>
        </w:tc>
      </w:tr>
      <w:tr w:rsidR="00B362D3" w:rsidTr="000E3490">
        <w:tc>
          <w:tcPr>
            <w:tcW w:w="1828" w:type="dxa"/>
            <w:tcBorders>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r>
              <w:rPr>
                <w:rFonts w:ascii="Times New Roman" w:hAnsi="Times New Roman" w:cs="Times New Roman"/>
                <w:color w:val="auto"/>
              </w:rPr>
              <w:t>Botnet</w:t>
            </w:r>
          </w:p>
        </w:tc>
        <w:tc>
          <w:tcPr>
            <w:tcW w:w="6782" w:type="dxa"/>
            <w:tcBorders>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p>
        </w:tc>
      </w:tr>
      <w:tr w:rsidR="00B362D3" w:rsidTr="000E3490">
        <w:tc>
          <w:tcPr>
            <w:tcW w:w="1828" w:type="dxa"/>
            <w:tcBorders>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r>
              <w:rPr>
                <w:rFonts w:ascii="Times New Roman" w:hAnsi="Times New Roman" w:cs="Times New Roman"/>
                <w:color w:val="auto"/>
              </w:rPr>
              <w:t>Node</w:t>
            </w:r>
          </w:p>
        </w:tc>
        <w:tc>
          <w:tcPr>
            <w:tcW w:w="6782" w:type="dxa"/>
            <w:tcBorders>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p>
        </w:tc>
      </w:tr>
      <w:tr w:rsidR="00B362D3" w:rsidTr="000E3490">
        <w:tc>
          <w:tcPr>
            <w:tcW w:w="1828" w:type="dxa"/>
            <w:tcBorders>
              <w:left w:val="single" w:sz="12" w:space="0" w:color="auto"/>
              <w:right w:val="single" w:sz="12" w:space="0" w:color="auto"/>
            </w:tcBorders>
          </w:tcPr>
          <w:p w:rsidR="00B362D3" w:rsidRPr="00B362D3" w:rsidRDefault="00301548" w:rsidP="00B362D3">
            <w:pPr>
              <w:rPr>
                <w:rFonts w:ascii="Times New Roman" w:hAnsi="Times New Roman" w:cs="Times New Roman"/>
                <w:color w:val="auto"/>
              </w:rPr>
            </w:pPr>
            <w:r>
              <w:rPr>
                <w:rFonts w:ascii="Times New Roman" w:hAnsi="Times New Roman" w:cs="Times New Roman"/>
                <w:color w:val="auto"/>
              </w:rPr>
              <w:t>IDS</w:t>
            </w:r>
          </w:p>
        </w:tc>
        <w:tc>
          <w:tcPr>
            <w:tcW w:w="6782" w:type="dxa"/>
            <w:tcBorders>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p>
        </w:tc>
      </w:tr>
      <w:tr w:rsidR="00B362D3" w:rsidTr="000E3490">
        <w:tc>
          <w:tcPr>
            <w:tcW w:w="1828" w:type="dxa"/>
            <w:tcBorders>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p>
        </w:tc>
        <w:tc>
          <w:tcPr>
            <w:tcW w:w="6782" w:type="dxa"/>
            <w:tcBorders>
              <w:left w:val="single" w:sz="12" w:space="0" w:color="auto"/>
              <w:right w:val="single" w:sz="12" w:space="0" w:color="auto"/>
            </w:tcBorders>
          </w:tcPr>
          <w:p w:rsidR="00B362D3" w:rsidRPr="00B362D3" w:rsidRDefault="00B362D3" w:rsidP="00B362D3">
            <w:pPr>
              <w:rPr>
                <w:rFonts w:ascii="Times New Roman" w:hAnsi="Times New Roman" w:cs="Times New Roman"/>
                <w:color w:val="auto"/>
              </w:rPr>
            </w:pPr>
          </w:p>
        </w:tc>
      </w:tr>
      <w:tr w:rsidR="00B362D3" w:rsidTr="000E3490">
        <w:tc>
          <w:tcPr>
            <w:tcW w:w="1828" w:type="dxa"/>
            <w:tcBorders>
              <w:left w:val="single" w:sz="12" w:space="0" w:color="auto"/>
              <w:bottom w:val="single" w:sz="12" w:space="0" w:color="auto"/>
              <w:right w:val="single" w:sz="12" w:space="0" w:color="auto"/>
            </w:tcBorders>
          </w:tcPr>
          <w:p w:rsidR="00B362D3" w:rsidRPr="00B362D3" w:rsidRDefault="00B362D3" w:rsidP="00B362D3">
            <w:pPr>
              <w:rPr>
                <w:rFonts w:ascii="Times New Roman" w:hAnsi="Times New Roman" w:cs="Times New Roman"/>
                <w:color w:val="auto"/>
              </w:rPr>
            </w:pPr>
          </w:p>
        </w:tc>
        <w:tc>
          <w:tcPr>
            <w:tcW w:w="6782" w:type="dxa"/>
            <w:tcBorders>
              <w:left w:val="single" w:sz="12" w:space="0" w:color="auto"/>
              <w:bottom w:val="single" w:sz="12" w:space="0" w:color="auto"/>
              <w:right w:val="single" w:sz="12" w:space="0" w:color="auto"/>
            </w:tcBorders>
          </w:tcPr>
          <w:p w:rsidR="00B362D3" w:rsidRPr="00B362D3" w:rsidRDefault="00B362D3" w:rsidP="000E3490">
            <w:pPr>
              <w:keepNext/>
              <w:rPr>
                <w:rFonts w:ascii="Times New Roman" w:hAnsi="Times New Roman" w:cs="Times New Roman"/>
                <w:color w:val="auto"/>
              </w:rPr>
            </w:pPr>
          </w:p>
        </w:tc>
      </w:tr>
    </w:tbl>
    <w:p w:rsidR="000E3490" w:rsidRPr="000E3490" w:rsidRDefault="000E3490" w:rsidP="000E3490">
      <w:pPr>
        <w:pStyle w:val="Caption"/>
        <w:jc w:val="center"/>
        <w:rPr>
          <w:sz w:val="28"/>
        </w:rPr>
      </w:pPr>
      <w:r w:rsidRPr="000E3490">
        <w:rPr>
          <w:sz w:val="28"/>
        </w:rPr>
        <w:t xml:space="preserve">Table </w:t>
      </w:r>
      <w:r w:rsidRPr="000E3490">
        <w:rPr>
          <w:sz w:val="28"/>
        </w:rPr>
        <w:fldChar w:fldCharType="begin"/>
      </w:r>
      <w:r w:rsidRPr="000E3490">
        <w:rPr>
          <w:sz w:val="28"/>
        </w:rPr>
        <w:instrText xml:space="preserve"> SEQ Table \* ARABIC </w:instrText>
      </w:r>
      <w:r w:rsidRPr="000E3490">
        <w:rPr>
          <w:sz w:val="28"/>
        </w:rPr>
        <w:fldChar w:fldCharType="separate"/>
      </w:r>
      <w:r>
        <w:rPr>
          <w:noProof/>
          <w:sz w:val="28"/>
        </w:rPr>
        <w:t>1</w:t>
      </w:r>
      <w:r w:rsidRPr="000E3490">
        <w:rPr>
          <w:sz w:val="28"/>
        </w:rPr>
        <w:fldChar w:fldCharType="end"/>
      </w:r>
      <w:r w:rsidRPr="000E3490">
        <w:rPr>
          <w:sz w:val="28"/>
        </w:rPr>
        <w:t>: Table of Terms</w:t>
      </w:r>
    </w:p>
    <w:p w:rsidR="00B362D3" w:rsidRDefault="00B362D3" w:rsidP="00B362D3">
      <w:pPr>
        <w:pStyle w:val="Heading1"/>
        <w:jc w:val="both"/>
      </w:pPr>
      <w:r>
        <w:br w:type="page"/>
      </w:r>
    </w:p>
    <w:p w:rsidR="00C6554A" w:rsidRDefault="00385E2A" w:rsidP="00C6554A">
      <w:pPr>
        <w:pStyle w:val="Heading1"/>
      </w:pPr>
      <w:bookmarkStart w:id="7" w:name="_Toc477293240"/>
      <w:r>
        <w:lastRenderedPageBreak/>
        <w:t>Introduction</w:t>
      </w:r>
      <w:bookmarkEnd w:id="7"/>
    </w:p>
    <w:p w:rsidR="007234E2" w:rsidRPr="007234E2" w:rsidRDefault="00B362D3" w:rsidP="007234E2">
      <w:pPr>
        <w:jc w:val="both"/>
        <w:rPr>
          <w:rFonts w:ascii="Times New Roman" w:hAnsi="Times New Roman" w:cs="Times New Roman"/>
          <w:color w:val="auto"/>
          <w:lang w:val="en-US"/>
        </w:rPr>
      </w:pPr>
      <w:r>
        <w:rPr>
          <w:rFonts w:ascii="Times New Roman" w:hAnsi="Times New Roman" w:cs="Times New Roman"/>
          <w:color w:val="auto"/>
          <w:lang w:val="en-US"/>
        </w:rPr>
        <w:t>M</w:t>
      </w:r>
      <w:r w:rsidR="005115CD">
        <w:rPr>
          <w:rFonts w:ascii="Times New Roman" w:hAnsi="Times New Roman" w:cs="Times New Roman"/>
          <w:color w:val="auto"/>
          <w:lang w:val="en-US"/>
        </w:rPr>
        <w:t>obile Adh</w:t>
      </w:r>
      <w:r>
        <w:rPr>
          <w:rFonts w:ascii="Times New Roman" w:hAnsi="Times New Roman" w:cs="Times New Roman"/>
          <w:color w:val="auto"/>
          <w:lang w:val="en-US"/>
        </w:rPr>
        <w:t>oc Networks (MANETs) are multi-node wireless networks that require no central administration and have no predetermined infrastructure</w:t>
      </w:r>
      <w:r w:rsidR="008A09FC">
        <w:rPr>
          <w:rFonts w:ascii="Times New Roman" w:hAnsi="Times New Roman" w:cs="Times New Roman"/>
          <w:color w:val="auto"/>
          <w:lang w:val="en-US"/>
        </w:rPr>
        <w:t xml:space="preserve"> as discussed in</w:t>
      </w:r>
      <w:r w:rsidR="005115CD">
        <w:rPr>
          <w:rFonts w:ascii="Times New Roman" w:hAnsi="Times New Roman" w:cs="Times New Roman"/>
          <w:color w:val="auto"/>
          <w:lang w:val="en-US"/>
        </w:rPr>
        <w:t xml:space="preserve"> paper</w:t>
      </w:r>
      <w:r w:rsidR="008A09FC">
        <w:rPr>
          <w:rFonts w:ascii="Times New Roman" w:hAnsi="Times New Roman" w:cs="Times New Roman"/>
          <w:color w:val="auto"/>
          <w:lang w:val="en-US"/>
        </w:rPr>
        <w:t xml:space="preserve"> [1]</w:t>
      </w:r>
      <w:r>
        <w:rPr>
          <w:rFonts w:ascii="Times New Roman" w:hAnsi="Times New Roman" w:cs="Times New Roman"/>
          <w:color w:val="auto"/>
          <w:lang w:val="en-US"/>
        </w:rPr>
        <w:t xml:space="preserve">. Since they contain no central administration they lack the basic security fundamentals and are at an elevated risk of attacks. </w:t>
      </w:r>
      <w:r w:rsidR="00A441D5">
        <w:rPr>
          <w:rFonts w:ascii="Times New Roman" w:hAnsi="Times New Roman" w:cs="Times New Roman"/>
          <w:color w:val="auto"/>
          <w:lang w:val="en-US"/>
        </w:rPr>
        <w:t>MANETs are used in situations that require a quick set-up with little configuration such as during a war for military communications and data sharing, medical emergency situations and disaster areas following a natural disaster</w:t>
      </w:r>
      <w:r w:rsidR="00A247E6">
        <w:rPr>
          <w:rFonts w:ascii="Times New Roman" w:hAnsi="Times New Roman" w:cs="Times New Roman"/>
          <w:color w:val="auto"/>
          <w:lang w:val="en-US"/>
        </w:rPr>
        <w:t>. The nature of the MANET is that it can be set-up</w:t>
      </w:r>
      <w:r w:rsidR="00A441D5">
        <w:rPr>
          <w:rFonts w:ascii="Times New Roman" w:hAnsi="Times New Roman" w:cs="Times New Roman"/>
          <w:color w:val="auto"/>
          <w:lang w:val="en-US"/>
        </w:rPr>
        <w:t xml:space="preserve"> </w:t>
      </w:r>
      <w:r w:rsidR="00A247E6">
        <w:rPr>
          <w:rFonts w:ascii="Times New Roman" w:hAnsi="Times New Roman" w:cs="Times New Roman"/>
          <w:color w:val="auto"/>
          <w:lang w:val="en-US"/>
        </w:rPr>
        <w:t xml:space="preserve">quickly and efficiently whilst remaining dynamic and allowing the connected nodes to freely move around within the network area. This dynamic topology of the network is a double edged sword as, as previously mentioned, they are quick to set-up however, it leaves the MANET open to attacks. </w:t>
      </w:r>
      <w:r>
        <w:rPr>
          <w:rFonts w:ascii="Times New Roman" w:hAnsi="Times New Roman" w:cs="Times New Roman"/>
          <w:color w:val="auto"/>
          <w:lang w:val="en-US"/>
        </w:rPr>
        <w:t>This paper will look at Denial of Service (DoS)</w:t>
      </w:r>
      <w:r w:rsidR="00BD2B05">
        <w:rPr>
          <w:rFonts w:ascii="Times New Roman" w:hAnsi="Times New Roman" w:cs="Times New Roman"/>
          <w:color w:val="auto"/>
          <w:lang w:val="en-US"/>
        </w:rPr>
        <w:t xml:space="preserve"> and</w:t>
      </w:r>
      <w:r>
        <w:rPr>
          <w:rFonts w:ascii="Times New Roman" w:hAnsi="Times New Roman" w:cs="Times New Roman"/>
          <w:color w:val="auto"/>
          <w:lang w:val="en-US"/>
        </w:rPr>
        <w:t xml:space="preserve"> Distributed Denial of Service (DDoS)</w:t>
      </w:r>
      <w:r w:rsidR="00BD2B05">
        <w:rPr>
          <w:rFonts w:ascii="Times New Roman" w:hAnsi="Times New Roman" w:cs="Times New Roman"/>
          <w:color w:val="auto"/>
          <w:lang w:val="en-US"/>
        </w:rPr>
        <w:t xml:space="preserve"> attacks</w:t>
      </w:r>
      <w:r w:rsidR="00A247E6">
        <w:rPr>
          <w:rFonts w:ascii="Times New Roman" w:hAnsi="Times New Roman" w:cs="Times New Roman"/>
          <w:color w:val="auto"/>
          <w:lang w:val="en-US"/>
        </w:rPr>
        <w:t xml:space="preserve"> (see appendix 1) and how to defend the MANET against them (Mitigation)</w:t>
      </w:r>
      <w:r>
        <w:rPr>
          <w:rFonts w:ascii="Times New Roman" w:hAnsi="Times New Roman" w:cs="Times New Roman"/>
          <w:color w:val="auto"/>
          <w:lang w:val="en-US"/>
        </w:rPr>
        <w:t xml:space="preserve">. </w:t>
      </w:r>
      <w:r w:rsidR="00A247E6">
        <w:rPr>
          <w:rFonts w:ascii="Times New Roman" w:hAnsi="Times New Roman" w:cs="Times New Roman"/>
          <w:color w:val="auto"/>
          <w:lang w:val="en-US"/>
        </w:rPr>
        <w:t xml:space="preserve">In particular mitigating against these attacks using Protection Nodes as outlined in paper [2]. </w:t>
      </w:r>
      <w:r w:rsidR="00C378D2">
        <w:rPr>
          <w:rFonts w:ascii="Times New Roman" w:hAnsi="Times New Roman" w:cs="Times New Roman"/>
          <w:color w:val="auto"/>
          <w:lang w:val="en-US"/>
        </w:rPr>
        <w:t>I will also be comparing this form of mitigation against other forms to see how it compares.</w:t>
      </w:r>
      <w:bookmarkStart w:id="8" w:name="_GoBack"/>
      <w:bookmarkEnd w:id="8"/>
    </w:p>
    <w:p w:rsidR="00385E2A" w:rsidRDefault="00B362D3" w:rsidP="00385E2A">
      <w:pPr>
        <w:pStyle w:val="Heading1"/>
      </w:pPr>
      <w:bookmarkStart w:id="9" w:name="_Toc477293241"/>
      <w:r>
        <w:t>Literature review study</w:t>
      </w:r>
      <w:bookmarkEnd w:id="9"/>
    </w:p>
    <w:p w:rsidR="00A247E6" w:rsidRDefault="00A247E6" w:rsidP="00A247E6">
      <w:pPr>
        <w:jc w:val="both"/>
        <w:rPr>
          <w:rFonts w:ascii="Times New Roman" w:hAnsi="Times New Roman" w:cs="Times New Roman"/>
          <w:color w:val="auto"/>
          <w:lang w:val="en-US"/>
        </w:rPr>
      </w:pPr>
      <w:r>
        <w:rPr>
          <w:rFonts w:ascii="Times New Roman" w:hAnsi="Times New Roman" w:cs="Times New Roman"/>
          <w:color w:val="auto"/>
          <w:lang w:val="en-US"/>
        </w:rPr>
        <w:t xml:space="preserve">In paper [2] the authors, Minda Xiang et al., provide a solution for the mitigation of dynamic Denial of Service (dDoS) attacks. They propose a hierarchical structure to protect the network against dDoS. Their structure combines a Remote Protection Node (RPN) that acts as a protection node from the first hop from a source node with a Local Protection Node (LPN) that acts as a protection node for the destination node. The higher level nodes within the system are protected by the lower level nodes. When a malicious packet/activity is detected an Attack Notification Message (ANM) is sent to the higher level nodes that then relay an Attack Information Message (AIM) to the RPN which will, in turn, drop all Route Request (RREQ) packets sent by the malicious node. This is how the structure protects the MANET against dDoS attacks. </w:t>
      </w:r>
    </w:p>
    <w:p w:rsidR="00385E2A" w:rsidRDefault="00A247E6" w:rsidP="008A09FC">
      <w:pPr>
        <w:jc w:val="both"/>
        <w:rPr>
          <w:rFonts w:ascii="Times New Roman" w:hAnsi="Times New Roman" w:cs="Times New Roman"/>
          <w:color w:val="auto"/>
          <w:lang w:val="en-US"/>
        </w:rPr>
      </w:pPr>
      <w:r>
        <w:rPr>
          <w:rFonts w:ascii="Times New Roman" w:hAnsi="Times New Roman" w:cs="Times New Roman"/>
          <w:color w:val="auto"/>
          <w:lang w:val="en-US"/>
        </w:rPr>
        <w:t>In paper [3</w:t>
      </w:r>
      <w:r w:rsidR="008A09FC">
        <w:rPr>
          <w:rFonts w:ascii="Times New Roman" w:hAnsi="Times New Roman" w:cs="Times New Roman"/>
          <w:color w:val="auto"/>
          <w:lang w:val="en-US"/>
        </w:rPr>
        <w:t xml:space="preserve">] the </w:t>
      </w:r>
      <w:r w:rsidR="00FA1FEF">
        <w:rPr>
          <w:rFonts w:ascii="Times New Roman" w:hAnsi="Times New Roman" w:cs="Times New Roman"/>
          <w:color w:val="auto"/>
          <w:lang w:val="en-US"/>
        </w:rPr>
        <w:t xml:space="preserve">authors, Ramratan et al., </w:t>
      </w:r>
      <w:r w:rsidR="008A09FC">
        <w:rPr>
          <w:rFonts w:ascii="Times New Roman" w:hAnsi="Times New Roman" w:cs="Times New Roman"/>
          <w:color w:val="auto"/>
          <w:lang w:val="en-US"/>
        </w:rPr>
        <w:t>discuss and present a method of intrusion detection determining or misbehavior within MANET using Intrusion Detection System (IDS) to protect the network from DDoS. They</w:t>
      </w:r>
      <w:r w:rsidR="008A09FC" w:rsidRPr="008A09FC">
        <w:rPr>
          <w:rFonts w:ascii="Times New Roman" w:hAnsi="Times New Roman" w:cs="Times New Roman"/>
          <w:color w:val="auto"/>
        </w:rPr>
        <w:t xml:space="preserve"> analysed</w:t>
      </w:r>
      <w:r w:rsidR="008A09FC">
        <w:rPr>
          <w:rFonts w:ascii="Times New Roman" w:hAnsi="Times New Roman" w:cs="Times New Roman"/>
          <w:color w:val="auto"/>
          <w:lang w:val="en-US"/>
        </w:rPr>
        <w:t xml:space="preserve"> their result on the basis of average end-to-end postponement during normal, DDoS attack and IDS time, TCP flow monitoring</w:t>
      </w:r>
      <w:r w:rsidR="00F804BB">
        <w:rPr>
          <w:rFonts w:ascii="Times New Roman" w:hAnsi="Times New Roman" w:cs="Times New Roman"/>
          <w:color w:val="auto"/>
          <w:lang w:val="en-US"/>
        </w:rPr>
        <w:t xml:space="preserve"> and routing distribution.</w:t>
      </w:r>
    </w:p>
    <w:p w:rsidR="00F804BB" w:rsidRPr="00385E2A" w:rsidRDefault="00F804BB" w:rsidP="00F804BB">
      <w:pPr>
        <w:jc w:val="both"/>
        <w:rPr>
          <w:rFonts w:ascii="Times New Roman" w:hAnsi="Times New Roman" w:cs="Times New Roman"/>
          <w:color w:val="auto"/>
          <w:lang w:val="en-US"/>
        </w:rPr>
      </w:pPr>
      <w:r>
        <w:rPr>
          <w:rFonts w:ascii="Times New Roman" w:hAnsi="Times New Roman" w:cs="Times New Roman"/>
          <w:color w:val="auto"/>
          <w:lang w:val="en-US"/>
        </w:rPr>
        <w:t>In paper [4] the authors</w:t>
      </w:r>
      <w:r w:rsidR="00FA1FEF">
        <w:rPr>
          <w:rFonts w:ascii="Times New Roman" w:hAnsi="Times New Roman" w:cs="Times New Roman"/>
          <w:color w:val="auto"/>
          <w:lang w:val="en-US"/>
        </w:rPr>
        <w:t xml:space="preserve">, Rizwan Khan et al., </w:t>
      </w:r>
      <w:r w:rsidR="005F773E">
        <w:rPr>
          <w:rFonts w:ascii="Times New Roman" w:hAnsi="Times New Roman" w:cs="Times New Roman"/>
          <w:color w:val="auto"/>
          <w:lang w:val="en-US"/>
        </w:rPr>
        <w:t xml:space="preserve">suggest a new architecture of Detection and Control of DDoS in MANET that consists of a Path Manager, Monitor, Trust Manager/Co-operation system and </w:t>
      </w:r>
      <w:r w:rsidR="00473956">
        <w:rPr>
          <w:rFonts w:ascii="Times New Roman" w:hAnsi="Times New Roman" w:cs="Times New Roman"/>
          <w:color w:val="auto"/>
          <w:lang w:val="en-US"/>
        </w:rPr>
        <w:t xml:space="preserve">a Reputation system. </w:t>
      </w:r>
    </w:p>
    <w:p w:rsidR="00F804BB" w:rsidRPr="00385E2A" w:rsidRDefault="00F804BB" w:rsidP="00F804BB">
      <w:pPr>
        <w:jc w:val="both"/>
        <w:rPr>
          <w:rFonts w:ascii="Times New Roman" w:hAnsi="Times New Roman" w:cs="Times New Roman"/>
          <w:color w:val="auto"/>
          <w:lang w:val="en-US"/>
        </w:rPr>
      </w:pPr>
      <w:r>
        <w:rPr>
          <w:rFonts w:ascii="Times New Roman" w:hAnsi="Times New Roman" w:cs="Times New Roman"/>
          <w:color w:val="auto"/>
          <w:lang w:val="en-US"/>
        </w:rPr>
        <w:t>In paper [5] the authors</w:t>
      </w:r>
      <w:r w:rsidR="00FA1FEF">
        <w:rPr>
          <w:rFonts w:ascii="Times New Roman" w:hAnsi="Times New Roman" w:cs="Times New Roman"/>
          <w:color w:val="auto"/>
          <w:lang w:val="en-US"/>
        </w:rPr>
        <w:t xml:space="preserve">, </w:t>
      </w:r>
      <w:r w:rsidR="005F773E">
        <w:rPr>
          <w:rFonts w:ascii="Times New Roman" w:hAnsi="Times New Roman" w:cs="Times New Roman"/>
          <w:color w:val="auto"/>
          <w:lang w:val="en-US"/>
        </w:rPr>
        <w:t>S. A. Arunmozhi et al.,</w:t>
      </w:r>
      <w:r w:rsidR="00473956">
        <w:rPr>
          <w:rFonts w:ascii="Times New Roman" w:hAnsi="Times New Roman" w:cs="Times New Roman"/>
          <w:color w:val="auto"/>
          <w:lang w:val="en-US"/>
        </w:rPr>
        <w:t xml:space="preserve"> propose a defense scheme to mitigate dDoS attacks in MANET. This scheme focuses on the use of a Flow Monitoring Table (FMT) distributed at each node within the network. This FMT is used to identify malicious nodes within the network and allows for all of the packets sent from these nodes to be discarded. </w:t>
      </w:r>
      <w:r w:rsidR="00333414">
        <w:rPr>
          <w:rFonts w:ascii="Times New Roman" w:hAnsi="Times New Roman" w:cs="Times New Roman"/>
          <w:color w:val="auto"/>
          <w:lang w:val="en-US"/>
        </w:rPr>
        <w:t>When compared to the SWAN scheme proposed in paper [6] they found that their proposed scheme, when run inside a simulation, received higher bandwidth</w:t>
      </w:r>
      <w:r w:rsidR="00A90A6D">
        <w:rPr>
          <w:rFonts w:ascii="Times New Roman" w:hAnsi="Times New Roman" w:cs="Times New Roman"/>
          <w:color w:val="auto"/>
          <w:lang w:val="en-US"/>
        </w:rPr>
        <w:t xml:space="preserve"> availability</w:t>
      </w:r>
      <w:r w:rsidR="00333414">
        <w:rPr>
          <w:rFonts w:ascii="Times New Roman" w:hAnsi="Times New Roman" w:cs="Times New Roman"/>
          <w:color w:val="auto"/>
          <w:lang w:val="en-US"/>
        </w:rPr>
        <w:t xml:space="preserve"> and </w:t>
      </w:r>
      <w:r w:rsidR="00A90A6D">
        <w:rPr>
          <w:rFonts w:ascii="Times New Roman" w:hAnsi="Times New Roman" w:cs="Times New Roman"/>
          <w:color w:val="auto"/>
          <w:lang w:val="en-US"/>
        </w:rPr>
        <w:t xml:space="preserve">higher </w:t>
      </w:r>
      <w:r w:rsidR="00333414">
        <w:rPr>
          <w:rFonts w:ascii="Times New Roman" w:hAnsi="Times New Roman" w:cs="Times New Roman"/>
          <w:color w:val="auto"/>
          <w:lang w:val="en-US"/>
        </w:rPr>
        <w:t>packet delivery ratio while reducing the packets being dropped or lost for legitimate nodes on the network.</w:t>
      </w:r>
    </w:p>
    <w:p w:rsidR="00F804BB" w:rsidRPr="00385E2A" w:rsidRDefault="00333414" w:rsidP="00F804BB">
      <w:pPr>
        <w:jc w:val="both"/>
        <w:rPr>
          <w:rFonts w:ascii="Times New Roman" w:hAnsi="Times New Roman" w:cs="Times New Roman"/>
          <w:color w:val="auto"/>
          <w:lang w:val="en-US"/>
        </w:rPr>
      </w:pPr>
      <w:r>
        <w:rPr>
          <w:rFonts w:ascii="Times New Roman" w:hAnsi="Times New Roman" w:cs="Times New Roman"/>
          <w:color w:val="auto"/>
          <w:lang w:val="en-US"/>
        </w:rPr>
        <w:lastRenderedPageBreak/>
        <w:t>In paper [7</w:t>
      </w:r>
      <w:r w:rsidR="00F804BB">
        <w:rPr>
          <w:rFonts w:ascii="Times New Roman" w:hAnsi="Times New Roman" w:cs="Times New Roman"/>
          <w:color w:val="auto"/>
          <w:lang w:val="en-US"/>
        </w:rPr>
        <w:t>] the authors</w:t>
      </w:r>
      <w:r w:rsidR="00FA1FEF">
        <w:rPr>
          <w:rFonts w:ascii="Times New Roman" w:hAnsi="Times New Roman" w:cs="Times New Roman"/>
          <w:color w:val="auto"/>
          <w:lang w:val="en-US"/>
        </w:rPr>
        <w:t xml:space="preserve">, </w:t>
      </w:r>
      <w:r w:rsidR="005F773E">
        <w:rPr>
          <w:rFonts w:ascii="Times New Roman" w:hAnsi="Times New Roman" w:cs="Times New Roman"/>
          <w:color w:val="auto"/>
          <w:lang w:val="en-US"/>
        </w:rPr>
        <w:t xml:space="preserve">Yinan Jing et al., </w:t>
      </w:r>
      <w:r w:rsidR="00395DCC">
        <w:rPr>
          <w:rFonts w:ascii="Times New Roman" w:hAnsi="Times New Roman" w:cs="Times New Roman"/>
          <w:color w:val="auto"/>
          <w:lang w:val="en-US"/>
        </w:rPr>
        <w:t>propose that a more stable topology is best when tracing attackers on a network when using a lightweight Probabilistic Packet Marking (PPM) scheme. It is proposed that if an overlay network is constructed for traceback based on an identity replacement mechanism above the existing network layer in order to provide this stable topology.</w:t>
      </w:r>
    </w:p>
    <w:p w:rsidR="00F804BB" w:rsidRDefault="00333414" w:rsidP="008A09FC">
      <w:pPr>
        <w:jc w:val="both"/>
        <w:rPr>
          <w:rFonts w:ascii="Times New Roman" w:hAnsi="Times New Roman" w:cs="Times New Roman"/>
          <w:color w:val="auto"/>
          <w:lang w:val="en-US"/>
        </w:rPr>
      </w:pPr>
      <w:r>
        <w:rPr>
          <w:rFonts w:ascii="Times New Roman" w:hAnsi="Times New Roman" w:cs="Times New Roman"/>
          <w:color w:val="auto"/>
          <w:lang w:val="en-US"/>
        </w:rPr>
        <w:t>In paper [8</w:t>
      </w:r>
      <w:r w:rsidR="005F773E">
        <w:rPr>
          <w:rFonts w:ascii="Times New Roman" w:hAnsi="Times New Roman" w:cs="Times New Roman"/>
          <w:color w:val="auto"/>
          <w:lang w:val="en-US"/>
        </w:rPr>
        <w:t xml:space="preserve">] the author, Kanchan Sanjeev Rana, </w:t>
      </w:r>
      <w:r>
        <w:rPr>
          <w:rFonts w:ascii="Times New Roman" w:hAnsi="Times New Roman" w:cs="Times New Roman"/>
          <w:color w:val="auto"/>
          <w:lang w:val="en-US"/>
        </w:rPr>
        <w:t xml:space="preserve">proposes a ‘novel’ approach to </w:t>
      </w:r>
      <w:r w:rsidR="00F97270">
        <w:rPr>
          <w:rFonts w:ascii="Times New Roman" w:hAnsi="Times New Roman" w:cs="Times New Roman"/>
          <w:color w:val="auto"/>
          <w:lang w:val="en-US"/>
        </w:rPr>
        <w:t xml:space="preserve">identifying malicious nodes within MANET using the </w:t>
      </w:r>
      <w:r w:rsidR="00F97270" w:rsidRPr="00F97270">
        <w:rPr>
          <w:rFonts w:ascii="Times New Roman" w:hAnsi="Times New Roman" w:cs="Times New Roman"/>
          <w:color w:val="auto"/>
          <w:lang w:val="en-US"/>
        </w:rPr>
        <w:t xml:space="preserve">Ad Hoc On-Demand Distance Vector </w:t>
      </w:r>
      <w:r w:rsidR="00F97270">
        <w:rPr>
          <w:rFonts w:ascii="Times New Roman" w:hAnsi="Times New Roman" w:cs="Times New Roman"/>
          <w:color w:val="auto"/>
          <w:lang w:val="en-US"/>
        </w:rPr>
        <w:t xml:space="preserve">(AODV) routing protocol and also preventing DoS attacks. Within this approach when a malicious node is discovered, rather than simply dropping all the packets from this node, it is removed from the network. </w:t>
      </w:r>
    </w:p>
    <w:p w:rsidR="00395DCC" w:rsidRDefault="000E3490" w:rsidP="00395DCC">
      <w:pPr>
        <w:pStyle w:val="Heading1"/>
      </w:pPr>
      <w:bookmarkStart w:id="10" w:name="_Toc477293242"/>
      <w:r>
        <w:t>Comparison,</w:t>
      </w:r>
      <w:r w:rsidR="00395DCC">
        <w:t xml:space="preserve"> Critical Analysis</w:t>
      </w:r>
      <w:r>
        <w:t xml:space="preserve"> and Evaluation</w:t>
      </w:r>
      <w:bookmarkEnd w:id="10"/>
    </w:p>
    <w:p w:rsidR="00395DCC" w:rsidRDefault="00395DCC" w:rsidP="00E57A95">
      <w:pPr>
        <w:jc w:val="both"/>
        <w:rPr>
          <w:rFonts w:ascii="Times New Roman" w:hAnsi="Times New Roman" w:cs="Times New Roman"/>
          <w:color w:val="auto"/>
          <w:lang w:val="en-US"/>
        </w:rPr>
      </w:pPr>
      <w:r w:rsidRPr="00395DCC">
        <w:rPr>
          <w:rFonts w:ascii="Times New Roman" w:hAnsi="Times New Roman" w:cs="Times New Roman"/>
          <w:color w:val="auto"/>
          <w:lang w:val="en-US"/>
        </w:rPr>
        <w:t xml:space="preserve">Each </w:t>
      </w:r>
      <w:r>
        <w:rPr>
          <w:rFonts w:ascii="Times New Roman" w:hAnsi="Times New Roman" w:cs="Times New Roman"/>
          <w:color w:val="auto"/>
          <w:lang w:val="en-US"/>
        </w:rPr>
        <w:t xml:space="preserve">of the papers considered with the literature review study provide very different </w:t>
      </w:r>
      <w:r w:rsidR="00E57A95">
        <w:rPr>
          <w:rFonts w:ascii="Times New Roman" w:hAnsi="Times New Roman" w:cs="Times New Roman"/>
          <w:color w:val="auto"/>
          <w:lang w:val="en-US"/>
        </w:rPr>
        <w:t xml:space="preserve">methodologies used for </w:t>
      </w:r>
      <w:r>
        <w:rPr>
          <w:rFonts w:ascii="Times New Roman" w:hAnsi="Times New Roman" w:cs="Times New Roman"/>
          <w:color w:val="auto"/>
          <w:lang w:val="en-US"/>
        </w:rPr>
        <w:t xml:space="preserve">detecting and mitigating against </w:t>
      </w:r>
      <w:r w:rsidR="00E57A95">
        <w:rPr>
          <w:rFonts w:ascii="Times New Roman" w:hAnsi="Times New Roman" w:cs="Times New Roman"/>
          <w:color w:val="auto"/>
          <w:lang w:val="en-US"/>
        </w:rPr>
        <w:t>DoS attacks in any form. This section will compare and contrast each of these methodologies.</w:t>
      </w:r>
    </w:p>
    <w:tbl>
      <w:tblPr>
        <w:tblStyle w:val="TableGrid"/>
        <w:tblW w:w="0" w:type="auto"/>
        <w:tblLook w:val="04A0" w:firstRow="1" w:lastRow="0" w:firstColumn="1" w:lastColumn="0" w:noHBand="0" w:noVBand="1"/>
      </w:tblPr>
      <w:tblGrid>
        <w:gridCol w:w="2145"/>
        <w:gridCol w:w="1451"/>
        <w:gridCol w:w="2089"/>
        <w:gridCol w:w="2925"/>
      </w:tblGrid>
      <w:tr w:rsidR="001E7319" w:rsidTr="004D1465">
        <w:tc>
          <w:tcPr>
            <w:tcW w:w="2157" w:type="dxa"/>
            <w:tcBorders>
              <w:top w:val="single" w:sz="12" w:space="0" w:color="auto"/>
              <w:left w:val="single" w:sz="12" w:space="0" w:color="auto"/>
              <w:bottom w:val="single" w:sz="12" w:space="0" w:color="auto"/>
              <w:right w:val="single" w:sz="12" w:space="0" w:color="auto"/>
            </w:tcBorders>
          </w:tcPr>
          <w:p w:rsidR="001E7319" w:rsidRPr="004D1465" w:rsidRDefault="001E7319" w:rsidP="00E57A95">
            <w:pPr>
              <w:jc w:val="both"/>
              <w:rPr>
                <w:rFonts w:ascii="Times New Roman" w:hAnsi="Times New Roman" w:cs="Times New Roman"/>
                <w:b/>
                <w:color w:val="auto"/>
                <w:lang w:val="en-US"/>
              </w:rPr>
            </w:pPr>
            <w:r w:rsidRPr="004D1465">
              <w:rPr>
                <w:rFonts w:ascii="Times New Roman" w:hAnsi="Times New Roman" w:cs="Times New Roman"/>
                <w:b/>
                <w:color w:val="auto"/>
                <w:lang w:val="en-US"/>
              </w:rPr>
              <w:t>Papers</w:t>
            </w:r>
          </w:p>
        </w:tc>
        <w:tc>
          <w:tcPr>
            <w:tcW w:w="1402" w:type="dxa"/>
            <w:tcBorders>
              <w:top w:val="single" w:sz="12" w:space="0" w:color="auto"/>
              <w:left w:val="single" w:sz="12" w:space="0" w:color="auto"/>
              <w:bottom w:val="single" w:sz="12" w:space="0" w:color="auto"/>
              <w:right w:val="single" w:sz="12" w:space="0" w:color="auto"/>
            </w:tcBorders>
          </w:tcPr>
          <w:p w:rsidR="001E7319" w:rsidRPr="004D1465" w:rsidRDefault="001E7319" w:rsidP="00E57A95">
            <w:pPr>
              <w:jc w:val="both"/>
              <w:rPr>
                <w:rFonts w:ascii="Times New Roman" w:hAnsi="Times New Roman" w:cs="Times New Roman"/>
                <w:b/>
                <w:color w:val="auto"/>
                <w:lang w:val="en-US"/>
              </w:rPr>
            </w:pPr>
            <w:r w:rsidRPr="004D1465">
              <w:rPr>
                <w:rFonts w:ascii="Times New Roman" w:hAnsi="Times New Roman" w:cs="Times New Roman"/>
                <w:b/>
                <w:color w:val="auto"/>
                <w:lang w:val="en-US"/>
              </w:rPr>
              <w:t>Methodology</w:t>
            </w:r>
          </w:p>
        </w:tc>
        <w:tc>
          <w:tcPr>
            <w:tcW w:w="2106" w:type="dxa"/>
            <w:tcBorders>
              <w:top w:val="single" w:sz="12" w:space="0" w:color="auto"/>
              <w:left w:val="single" w:sz="12" w:space="0" w:color="auto"/>
              <w:bottom w:val="single" w:sz="12" w:space="0" w:color="auto"/>
              <w:right w:val="single" w:sz="12" w:space="0" w:color="auto"/>
            </w:tcBorders>
          </w:tcPr>
          <w:p w:rsidR="001E7319" w:rsidRPr="004D1465" w:rsidRDefault="001E7319" w:rsidP="00E57A95">
            <w:pPr>
              <w:jc w:val="both"/>
              <w:rPr>
                <w:rFonts w:ascii="Times New Roman" w:hAnsi="Times New Roman" w:cs="Times New Roman"/>
                <w:b/>
                <w:color w:val="auto"/>
                <w:lang w:val="en-US"/>
              </w:rPr>
            </w:pPr>
            <w:r w:rsidRPr="004D1465">
              <w:rPr>
                <w:rFonts w:ascii="Times New Roman" w:hAnsi="Times New Roman" w:cs="Times New Roman"/>
                <w:b/>
                <w:color w:val="auto"/>
                <w:lang w:val="en-US"/>
              </w:rPr>
              <w:t>Pros</w:t>
            </w:r>
          </w:p>
        </w:tc>
        <w:tc>
          <w:tcPr>
            <w:tcW w:w="2965" w:type="dxa"/>
            <w:tcBorders>
              <w:top w:val="single" w:sz="12" w:space="0" w:color="auto"/>
              <w:left w:val="single" w:sz="12" w:space="0" w:color="auto"/>
              <w:bottom w:val="single" w:sz="12" w:space="0" w:color="auto"/>
              <w:right w:val="single" w:sz="12" w:space="0" w:color="auto"/>
            </w:tcBorders>
          </w:tcPr>
          <w:p w:rsidR="001E7319" w:rsidRPr="004D1465" w:rsidRDefault="001E7319" w:rsidP="00E57A95">
            <w:pPr>
              <w:jc w:val="both"/>
              <w:rPr>
                <w:rFonts w:ascii="Times New Roman" w:hAnsi="Times New Roman" w:cs="Times New Roman"/>
                <w:b/>
                <w:color w:val="auto"/>
                <w:lang w:val="en-US"/>
              </w:rPr>
            </w:pPr>
            <w:r w:rsidRPr="004D1465">
              <w:rPr>
                <w:rFonts w:ascii="Times New Roman" w:hAnsi="Times New Roman" w:cs="Times New Roman"/>
                <w:b/>
                <w:color w:val="auto"/>
                <w:lang w:val="en-US"/>
              </w:rPr>
              <w:t>Cons</w:t>
            </w:r>
          </w:p>
        </w:tc>
      </w:tr>
      <w:tr w:rsidR="001E7319" w:rsidTr="004D1465">
        <w:tc>
          <w:tcPr>
            <w:tcW w:w="2157" w:type="dxa"/>
            <w:tcBorders>
              <w:top w:val="single" w:sz="12" w:space="0" w:color="auto"/>
              <w:left w:val="single" w:sz="12" w:space="0" w:color="auto"/>
              <w:right w:val="single" w:sz="12" w:space="0" w:color="auto"/>
            </w:tcBorders>
          </w:tcPr>
          <w:p w:rsidR="001E7319" w:rsidRDefault="001E7319" w:rsidP="004D1465">
            <w:pPr>
              <w:rPr>
                <w:rFonts w:ascii="Times New Roman" w:hAnsi="Times New Roman" w:cs="Times New Roman"/>
                <w:color w:val="auto"/>
                <w:lang w:val="en-US"/>
              </w:rPr>
            </w:pPr>
            <w:r w:rsidRPr="001E7319">
              <w:rPr>
                <w:rFonts w:ascii="Times New Roman" w:hAnsi="Times New Roman" w:cs="Times New Roman"/>
                <w:color w:val="auto"/>
                <w:lang w:val="en-US"/>
              </w:rPr>
              <w:t>Ahirwal, R. and Mahour, L. (2012)</w:t>
            </w:r>
          </w:p>
        </w:tc>
        <w:tc>
          <w:tcPr>
            <w:tcW w:w="1402" w:type="dxa"/>
            <w:tcBorders>
              <w:top w:val="single" w:sz="12" w:space="0" w:color="auto"/>
              <w:left w:val="single" w:sz="12" w:space="0" w:color="auto"/>
              <w:right w:val="single" w:sz="12" w:space="0" w:color="auto"/>
            </w:tcBorders>
          </w:tcPr>
          <w:p w:rsidR="001E7319" w:rsidRDefault="001E7319" w:rsidP="004D1465">
            <w:pPr>
              <w:rPr>
                <w:rFonts w:ascii="Times New Roman" w:hAnsi="Times New Roman" w:cs="Times New Roman"/>
                <w:color w:val="auto"/>
                <w:lang w:val="en-US"/>
              </w:rPr>
            </w:pPr>
            <w:r>
              <w:rPr>
                <w:rFonts w:ascii="Times New Roman" w:hAnsi="Times New Roman" w:cs="Times New Roman"/>
                <w:color w:val="auto"/>
                <w:lang w:val="en-US"/>
              </w:rPr>
              <w:t>IDS</w:t>
            </w:r>
          </w:p>
        </w:tc>
        <w:tc>
          <w:tcPr>
            <w:tcW w:w="2106" w:type="dxa"/>
            <w:tcBorders>
              <w:top w:val="single" w:sz="12" w:space="0" w:color="auto"/>
              <w:left w:val="single" w:sz="12" w:space="0" w:color="auto"/>
              <w:right w:val="single" w:sz="12" w:space="0" w:color="auto"/>
            </w:tcBorders>
          </w:tcPr>
          <w:p w:rsidR="001E7319" w:rsidRDefault="001E7319" w:rsidP="004D1465">
            <w:pPr>
              <w:rPr>
                <w:rFonts w:ascii="Times New Roman" w:hAnsi="Times New Roman" w:cs="Times New Roman"/>
                <w:color w:val="auto"/>
                <w:lang w:val="en-US"/>
              </w:rPr>
            </w:pPr>
            <w:r>
              <w:rPr>
                <w:rFonts w:ascii="Times New Roman" w:hAnsi="Times New Roman" w:cs="Times New Roman"/>
                <w:color w:val="auto"/>
                <w:lang w:val="en-US"/>
              </w:rPr>
              <w:t>Almost 100% data recovery.</w:t>
            </w:r>
          </w:p>
        </w:tc>
        <w:tc>
          <w:tcPr>
            <w:tcW w:w="2965" w:type="dxa"/>
            <w:tcBorders>
              <w:top w:val="single" w:sz="12" w:space="0" w:color="auto"/>
              <w:left w:val="single" w:sz="12" w:space="0" w:color="auto"/>
              <w:right w:val="single" w:sz="12" w:space="0" w:color="auto"/>
            </w:tcBorders>
          </w:tcPr>
          <w:p w:rsidR="001E7319" w:rsidRDefault="000230C6" w:rsidP="004D1465">
            <w:pPr>
              <w:rPr>
                <w:rFonts w:ascii="Times New Roman" w:hAnsi="Times New Roman" w:cs="Times New Roman"/>
                <w:color w:val="auto"/>
                <w:lang w:val="en-US"/>
              </w:rPr>
            </w:pPr>
            <w:r>
              <w:rPr>
                <w:rFonts w:ascii="Times New Roman" w:hAnsi="Times New Roman" w:cs="Times New Roman"/>
                <w:color w:val="auto"/>
                <w:lang w:val="en-US"/>
              </w:rPr>
              <w:t>IDS systems can provide a lot of False Positives for malicious behavior.</w:t>
            </w:r>
          </w:p>
        </w:tc>
      </w:tr>
      <w:tr w:rsidR="001E7319" w:rsidTr="004D1465">
        <w:tc>
          <w:tcPr>
            <w:tcW w:w="2157" w:type="dxa"/>
            <w:tcBorders>
              <w:left w:val="single" w:sz="12" w:space="0" w:color="auto"/>
              <w:right w:val="single" w:sz="12" w:space="0" w:color="auto"/>
            </w:tcBorders>
          </w:tcPr>
          <w:p w:rsidR="001E7319" w:rsidRDefault="000230C6" w:rsidP="004D1465">
            <w:pPr>
              <w:rPr>
                <w:rFonts w:ascii="Times New Roman" w:hAnsi="Times New Roman" w:cs="Times New Roman"/>
                <w:color w:val="auto"/>
                <w:lang w:val="en-US"/>
              </w:rPr>
            </w:pPr>
            <w:r w:rsidRPr="000230C6">
              <w:rPr>
                <w:rFonts w:ascii="Times New Roman" w:hAnsi="Times New Roman" w:cs="Times New Roman"/>
                <w:color w:val="auto"/>
                <w:lang w:val="en-US"/>
              </w:rPr>
              <w:t>Xiang, M., Chen, Y., Ku, W.S. and Su, Z., (2011)</w:t>
            </w:r>
          </w:p>
        </w:tc>
        <w:tc>
          <w:tcPr>
            <w:tcW w:w="1402" w:type="dxa"/>
            <w:tcBorders>
              <w:left w:val="single" w:sz="12" w:space="0" w:color="auto"/>
              <w:right w:val="single" w:sz="12" w:space="0" w:color="auto"/>
            </w:tcBorders>
          </w:tcPr>
          <w:p w:rsidR="001E7319" w:rsidRDefault="000230C6" w:rsidP="004D1465">
            <w:pPr>
              <w:rPr>
                <w:rFonts w:ascii="Times New Roman" w:hAnsi="Times New Roman" w:cs="Times New Roman"/>
                <w:color w:val="auto"/>
                <w:lang w:val="en-US"/>
              </w:rPr>
            </w:pPr>
            <w:r>
              <w:rPr>
                <w:rFonts w:ascii="Times New Roman" w:hAnsi="Times New Roman" w:cs="Times New Roman"/>
                <w:color w:val="auto"/>
                <w:lang w:val="en-US"/>
              </w:rPr>
              <w:t>Protection Nodes</w:t>
            </w:r>
          </w:p>
        </w:tc>
        <w:tc>
          <w:tcPr>
            <w:tcW w:w="2106" w:type="dxa"/>
            <w:tcBorders>
              <w:left w:val="single" w:sz="12" w:space="0" w:color="auto"/>
              <w:right w:val="single" w:sz="12" w:space="0" w:color="auto"/>
            </w:tcBorders>
          </w:tcPr>
          <w:p w:rsidR="001E7319" w:rsidRDefault="000230C6" w:rsidP="004D1465">
            <w:pPr>
              <w:rPr>
                <w:rFonts w:ascii="Times New Roman" w:hAnsi="Times New Roman" w:cs="Times New Roman"/>
                <w:color w:val="auto"/>
                <w:lang w:val="en-US"/>
              </w:rPr>
            </w:pPr>
            <w:r>
              <w:rPr>
                <w:rFonts w:ascii="Times New Roman" w:hAnsi="Times New Roman" w:cs="Times New Roman"/>
                <w:color w:val="auto"/>
                <w:lang w:val="en-US"/>
              </w:rPr>
              <w:t>Effective for protecting critical nodes in MANET</w:t>
            </w:r>
            <w:r w:rsidR="004D1465">
              <w:rPr>
                <w:rFonts w:ascii="Times New Roman" w:hAnsi="Times New Roman" w:cs="Times New Roman"/>
                <w:color w:val="auto"/>
                <w:lang w:val="en-US"/>
              </w:rPr>
              <w:t>.</w:t>
            </w:r>
          </w:p>
        </w:tc>
        <w:tc>
          <w:tcPr>
            <w:tcW w:w="2965" w:type="dxa"/>
            <w:tcBorders>
              <w:left w:val="single" w:sz="12" w:space="0" w:color="auto"/>
              <w:right w:val="single" w:sz="12" w:space="0" w:color="auto"/>
            </w:tcBorders>
          </w:tcPr>
          <w:p w:rsidR="001E7319" w:rsidRDefault="000230C6" w:rsidP="004D1465">
            <w:pPr>
              <w:rPr>
                <w:rFonts w:ascii="Times New Roman" w:hAnsi="Times New Roman" w:cs="Times New Roman"/>
                <w:color w:val="auto"/>
                <w:lang w:val="en-US"/>
              </w:rPr>
            </w:pPr>
            <w:r>
              <w:rPr>
                <w:rFonts w:ascii="Times New Roman" w:hAnsi="Times New Roman" w:cs="Times New Roman"/>
                <w:color w:val="auto"/>
                <w:lang w:val="en-US"/>
              </w:rPr>
              <w:t>Can only protect the critical nodes of the network.</w:t>
            </w:r>
          </w:p>
          <w:p w:rsidR="000230C6" w:rsidRDefault="000230C6" w:rsidP="004D1465">
            <w:pPr>
              <w:rPr>
                <w:rFonts w:ascii="Times New Roman" w:hAnsi="Times New Roman" w:cs="Times New Roman"/>
                <w:color w:val="auto"/>
                <w:lang w:val="en-US"/>
              </w:rPr>
            </w:pPr>
            <w:r>
              <w:rPr>
                <w:rFonts w:ascii="Times New Roman" w:hAnsi="Times New Roman" w:cs="Times New Roman"/>
                <w:color w:val="auto"/>
                <w:lang w:val="en-US"/>
              </w:rPr>
              <w:t>Cannot protect against packets broadcast to the entire network to cause congestion.</w:t>
            </w:r>
          </w:p>
        </w:tc>
      </w:tr>
      <w:tr w:rsidR="001E7319" w:rsidTr="004D1465">
        <w:tc>
          <w:tcPr>
            <w:tcW w:w="2157" w:type="dxa"/>
            <w:tcBorders>
              <w:left w:val="single" w:sz="12" w:space="0" w:color="auto"/>
              <w:right w:val="single" w:sz="12" w:space="0" w:color="auto"/>
            </w:tcBorders>
          </w:tcPr>
          <w:p w:rsidR="001E7319" w:rsidRDefault="000230C6" w:rsidP="004D1465">
            <w:pPr>
              <w:rPr>
                <w:rFonts w:ascii="Times New Roman" w:hAnsi="Times New Roman" w:cs="Times New Roman"/>
                <w:color w:val="auto"/>
                <w:lang w:val="en-US"/>
              </w:rPr>
            </w:pPr>
            <w:r w:rsidRPr="000230C6">
              <w:rPr>
                <w:rFonts w:ascii="Times New Roman" w:hAnsi="Times New Roman" w:cs="Times New Roman"/>
                <w:color w:val="auto"/>
                <w:lang w:val="en-US"/>
              </w:rPr>
              <w:t>Khan, R. and Vatsa, A.K., (2011)</w:t>
            </w:r>
          </w:p>
        </w:tc>
        <w:tc>
          <w:tcPr>
            <w:tcW w:w="1402" w:type="dxa"/>
            <w:tcBorders>
              <w:left w:val="single" w:sz="12" w:space="0" w:color="auto"/>
              <w:right w:val="single" w:sz="12" w:space="0" w:color="auto"/>
            </w:tcBorders>
          </w:tcPr>
          <w:p w:rsidR="000230C6" w:rsidRPr="000230C6" w:rsidRDefault="000230C6" w:rsidP="004D1465">
            <w:pPr>
              <w:rPr>
                <w:rFonts w:ascii="Times New Roman" w:hAnsi="Times New Roman" w:cs="Times New Roman"/>
                <w:color w:val="auto"/>
                <w:lang w:val="en-US"/>
              </w:rPr>
            </w:pPr>
            <w:r>
              <w:rPr>
                <w:rFonts w:ascii="Times New Roman" w:hAnsi="Times New Roman" w:cs="Times New Roman"/>
                <w:color w:val="auto"/>
                <w:lang w:val="en-US"/>
              </w:rPr>
              <w:t>R</w:t>
            </w:r>
            <w:r w:rsidRPr="000230C6">
              <w:rPr>
                <w:rFonts w:ascii="Times New Roman" w:hAnsi="Times New Roman" w:cs="Times New Roman"/>
                <w:color w:val="auto"/>
                <w:lang w:val="en-US"/>
              </w:rPr>
              <w:t>eputation</w:t>
            </w:r>
            <w:r>
              <w:rPr>
                <w:rFonts w:ascii="Times New Roman" w:hAnsi="Times New Roman" w:cs="Times New Roman"/>
                <w:color w:val="auto"/>
                <w:lang w:val="en-US"/>
              </w:rPr>
              <w:t xml:space="preserve"> B</w:t>
            </w:r>
            <w:r w:rsidRPr="000230C6">
              <w:rPr>
                <w:rFonts w:ascii="Times New Roman" w:hAnsi="Times New Roman" w:cs="Times New Roman"/>
                <w:color w:val="auto"/>
                <w:lang w:val="en-US"/>
              </w:rPr>
              <w:t>ased</w:t>
            </w:r>
          </w:p>
          <w:p w:rsidR="001E7319" w:rsidRDefault="000230C6" w:rsidP="004D1465">
            <w:pPr>
              <w:rPr>
                <w:rFonts w:ascii="Times New Roman" w:hAnsi="Times New Roman" w:cs="Times New Roman"/>
                <w:color w:val="auto"/>
                <w:lang w:val="en-US"/>
              </w:rPr>
            </w:pPr>
            <w:r>
              <w:rPr>
                <w:rFonts w:ascii="Times New Roman" w:hAnsi="Times New Roman" w:cs="Times New Roman"/>
                <w:color w:val="auto"/>
                <w:lang w:val="en-US"/>
              </w:rPr>
              <w:t>Incentive S</w:t>
            </w:r>
            <w:r w:rsidRPr="000230C6">
              <w:rPr>
                <w:rFonts w:ascii="Times New Roman" w:hAnsi="Times New Roman" w:cs="Times New Roman"/>
                <w:color w:val="auto"/>
                <w:lang w:val="en-US"/>
              </w:rPr>
              <w:t>cheme</w:t>
            </w:r>
          </w:p>
        </w:tc>
        <w:tc>
          <w:tcPr>
            <w:tcW w:w="2106" w:type="dxa"/>
            <w:tcBorders>
              <w:left w:val="single" w:sz="12" w:space="0" w:color="auto"/>
              <w:right w:val="single" w:sz="12" w:space="0" w:color="auto"/>
            </w:tcBorders>
          </w:tcPr>
          <w:p w:rsidR="001E7319" w:rsidRDefault="00123158" w:rsidP="004D1465">
            <w:pPr>
              <w:rPr>
                <w:rFonts w:ascii="Times New Roman" w:hAnsi="Times New Roman" w:cs="Times New Roman"/>
                <w:color w:val="auto"/>
                <w:lang w:val="en-US"/>
              </w:rPr>
            </w:pPr>
            <w:r>
              <w:rPr>
                <w:rFonts w:ascii="Times New Roman" w:hAnsi="Times New Roman" w:cs="Times New Roman"/>
                <w:color w:val="auto"/>
                <w:lang w:val="en-US"/>
              </w:rPr>
              <w:t>Effective and efficient algorithms</w:t>
            </w:r>
            <w:r w:rsidR="004D1465">
              <w:rPr>
                <w:rFonts w:ascii="Times New Roman" w:hAnsi="Times New Roman" w:cs="Times New Roman"/>
                <w:color w:val="auto"/>
                <w:lang w:val="en-US"/>
              </w:rPr>
              <w:t>.</w:t>
            </w:r>
          </w:p>
        </w:tc>
        <w:tc>
          <w:tcPr>
            <w:tcW w:w="2965" w:type="dxa"/>
            <w:tcBorders>
              <w:left w:val="single" w:sz="12" w:space="0" w:color="auto"/>
              <w:right w:val="single" w:sz="12" w:space="0" w:color="auto"/>
            </w:tcBorders>
          </w:tcPr>
          <w:p w:rsidR="001E7319" w:rsidRDefault="00123158" w:rsidP="004D1465">
            <w:pPr>
              <w:rPr>
                <w:rFonts w:ascii="Times New Roman" w:hAnsi="Times New Roman" w:cs="Times New Roman"/>
                <w:color w:val="auto"/>
                <w:lang w:val="en-US"/>
              </w:rPr>
            </w:pPr>
            <w:r>
              <w:rPr>
                <w:rFonts w:ascii="Times New Roman" w:hAnsi="Times New Roman" w:cs="Times New Roman"/>
                <w:color w:val="auto"/>
                <w:lang w:val="en-US"/>
              </w:rPr>
              <w:t>Algorithms do not take into account the mobility of the nodes within the network.</w:t>
            </w:r>
          </w:p>
        </w:tc>
      </w:tr>
      <w:tr w:rsidR="001E7319" w:rsidTr="004D1465">
        <w:tc>
          <w:tcPr>
            <w:tcW w:w="2157" w:type="dxa"/>
            <w:tcBorders>
              <w:left w:val="single" w:sz="12" w:space="0" w:color="auto"/>
              <w:right w:val="single" w:sz="12" w:space="0" w:color="auto"/>
            </w:tcBorders>
          </w:tcPr>
          <w:p w:rsidR="001E7319" w:rsidRDefault="00123158" w:rsidP="004D1465">
            <w:pPr>
              <w:rPr>
                <w:rFonts w:ascii="Times New Roman" w:hAnsi="Times New Roman" w:cs="Times New Roman"/>
                <w:color w:val="auto"/>
                <w:lang w:val="en-US"/>
              </w:rPr>
            </w:pPr>
            <w:r w:rsidRPr="00123158">
              <w:rPr>
                <w:rFonts w:ascii="Times New Roman" w:hAnsi="Times New Roman" w:cs="Times New Roman"/>
                <w:color w:val="auto"/>
                <w:lang w:val="en-US"/>
              </w:rPr>
              <w:t>Arunmozhi, S.A. and Venkataramani, Y., (2011)</w:t>
            </w:r>
          </w:p>
        </w:tc>
        <w:tc>
          <w:tcPr>
            <w:tcW w:w="1402" w:type="dxa"/>
            <w:tcBorders>
              <w:left w:val="single" w:sz="12" w:space="0" w:color="auto"/>
              <w:right w:val="single" w:sz="12" w:space="0" w:color="auto"/>
            </w:tcBorders>
          </w:tcPr>
          <w:p w:rsidR="001E7319" w:rsidRDefault="00123158" w:rsidP="004D1465">
            <w:pPr>
              <w:rPr>
                <w:rFonts w:ascii="Times New Roman" w:hAnsi="Times New Roman" w:cs="Times New Roman"/>
                <w:color w:val="auto"/>
                <w:lang w:val="en-US"/>
              </w:rPr>
            </w:pPr>
            <w:r>
              <w:rPr>
                <w:rFonts w:ascii="Times New Roman" w:hAnsi="Times New Roman" w:cs="Times New Roman"/>
                <w:color w:val="auto"/>
                <w:lang w:val="en-US"/>
              </w:rPr>
              <w:t>FMT</w:t>
            </w:r>
          </w:p>
        </w:tc>
        <w:tc>
          <w:tcPr>
            <w:tcW w:w="2106" w:type="dxa"/>
            <w:tcBorders>
              <w:left w:val="single" w:sz="12" w:space="0" w:color="auto"/>
              <w:right w:val="single" w:sz="12" w:space="0" w:color="auto"/>
            </w:tcBorders>
          </w:tcPr>
          <w:p w:rsidR="001E7319" w:rsidRDefault="00123158" w:rsidP="004D1465">
            <w:pPr>
              <w:rPr>
                <w:rFonts w:ascii="Times New Roman" w:hAnsi="Times New Roman" w:cs="Times New Roman"/>
                <w:color w:val="auto"/>
                <w:lang w:val="en-US"/>
              </w:rPr>
            </w:pPr>
            <w:r>
              <w:rPr>
                <w:rFonts w:ascii="Times New Roman" w:hAnsi="Times New Roman" w:cs="Times New Roman"/>
                <w:color w:val="auto"/>
                <w:lang w:val="en-US"/>
              </w:rPr>
              <w:t>Accurate identification of dDoS attack flows</w:t>
            </w:r>
            <w:r w:rsidR="004D1465">
              <w:rPr>
                <w:rFonts w:ascii="Times New Roman" w:hAnsi="Times New Roman" w:cs="Times New Roman"/>
                <w:color w:val="auto"/>
                <w:lang w:val="en-US"/>
              </w:rPr>
              <w:t>.</w:t>
            </w:r>
          </w:p>
        </w:tc>
        <w:tc>
          <w:tcPr>
            <w:tcW w:w="2965" w:type="dxa"/>
            <w:tcBorders>
              <w:left w:val="single" w:sz="12" w:space="0" w:color="auto"/>
              <w:right w:val="single" w:sz="12" w:space="0" w:color="auto"/>
            </w:tcBorders>
          </w:tcPr>
          <w:p w:rsidR="001E7319" w:rsidRDefault="00123158" w:rsidP="004D1465">
            <w:pPr>
              <w:rPr>
                <w:rFonts w:ascii="Times New Roman" w:hAnsi="Times New Roman" w:cs="Times New Roman"/>
                <w:color w:val="auto"/>
                <w:lang w:val="en-US"/>
              </w:rPr>
            </w:pPr>
            <w:r>
              <w:rPr>
                <w:rFonts w:ascii="Times New Roman" w:hAnsi="Times New Roman" w:cs="Times New Roman"/>
                <w:color w:val="auto"/>
                <w:lang w:val="en-US"/>
              </w:rPr>
              <w:t>Possible network overhead due to each node containing a FMT.</w:t>
            </w:r>
          </w:p>
        </w:tc>
      </w:tr>
      <w:tr w:rsidR="001E7319" w:rsidTr="004D1465">
        <w:tc>
          <w:tcPr>
            <w:tcW w:w="2157" w:type="dxa"/>
            <w:tcBorders>
              <w:left w:val="single" w:sz="12" w:space="0" w:color="auto"/>
              <w:right w:val="single" w:sz="12" w:space="0" w:color="auto"/>
            </w:tcBorders>
          </w:tcPr>
          <w:p w:rsidR="001E7319" w:rsidRDefault="00123158" w:rsidP="004D1465">
            <w:pPr>
              <w:rPr>
                <w:rFonts w:ascii="Times New Roman" w:hAnsi="Times New Roman" w:cs="Times New Roman"/>
                <w:color w:val="auto"/>
                <w:lang w:val="en-US"/>
              </w:rPr>
            </w:pPr>
            <w:r w:rsidRPr="00123158">
              <w:rPr>
                <w:rFonts w:ascii="Times New Roman" w:hAnsi="Times New Roman" w:cs="Times New Roman"/>
                <w:color w:val="auto"/>
                <w:lang w:val="en-US"/>
              </w:rPr>
              <w:t>Jing, Y., Wang, X., Zhang, L. and Zhang, G., (2011)</w:t>
            </w:r>
          </w:p>
        </w:tc>
        <w:tc>
          <w:tcPr>
            <w:tcW w:w="1402" w:type="dxa"/>
            <w:tcBorders>
              <w:left w:val="single" w:sz="12" w:space="0" w:color="auto"/>
              <w:right w:val="single" w:sz="12" w:space="0" w:color="auto"/>
            </w:tcBorders>
          </w:tcPr>
          <w:p w:rsidR="001E7319" w:rsidRDefault="00504702" w:rsidP="004D1465">
            <w:pPr>
              <w:rPr>
                <w:rFonts w:ascii="Times New Roman" w:hAnsi="Times New Roman" w:cs="Times New Roman"/>
                <w:color w:val="auto"/>
                <w:lang w:val="en-US"/>
              </w:rPr>
            </w:pPr>
            <w:r>
              <w:rPr>
                <w:rFonts w:ascii="Times New Roman" w:hAnsi="Times New Roman" w:cs="Times New Roman"/>
                <w:color w:val="auto"/>
                <w:lang w:val="en-US"/>
              </w:rPr>
              <w:t>Stable Topology of MANET</w:t>
            </w:r>
          </w:p>
        </w:tc>
        <w:tc>
          <w:tcPr>
            <w:tcW w:w="2106" w:type="dxa"/>
            <w:tcBorders>
              <w:left w:val="single" w:sz="12" w:space="0" w:color="auto"/>
              <w:right w:val="single" w:sz="12" w:space="0" w:color="auto"/>
            </w:tcBorders>
          </w:tcPr>
          <w:p w:rsidR="001E7319" w:rsidRDefault="00504702" w:rsidP="004D1465">
            <w:pPr>
              <w:rPr>
                <w:rFonts w:ascii="Times New Roman" w:hAnsi="Times New Roman" w:cs="Times New Roman"/>
                <w:color w:val="auto"/>
                <w:lang w:val="en-US"/>
              </w:rPr>
            </w:pPr>
            <w:r>
              <w:rPr>
                <w:rFonts w:ascii="Times New Roman" w:hAnsi="Times New Roman" w:cs="Times New Roman"/>
                <w:color w:val="auto"/>
                <w:lang w:val="en-US"/>
              </w:rPr>
              <w:t>Improved traceback performance</w:t>
            </w:r>
            <w:r w:rsidR="004D1465">
              <w:rPr>
                <w:rFonts w:ascii="Times New Roman" w:hAnsi="Times New Roman" w:cs="Times New Roman"/>
                <w:color w:val="auto"/>
                <w:lang w:val="en-US"/>
              </w:rPr>
              <w:t>.</w:t>
            </w:r>
          </w:p>
        </w:tc>
        <w:tc>
          <w:tcPr>
            <w:tcW w:w="2965" w:type="dxa"/>
            <w:tcBorders>
              <w:left w:val="single" w:sz="12" w:space="0" w:color="auto"/>
              <w:right w:val="single" w:sz="12" w:space="0" w:color="auto"/>
            </w:tcBorders>
          </w:tcPr>
          <w:p w:rsidR="001E7319" w:rsidRDefault="00504702" w:rsidP="004D1465">
            <w:pPr>
              <w:rPr>
                <w:rFonts w:ascii="Times New Roman" w:hAnsi="Times New Roman" w:cs="Times New Roman"/>
                <w:color w:val="auto"/>
                <w:lang w:val="en-US"/>
              </w:rPr>
            </w:pPr>
            <w:r>
              <w:rPr>
                <w:rFonts w:ascii="Times New Roman" w:hAnsi="Times New Roman" w:cs="Times New Roman"/>
                <w:color w:val="auto"/>
                <w:lang w:val="en-US"/>
              </w:rPr>
              <w:t>Requires a network overlay above the existing network. A costly overhead.</w:t>
            </w:r>
          </w:p>
        </w:tc>
      </w:tr>
      <w:tr w:rsidR="001E7319" w:rsidTr="004D1465">
        <w:tc>
          <w:tcPr>
            <w:tcW w:w="2157" w:type="dxa"/>
            <w:tcBorders>
              <w:left w:val="single" w:sz="12" w:space="0" w:color="auto"/>
              <w:bottom w:val="single" w:sz="12" w:space="0" w:color="auto"/>
              <w:right w:val="single" w:sz="12" w:space="0" w:color="auto"/>
            </w:tcBorders>
          </w:tcPr>
          <w:p w:rsidR="001E7319" w:rsidRDefault="00504702" w:rsidP="004D1465">
            <w:pPr>
              <w:rPr>
                <w:rFonts w:ascii="Times New Roman" w:hAnsi="Times New Roman" w:cs="Times New Roman"/>
                <w:color w:val="auto"/>
                <w:lang w:val="en-US"/>
              </w:rPr>
            </w:pPr>
            <w:r w:rsidRPr="00504702">
              <w:rPr>
                <w:rFonts w:ascii="Times New Roman" w:hAnsi="Times New Roman" w:cs="Times New Roman"/>
                <w:color w:val="auto"/>
                <w:lang w:val="en-US"/>
              </w:rPr>
              <w:t>Kanchan, S.R., (2011)</w:t>
            </w:r>
          </w:p>
        </w:tc>
        <w:tc>
          <w:tcPr>
            <w:tcW w:w="1402" w:type="dxa"/>
            <w:tcBorders>
              <w:left w:val="single" w:sz="12" w:space="0" w:color="auto"/>
              <w:bottom w:val="single" w:sz="12" w:space="0" w:color="auto"/>
              <w:right w:val="single" w:sz="12" w:space="0" w:color="auto"/>
            </w:tcBorders>
          </w:tcPr>
          <w:p w:rsidR="001E7319" w:rsidRDefault="004D1465" w:rsidP="004D1465">
            <w:pPr>
              <w:rPr>
                <w:rFonts w:ascii="Times New Roman" w:hAnsi="Times New Roman" w:cs="Times New Roman"/>
                <w:color w:val="auto"/>
                <w:lang w:val="en-US"/>
              </w:rPr>
            </w:pPr>
            <w:r>
              <w:rPr>
                <w:rFonts w:ascii="Times New Roman" w:hAnsi="Times New Roman" w:cs="Times New Roman"/>
                <w:color w:val="auto"/>
                <w:lang w:val="en-US"/>
              </w:rPr>
              <w:t>5 Step Algorithm for Detection and Prevention of DoS</w:t>
            </w:r>
          </w:p>
        </w:tc>
        <w:tc>
          <w:tcPr>
            <w:tcW w:w="2106" w:type="dxa"/>
            <w:tcBorders>
              <w:left w:val="single" w:sz="12" w:space="0" w:color="auto"/>
              <w:bottom w:val="single" w:sz="12" w:space="0" w:color="auto"/>
              <w:right w:val="single" w:sz="12" w:space="0" w:color="auto"/>
            </w:tcBorders>
          </w:tcPr>
          <w:p w:rsidR="001E7319" w:rsidRDefault="004D1465" w:rsidP="004D1465">
            <w:pPr>
              <w:rPr>
                <w:rFonts w:ascii="Times New Roman" w:hAnsi="Times New Roman" w:cs="Times New Roman"/>
                <w:color w:val="auto"/>
                <w:lang w:val="en-US"/>
              </w:rPr>
            </w:pPr>
            <w:r>
              <w:rPr>
                <w:rFonts w:ascii="Times New Roman" w:hAnsi="Times New Roman" w:cs="Times New Roman"/>
                <w:color w:val="auto"/>
                <w:lang w:val="en-US"/>
              </w:rPr>
              <w:t xml:space="preserve">Simple and effective with minimal </w:t>
            </w:r>
            <w:r w:rsidR="000E3490">
              <w:rPr>
                <w:rFonts w:ascii="Times New Roman" w:hAnsi="Times New Roman" w:cs="Times New Roman"/>
                <w:color w:val="auto"/>
                <w:lang w:val="en-US"/>
              </w:rPr>
              <w:t>cost</w:t>
            </w:r>
            <w:r>
              <w:rPr>
                <w:rFonts w:ascii="Times New Roman" w:hAnsi="Times New Roman" w:cs="Times New Roman"/>
                <w:color w:val="auto"/>
                <w:lang w:val="en-US"/>
              </w:rPr>
              <w:t>.</w:t>
            </w:r>
          </w:p>
          <w:p w:rsidR="004D1465" w:rsidRDefault="004D1465" w:rsidP="004D1465">
            <w:pPr>
              <w:rPr>
                <w:rFonts w:ascii="Times New Roman" w:hAnsi="Times New Roman" w:cs="Times New Roman"/>
                <w:color w:val="auto"/>
                <w:lang w:val="en-US"/>
              </w:rPr>
            </w:pPr>
            <w:r>
              <w:rPr>
                <w:rFonts w:ascii="Times New Roman" w:hAnsi="Times New Roman" w:cs="Times New Roman"/>
                <w:color w:val="auto"/>
                <w:lang w:val="en-US"/>
              </w:rPr>
              <w:t>Malicious nodes are removed from the network.</w:t>
            </w:r>
          </w:p>
        </w:tc>
        <w:tc>
          <w:tcPr>
            <w:tcW w:w="2965" w:type="dxa"/>
            <w:tcBorders>
              <w:left w:val="single" w:sz="12" w:space="0" w:color="auto"/>
              <w:bottom w:val="single" w:sz="12" w:space="0" w:color="auto"/>
              <w:right w:val="single" w:sz="12" w:space="0" w:color="auto"/>
            </w:tcBorders>
          </w:tcPr>
          <w:p w:rsidR="001E7319" w:rsidRDefault="004D1465" w:rsidP="000E3490">
            <w:pPr>
              <w:keepNext/>
              <w:rPr>
                <w:rFonts w:ascii="Times New Roman" w:hAnsi="Times New Roman" w:cs="Times New Roman"/>
                <w:color w:val="auto"/>
                <w:lang w:val="en-US"/>
              </w:rPr>
            </w:pPr>
            <w:r>
              <w:rPr>
                <w:rFonts w:ascii="Times New Roman" w:hAnsi="Times New Roman" w:cs="Times New Roman"/>
                <w:color w:val="auto"/>
                <w:lang w:val="en-US"/>
              </w:rPr>
              <w:t xml:space="preserve">Unknown scalability, </w:t>
            </w:r>
            <w:r w:rsidR="000E3490">
              <w:rPr>
                <w:rFonts w:ascii="Times New Roman" w:hAnsi="Times New Roman" w:cs="Times New Roman"/>
                <w:color w:val="auto"/>
                <w:lang w:val="en-US"/>
              </w:rPr>
              <w:t>cost/benefit ratio,</w:t>
            </w:r>
            <w:r>
              <w:rPr>
                <w:rFonts w:ascii="Times New Roman" w:hAnsi="Times New Roman" w:cs="Times New Roman"/>
                <w:color w:val="auto"/>
                <w:lang w:val="en-US"/>
              </w:rPr>
              <w:t xml:space="preserve"> throughput</w:t>
            </w:r>
            <w:r w:rsidR="000E3490">
              <w:rPr>
                <w:rFonts w:ascii="Times New Roman" w:hAnsi="Times New Roman" w:cs="Times New Roman"/>
                <w:color w:val="auto"/>
                <w:lang w:val="en-US"/>
              </w:rPr>
              <w:t xml:space="preserve"> and overheads</w:t>
            </w:r>
            <w:r>
              <w:rPr>
                <w:rFonts w:ascii="Times New Roman" w:hAnsi="Times New Roman" w:cs="Times New Roman"/>
                <w:color w:val="auto"/>
                <w:lang w:val="en-US"/>
              </w:rPr>
              <w:t>.</w:t>
            </w:r>
          </w:p>
        </w:tc>
      </w:tr>
    </w:tbl>
    <w:p w:rsidR="000E3490" w:rsidRDefault="000E3490" w:rsidP="000E3490">
      <w:pPr>
        <w:pStyle w:val="Caption"/>
        <w:jc w:val="center"/>
        <w:rPr>
          <w:rFonts w:ascii="Times New Roman" w:hAnsi="Times New Roman" w:cs="Times New Roman"/>
          <w:color w:val="auto"/>
          <w:lang w:val="en-US"/>
        </w:rPr>
      </w:pPr>
      <w:r>
        <w:t xml:space="preserve">Table </w:t>
      </w:r>
      <w:r>
        <w:fldChar w:fldCharType="begin"/>
      </w:r>
      <w:r>
        <w:instrText xml:space="preserve"> SEQ Table \* ARABIC </w:instrText>
      </w:r>
      <w:r>
        <w:fldChar w:fldCharType="separate"/>
      </w:r>
      <w:r>
        <w:rPr>
          <w:noProof/>
        </w:rPr>
        <w:t>2</w:t>
      </w:r>
      <w:r>
        <w:fldChar w:fldCharType="end"/>
      </w:r>
      <w:r>
        <w:t>: Pros and Cons of Each Methodology</w:t>
      </w:r>
    </w:p>
    <w:p w:rsidR="00395DCC" w:rsidRPr="00395DCC" w:rsidRDefault="004D1465" w:rsidP="004D1465">
      <w:pPr>
        <w:jc w:val="both"/>
        <w:rPr>
          <w:rFonts w:ascii="Times New Roman" w:hAnsi="Times New Roman" w:cs="Times New Roman"/>
          <w:color w:val="auto"/>
          <w:lang w:val="en-US"/>
        </w:rPr>
      </w:pPr>
      <w:r>
        <w:rPr>
          <w:rFonts w:ascii="Times New Roman" w:hAnsi="Times New Roman" w:cs="Times New Roman"/>
          <w:color w:val="auto"/>
          <w:lang w:val="en-US"/>
        </w:rPr>
        <w:t xml:space="preserve">Each of the proposed solutions have their own set of pros </w:t>
      </w:r>
      <w:r w:rsidR="000E3490">
        <w:rPr>
          <w:rFonts w:ascii="Times New Roman" w:hAnsi="Times New Roman" w:cs="Times New Roman"/>
          <w:color w:val="auto"/>
          <w:lang w:val="en-US"/>
        </w:rPr>
        <w:t>and deal</w:t>
      </w:r>
      <w:r>
        <w:rPr>
          <w:rFonts w:ascii="Times New Roman" w:hAnsi="Times New Roman" w:cs="Times New Roman"/>
          <w:color w:val="auto"/>
          <w:lang w:val="en-US"/>
        </w:rPr>
        <w:t xml:space="preserve"> with </w:t>
      </w:r>
      <w:r w:rsidR="000E3490">
        <w:rPr>
          <w:rFonts w:ascii="Times New Roman" w:hAnsi="Times New Roman" w:cs="Times New Roman"/>
          <w:color w:val="auto"/>
          <w:lang w:val="en-US"/>
        </w:rPr>
        <w:t xml:space="preserve">a form of </w:t>
      </w:r>
      <w:r>
        <w:rPr>
          <w:rFonts w:ascii="Times New Roman" w:hAnsi="Times New Roman" w:cs="Times New Roman"/>
          <w:color w:val="auto"/>
          <w:lang w:val="en-US"/>
        </w:rPr>
        <w:t xml:space="preserve">DoS </w:t>
      </w:r>
      <w:r w:rsidR="000E3490">
        <w:rPr>
          <w:rFonts w:ascii="Times New Roman" w:hAnsi="Times New Roman" w:cs="Times New Roman"/>
          <w:color w:val="auto"/>
          <w:lang w:val="en-US"/>
        </w:rPr>
        <w:t xml:space="preserve">attack </w:t>
      </w:r>
      <w:r>
        <w:rPr>
          <w:rFonts w:ascii="Times New Roman" w:hAnsi="Times New Roman" w:cs="Times New Roman"/>
          <w:color w:val="auto"/>
          <w:lang w:val="en-US"/>
        </w:rPr>
        <w:t xml:space="preserve">in their own way. </w:t>
      </w:r>
      <w:r w:rsidR="00433E86">
        <w:rPr>
          <w:rFonts w:ascii="Times New Roman" w:hAnsi="Times New Roman" w:cs="Times New Roman"/>
          <w:color w:val="auto"/>
          <w:lang w:val="en-US"/>
        </w:rPr>
        <w:t xml:space="preserve">However, each of them have their own set of cons too. Seemingly it is apparent that no one has come up with the ‘perfect’ solution to DoS attacks within a MANET. </w:t>
      </w:r>
      <w:r w:rsidR="00433E86" w:rsidRPr="00433E86">
        <w:rPr>
          <w:rFonts w:ascii="Times New Roman" w:hAnsi="Times New Roman" w:cs="Times New Roman"/>
          <w:color w:val="auto"/>
          <w:lang w:val="en-US"/>
        </w:rPr>
        <w:t xml:space="preserve">The author would like to suggest that rather than relying on one single methodology of detecting and mitigating </w:t>
      </w:r>
      <w:r w:rsidR="00433E86" w:rsidRPr="00433E86">
        <w:rPr>
          <w:rFonts w:ascii="Times New Roman" w:hAnsi="Times New Roman" w:cs="Times New Roman"/>
          <w:color w:val="auto"/>
          <w:lang w:val="en-US"/>
        </w:rPr>
        <w:lastRenderedPageBreak/>
        <w:t>against DoS attacks that research is done into combining one or more of the aforementioned methodologies and whether or not they provide a better solution to this problem.</w:t>
      </w:r>
    </w:p>
    <w:p w:rsidR="00385E2A" w:rsidRDefault="00385E2A" w:rsidP="00C378D2">
      <w:pPr>
        <w:pStyle w:val="Heading1"/>
      </w:pPr>
      <w:bookmarkStart w:id="11" w:name="_Toc477293243"/>
      <w:r>
        <w:t>Conclusion</w:t>
      </w:r>
      <w:bookmarkEnd w:id="11"/>
    </w:p>
    <w:p w:rsidR="00385E2A" w:rsidRPr="00385E2A" w:rsidRDefault="004D1465" w:rsidP="004D1465">
      <w:pPr>
        <w:jc w:val="both"/>
        <w:rPr>
          <w:rFonts w:ascii="Times New Roman" w:hAnsi="Times New Roman" w:cs="Times New Roman"/>
          <w:color w:val="auto"/>
          <w:lang w:val="en-US"/>
        </w:rPr>
      </w:pPr>
      <w:r>
        <w:rPr>
          <w:rFonts w:ascii="Times New Roman" w:hAnsi="Times New Roman" w:cs="Times New Roman"/>
          <w:color w:val="auto"/>
          <w:lang w:val="en-US"/>
        </w:rPr>
        <w:t xml:space="preserve">Upon completing this literature review the author concludes that security with a MANET environment has been and may always be a difficult thing to maintain. The basic </w:t>
      </w:r>
      <w:r w:rsidR="000E3490">
        <w:rPr>
          <w:rFonts w:ascii="Times New Roman" w:hAnsi="Times New Roman" w:cs="Times New Roman"/>
          <w:color w:val="auto"/>
          <w:lang w:val="en-US"/>
        </w:rPr>
        <w:t>infrastructure-</w:t>
      </w:r>
      <w:r>
        <w:rPr>
          <w:rFonts w:ascii="Times New Roman" w:hAnsi="Times New Roman" w:cs="Times New Roman"/>
          <w:color w:val="auto"/>
          <w:lang w:val="en-US"/>
        </w:rPr>
        <w:t xml:space="preserve">less nature of MANETs are the main reason for their lack of security. Without a centralized administrative figure there will always be security issues. Some of the proposed methodologies for the detection and mitigation of DoS attacks seem promising however, without further testing and research </w:t>
      </w:r>
      <w:r w:rsidR="000E3490">
        <w:rPr>
          <w:rFonts w:ascii="Times New Roman" w:hAnsi="Times New Roman" w:cs="Times New Roman"/>
          <w:color w:val="auto"/>
          <w:lang w:val="en-US"/>
        </w:rPr>
        <w:t xml:space="preserve">they </w:t>
      </w:r>
      <w:r>
        <w:rPr>
          <w:rFonts w:ascii="Times New Roman" w:hAnsi="Times New Roman" w:cs="Times New Roman"/>
          <w:color w:val="auto"/>
          <w:lang w:val="en-US"/>
        </w:rPr>
        <w:t xml:space="preserve">may never amount to anything. </w:t>
      </w:r>
      <w:r w:rsidR="000E3490">
        <w:rPr>
          <w:rFonts w:ascii="Times New Roman" w:hAnsi="Times New Roman" w:cs="Times New Roman"/>
          <w:color w:val="auto"/>
          <w:lang w:val="en-US"/>
        </w:rPr>
        <w:t xml:space="preserve">When proposing a new methodology or protocol for the pretection of a MANET there needs to be a thought to the potential for attackers to circumvent their methodology as, with the advancement of computers and applications, comes the advancement of the attackers’ arsenal. </w:t>
      </w:r>
      <w:r w:rsidR="00433E86">
        <w:rPr>
          <w:rFonts w:ascii="Times New Roman" w:hAnsi="Times New Roman" w:cs="Times New Roman"/>
          <w:color w:val="auto"/>
          <w:lang w:val="en-US"/>
        </w:rPr>
        <w:t>The author has suggested that a possible combination of the methodologies reviewed in this paper into a single form of detection and mitigation of DoS within MANET.</w:t>
      </w:r>
    </w:p>
    <w:p w:rsidR="000E3490" w:rsidRDefault="000E3490">
      <w:pPr>
        <w:rPr>
          <w:rFonts w:asciiTheme="majorHAnsi" w:eastAsiaTheme="majorEastAsia" w:hAnsiTheme="majorHAnsi" w:cstheme="majorBidi"/>
          <w:color w:val="007789" w:themeColor="accent1" w:themeShade="BF"/>
          <w:sz w:val="32"/>
        </w:rPr>
      </w:pPr>
      <w:r>
        <w:br w:type="page"/>
      </w:r>
    </w:p>
    <w:p w:rsidR="00A247E6" w:rsidRDefault="00A247E6" w:rsidP="00A247E6">
      <w:pPr>
        <w:pStyle w:val="Heading1"/>
      </w:pPr>
      <w:bookmarkStart w:id="12" w:name="_Toc477293244"/>
      <w:r>
        <w:lastRenderedPageBreak/>
        <w:t>Appendices</w:t>
      </w:r>
      <w:bookmarkEnd w:id="12"/>
    </w:p>
    <w:p w:rsidR="00A247E6" w:rsidRDefault="00A247E6" w:rsidP="00A247E6">
      <w:pPr>
        <w:pStyle w:val="Heading2"/>
      </w:pPr>
      <w:bookmarkStart w:id="13" w:name="_Toc477293245"/>
      <w:r>
        <w:t>Appendix 1</w:t>
      </w:r>
      <w:bookmarkEnd w:id="13"/>
    </w:p>
    <w:p w:rsidR="00A247E6" w:rsidRDefault="00A247E6" w:rsidP="00A247E6">
      <w:pPr>
        <w:rPr>
          <w:b/>
          <w:i/>
          <w:u w:val="single"/>
        </w:rPr>
      </w:pPr>
      <w:r w:rsidRPr="00A247E6">
        <w:rPr>
          <w:rFonts w:ascii="Times New Roman" w:hAnsi="Times New Roman" w:cs="Times New Roman"/>
          <w:b/>
          <w:i/>
          <w:color w:val="000000" w:themeColor="text1"/>
          <w:u w:val="single"/>
        </w:rPr>
        <w:t>DDoS/DoS Attacks</w:t>
      </w:r>
    </w:p>
    <w:p w:rsidR="00A247E6" w:rsidRDefault="00A247E6" w:rsidP="00A247E6">
      <w:pPr>
        <w:jc w:val="both"/>
        <w:rPr>
          <w:rFonts w:ascii="Times New Roman" w:hAnsi="Times New Roman" w:cs="Times New Roman"/>
          <w:i/>
          <w:color w:val="auto"/>
          <w:lang w:val="en-US"/>
        </w:rPr>
      </w:pPr>
      <w:r>
        <w:rPr>
          <w:rFonts w:ascii="Times New Roman" w:hAnsi="Times New Roman" w:cs="Times New Roman"/>
          <w:color w:val="auto"/>
          <w:lang w:val="en-US"/>
        </w:rPr>
        <w:t>A Denial of Service attack is defined as ‘</w:t>
      </w:r>
      <w:r w:rsidRPr="00A247E6">
        <w:rPr>
          <w:rFonts w:ascii="Times New Roman" w:hAnsi="Times New Roman" w:cs="Times New Roman"/>
          <w:i/>
          <w:color w:val="auto"/>
          <w:lang w:val="en-US"/>
        </w:rPr>
        <w:t>any type of attack where the attackers (hackers) attempt to prevent legitimate users from accessing the service.</w:t>
      </w:r>
      <w:r>
        <w:rPr>
          <w:rFonts w:ascii="Times New Roman" w:hAnsi="Times New Roman" w:cs="Times New Roman"/>
          <w:i/>
          <w:color w:val="auto"/>
          <w:lang w:val="en-US"/>
        </w:rPr>
        <w:t>’</w:t>
      </w:r>
      <w:r w:rsidR="00C378D2" w:rsidRPr="00C378D2">
        <w:t xml:space="preserve"> </w:t>
      </w:r>
      <w:r w:rsidR="00C378D2" w:rsidRPr="00C378D2">
        <w:rPr>
          <w:rFonts w:ascii="Times New Roman" w:hAnsi="Times New Roman" w:cs="Times New Roman"/>
          <w:color w:val="auto"/>
          <w:lang w:val="en-US"/>
        </w:rPr>
        <w:t>(Techopedia.com, 2017)</w:t>
      </w:r>
    </w:p>
    <w:p w:rsidR="00A247E6" w:rsidRPr="00A247E6" w:rsidRDefault="00A247E6" w:rsidP="00A247E6">
      <w:pPr>
        <w:jc w:val="both"/>
        <w:rPr>
          <w:rFonts w:ascii="Times New Roman" w:hAnsi="Times New Roman" w:cs="Times New Roman"/>
          <w:color w:val="auto"/>
          <w:lang w:val="en-US"/>
        </w:rPr>
      </w:pPr>
      <w:r>
        <w:rPr>
          <w:rFonts w:ascii="Times New Roman" w:hAnsi="Times New Roman" w:cs="Times New Roman"/>
          <w:color w:val="auto"/>
          <w:lang w:val="en-US"/>
        </w:rPr>
        <w:t xml:space="preserve">This can be completed either by attacking the legitimate users’ computer (node) or by making the services provided by the network unavailable to the legitimate users. </w:t>
      </w:r>
      <w:r>
        <w:rPr>
          <w:rFonts w:ascii="Times New Roman" w:hAnsi="Times New Roman" w:cs="Times New Roman"/>
          <w:color w:val="auto"/>
          <w:lang w:val="en-US"/>
        </w:rPr>
        <w:t>Although these types of attacks are considered different types of attack they are in fact the same. DDoS is the same type of attack as DoS, however, the only difference between the two is that during A DoS attack only one node is responsible for the attack whereas, during a DDoS attack multiple nodes such as a Botnet are responsible for the attack.</w:t>
      </w:r>
      <w:r w:rsidRPr="00A247E6">
        <w:rPr>
          <w:b/>
          <w:i/>
          <w:u w:val="single"/>
        </w:rPr>
        <w:br w:type="page"/>
      </w:r>
    </w:p>
    <w:p w:rsidR="00385E2A" w:rsidRDefault="00385E2A" w:rsidP="00385E2A">
      <w:pPr>
        <w:pStyle w:val="Heading1"/>
      </w:pPr>
      <w:bookmarkStart w:id="14" w:name="_Toc477293246"/>
      <w:r>
        <w:lastRenderedPageBreak/>
        <w:t>References</w:t>
      </w:r>
      <w:bookmarkEnd w:id="14"/>
    </w:p>
    <w:p w:rsidR="005115CD" w:rsidRDefault="008A09FC">
      <w:pPr>
        <w:rPr>
          <w:rFonts w:ascii="Times New Roman" w:hAnsi="Times New Roman" w:cs="Times New Roman"/>
        </w:rPr>
      </w:pPr>
      <w:r>
        <w:rPr>
          <w:rFonts w:ascii="Times New Roman" w:hAnsi="Times New Roman" w:cs="Times New Roman"/>
        </w:rPr>
        <w:t xml:space="preserve">[1] </w:t>
      </w:r>
      <w:r w:rsidR="005115CD" w:rsidRPr="005115CD">
        <w:rPr>
          <w:rFonts w:ascii="Times New Roman" w:hAnsi="Times New Roman" w:cs="Times New Roman"/>
        </w:rPr>
        <w:t>Das, K. and Taggu, A. (2014). A comprehensive analysis of DoS attacks in Mobile Adhoc Networks. 2014 International Conference on Advances in Computing, Communications and Informatics (ICACCI).</w:t>
      </w:r>
    </w:p>
    <w:p w:rsidR="00A247E6" w:rsidRDefault="00A247E6" w:rsidP="00A247E6">
      <w:pPr>
        <w:rPr>
          <w:rFonts w:ascii="Times New Roman" w:hAnsi="Times New Roman" w:cs="Times New Roman"/>
        </w:rPr>
      </w:pPr>
      <w:r>
        <w:rPr>
          <w:rFonts w:ascii="Times New Roman" w:hAnsi="Times New Roman" w:cs="Times New Roman"/>
        </w:rPr>
        <w:t xml:space="preserve">[2] </w:t>
      </w:r>
      <w:r w:rsidRPr="00472EC2">
        <w:rPr>
          <w:rFonts w:ascii="Times New Roman" w:hAnsi="Times New Roman" w:cs="Times New Roman"/>
        </w:rPr>
        <w:t xml:space="preserve">Xiang, M., Chen, Y., Ku, W.S. and Su, Z., </w:t>
      </w:r>
      <w:r>
        <w:rPr>
          <w:rFonts w:ascii="Times New Roman" w:hAnsi="Times New Roman" w:cs="Times New Roman"/>
        </w:rPr>
        <w:t>(</w:t>
      </w:r>
      <w:r w:rsidRPr="00472EC2">
        <w:rPr>
          <w:rFonts w:ascii="Times New Roman" w:hAnsi="Times New Roman" w:cs="Times New Roman"/>
        </w:rPr>
        <w:t>2011</w:t>
      </w:r>
      <w:r>
        <w:rPr>
          <w:rFonts w:ascii="Times New Roman" w:hAnsi="Times New Roman" w:cs="Times New Roman"/>
        </w:rPr>
        <w:t>).</w:t>
      </w:r>
      <w:r w:rsidRPr="00472EC2">
        <w:rPr>
          <w:rFonts w:ascii="Times New Roman" w:hAnsi="Times New Roman" w:cs="Times New Roman"/>
        </w:rPr>
        <w:t xml:space="preserve"> </w:t>
      </w:r>
      <w:r>
        <w:rPr>
          <w:rFonts w:ascii="Times New Roman" w:hAnsi="Times New Roman" w:cs="Times New Roman"/>
        </w:rPr>
        <w:t>“</w:t>
      </w:r>
      <w:r w:rsidRPr="00472EC2">
        <w:rPr>
          <w:rFonts w:ascii="Times New Roman" w:hAnsi="Times New Roman" w:cs="Times New Roman"/>
        </w:rPr>
        <w:t>Mitigating DDoS Attacks Using Protection Nodes in Mobile Ad Hoc Networks.</w:t>
      </w:r>
      <w:r>
        <w:rPr>
          <w:rFonts w:ascii="Times New Roman" w:hAnsi="Times New Roman" w:cs="Times New Roman"/>
        </w:rPr>
        <w:t>”</w:t>
      </w:r>
      <w:r w:rsidRPr="00472EC2">
        <w:rPr>
          <w:rFonts w:ascii="Times New Roman" w:hAnsi="Times New Roman" w:cs="Times New Roman"/>
        </w:rPr>
        <w:t xml:space="preserve"> In Global Telecommunications Conference (GLOBECOM 2011), 2011 IEEE (pp. 1-6). IEEE.</w:t>
      </w:r>
    </w:p>
    <w:p w:rsidR="005115CD" w:rsidRDefault="00A247E6" w:rsidP="00A247E6">
      <w:pPr>
        <w:rPr>
          <w:rFonts w:ascii="Times New Roman" w:hAnsi="Times New Roman" w:cs="Times New Roman"/>
        </w:rPr>
      </w:pPr>
      <w:r>
        <w:rPr>
          <w:rFonts w:ascii="Times New Roman" w:hAnsi="Times New Roman" w:cs="Times New Roman"/>
        </w:rPr>
        <w:t xml:space="preserve"> [3</w:t>
      </w:r>
      <w:r w:rsidR="008A09FC">
        <w:rPr>
          <w:rFonts w:ascii="Times New Roman" w:hAnsi="Times New Roman" w:cs="Times New Roman"/>
        </w:rPr>
        <w:t>] Ahirwal, R. and Mahour, L.</w:t>
      </w:r>
      <w:r w:rsidR="005115CD" w:rsidRPr="005115CD">
        <w:rPr>
          <w:rFonts w:ascii="Times New Roman" w:hAnsi="Times New Roman" w:cs="Times New Roman"/>
        </w:rPr>
        <w:t xml:space="preserve"> </w:t>
      </w:r>
      <w:r w:rsidR="008A09FC">
        <w:rPr>
          <w:rFonts w:ascii="Times New Roman" w:hAnsi="Times New Roman" w:cs="Times New Roman"/>
        </w:rPr>
        <w:t>(</w:t>
      </w:r>
      <w:r w:rsidR="005115CD" w:rsidRPr="005115CD">
        <w:rPr>
          <w:rFonts w:ascii="Times New Roman" w:hAnsi="Times New Roman" w:cs="Times New Roman"/>
        </w:rPr>
        <w:t>2012</w:t>
      </w:r>
      <w:r w:rsidR="008A09FC">
        <w:rPr>
          <w:rFonts w:ascii="Times New Roman" w:hAnsi="Times New Roman" w:cs="Times New Roman"/>
        </w:rPr>
        <w:t>)</w:t>
      </w:r>
      <w:r w:rsidR="005115CD" w:rsidRPr="005115CD">
        <w:rPr>
          <w:rFonts w:ascii="Times New Roman" w:hAnsi="Times New Roman" w:cs="Times New Roman"/>
        </w:rPr>
        <w:t xml:space="preserve">. </w:t>
      </w:r>
      <w:r w:rsidR="008A09FC">
        <w:rPr>
          <w:rFonts w:ascii="Times New Roman" w:hAnsi="Times New Roman" w:cs="Times New Roman"/>
        </w:rPr>
        <w:t>“</w:t>
      </w:r>
      <w:r w:rsidR="005115CD" w:rsidRPr="005115CD">
        <w:rPr>
          <w:rFonts w:ascii="Times New Roman" w:hAnsi="Times New Roman" w:cs="Times New Roman"/>
        </w:rPr>
        <w:t>Analysis of DDoS Attack Effect and Protection Scheme in Wireless Mobile Ad-hoc Network.</w:t>
      </w:r>
      <w:r w:rsidR="008A09FC">
        <w:rPr>
          <w:rFonts w:ascii="Times New Roman" w:hAnsi="Times New Roman" w:cs="Times New Roman"/>
        </w:rPr>
        <w:t>”</w:t>
      </w:r>
      <w:r w:rsidR="005115CD" w:rsidRPr="005115CD">
        <w:rPr>
          <w:rFonts w:ascii="Times New Roman" w:hAnsi="Times New Roman" w:cs="Times New Roman"/>
        </w:rPr>
        <w:t xml:space="preserve"> International Journal on Computer Science and Engineering, 4(6), p.1164.</w:t>
      </w:r>
    </w:p>
    <w:p w:rsidR="00472EC2" w:rsidRDefault="00A247E6">
      <w:pPr>
        <w:rPr>
          <w:rFonts w:ascii="Times New Roman" w:hAnsi="Times New Roman" w:cs="Times New Roman"/>
        </w:rPr>
      </w:pPr>
      <w:r>
        <w:rPr>
          <w:rFonts w:ascii="Times New Roman" w:hAnsi="Times New Roman" w:cs="Times New Roman"/>
        </w:rPr>
        <w:t xml:space="preserve"> </w:t>
      </w:r>
      <w:r w:rsidR="00472EC2">
        <w:rPr>
          <w:rFonts w:ascii="Times New Roman" w:hAnsi="Times New Roman" w:cs="Times New Roman"/>
        </w:rPr>
        <w:t xml:space="preserve">[4] </w:t>
      </w:r>
      <w:r w:rsidR="00472EC2" w:rsidRPr="00472EC2">
        <w:rPr>
          <w:rFonts w:ascii="Times New Roman" w:hAnsi="Times New Roman" w:cs="Times New Roman"/>
        </w:rPr>
        <w:t xml:space="preserve">Khan, R. and Vatsa, A.K., </w:t>
      </w:r>
      <w:r w:rsidR="00472EC2">
        <w:rPr>
          <w:rFonts w:ascii="Times New Roman" w:hAnsi="Times New Roman" w:cs="Times New Roman"/>
        </w:rPr>
        <w:t>(</w:t>
      </w:r>
      <w:r w:rsidR="00472EC2" w:rsidRPr="00472EC2">
        <w:rPr>
          <w:rFonts w:ascii="Times New Roman" w:hAnsi="Times New Roman" w:cs="Times New Roman"/>
        </w:rPr>
        <w:t>2011</w:t>
      </w:r>
      <w:r w:rsidR="00472EC2">
        <w:rPr>
          <w:rFonts w:ascii="Times New Roman" w:hAnsi="Times New Roman" w:cs="Times New Roman"/>
        </w:rPr>
        <w:t>)</w:t>
      </w:r>
      <w:r w:rsidR="00472EC2" w:rsidRPr="00472EC2">
        <w:rPr>
          <w:rFonts w:ascii="Times New Roman" w:hAnsi="Times New Roman" w:cs="Times New Roman"/>
        </w:rPr>
        <w:t xml:space="preserve">. </w:t>
      </w:r>
      <w:r w:rsidR="00301548">
        <w:rPr>
          <w:rFonts w:ascii="Times New Roman" w:hAnsi="Times New Roman" w:cs="Times New Roman"/>
        </w:rPr>
        <w:t>“</w:t>
      </w:r>
      <w:r w:rsidR="00472EC2" w:rsidRPr="00472EC2">
        <w:rPr>
          <w:rFonts w:ascii="Times New Roman" w:hAnsi="Times New Roman" w:cs="Times New Roman"/>
        </w:rPr>
        <w:t>Detection and control of DDOS attacks over reputation and score based MANET.</w:t>
      </w:r>
      <w:r w:rsidR="00301548">
        <w:rPr>
          <w:rFonts w:ascii="Times New Roman" w:hAnsi="Times New Roman" w:cs="Times New Roman"/>
        </w:rPr>
        <w:t>”</w:t>
      </w:r>
      <w:r w:rsidR="00472EC2" w:rsidRPr="00472EC2">
        <w:rPr>
          <w:rFonts w:ascii="Times New Roman" w:hAnsi="Times New Roman" w:cs="Times New Roman"/>
        </w:rPr>
        <w:t xml:space="preserve"> Journal of Emerging Trends in Computing and Information Sciences, 2(11), pp.646-655.</w:t>
      </w:r>
    </w:p>
    <w:p w:rsidR="00472EC2" w:rsidRDefault="00472EC2">
      <w:pPr>
        <w:rPr>
          <w:rFonts w:ascii="Times New Roman" w:hAnsi="Times New Roman" w:cs="Times New Roman"/>
        </w:rPr>
      </w:pPr>
      <w:r>
        <w:rPr>
          <w:rFonts w:ascii="Times New Roman" w:hAnsi="Times New Roman" w:cs="Times New Roman"/>
        </w:rPr>
        <w:t xml:space="preserve">[5] </w:t>
      </w:r>
      <w:r w:rsidRPr="00472EC2">
        <w:rPr>
          <w:rFonts w:ascii="Times New Roman" w:hAnsi="Times New Roman" w:cs="Times New Roman"/>
        </w:rPr>
        <w:t xml:space="preserve">Arunmozhi, S.A. and Venkataramani, Y., </w:t>
      </w:r>
      <w:r>
        <w:rPr>
          <w:rFonts w:ascii="Times New Roman" w:hAnsi="Times New Roman" w:cs="Times New Roman"/>
        </w:rPr>
        <w:t>(</w:t>
      </w:r>
      <w:r w:rsidRPr="00472EC2">
        <w:rPr>
          <w:rFonts w:ascii="Times New Roman" w:hAnsi="Times New Roman" w:cs="Times New Roman"/>
        </w:rPr>
        <w:t>2011</w:t>
      </w:r>
      <w:r>
        <w:rPr>
          <w:rFonts w:ascii="Times New Roman" w:hAnsi="Times New Roman" w:cs="Times New Roman"/>
        </w:rPr>
        <w:t>)</w:t>
      </w:r>
      <w:r w:rsidRPr="00472EC2">
        <w:rPr>
          <w:rFonts w:ascii="Times New Roman" w:hAnsi="Times New Roman" w:cs="Times New Roman"/>
        </w:rPr>
        <w:t xml:space="preserve">. </w:t>
      </w:r>
      <w:r w:rsidR="00301548">
        <w:rPr>
          <w:rFonts w:ascii="Times New Roman" w:hAnsi="Times New Roman" w:cs="Times New Roman"/>
        </w:rPr>
        <w:t>“</w:t>
      </w:r>
      <w:r w:rsidRPr="00472EC2">
        <w:rPr>
          <w:rFonts w:ascii="Times New Roman" w:hAnsi="Times New Roman" w:cs="Times New Roman"/>
        </w:rPr>
        <w:t>DDoS Attack and Defence Scheme in Wireless Ad hoc Networks.</w:t>
      </w:r>
      <w:r w:rsidR="00301548">
        <w:rPr>
          <w:rFonts w:ascii="Times New Roman" w:hAnsi="Times New Roman" w:cs="Times New Roman"/>
        </w:rPr>
        <w:t>”</w:t>
      </w:r>
      <w:r w:rsidRPr="00472EC2">
        <w:rPr>
          <w:rFonts w:ascii="Times New Roman" w:hAnsi="Times New Roman" w:cs="Times New Roman"/>
        </w:rPr>
        <w:t xml:space="preserve"> arXiv preprint arXiv: 1106.1287.</w:t>
      </w:r>
    </w:p>
    <w:p w:rsidR="00333414" w:rsidRDefault="00333414">
      <w:pPr>
        <w:rPr>
          <w:rFonts w:ascii="Times New Roman" w:hAnsi="Times New Roman" w:cs="Times New Roman"/>
        </w:rPr>
      </w:pPr>
      <w:r>
        <w:rPr>
          <w:rFonts w:ascii="Times New Roman" w:hAnsi="Times New Roman" w:cs="Times New Roman"/>
        </w:rPr>
        <w:t xml:space="preserve">[6] </w:t>
      </w:r>
      <w:r w:rsidRPr="00333414">
        <w:rPr>
          <w:rFonts w:ascii="Times New Roman" w:hAnsi="Times New Roman" w:cs="Times New Roman"/>
        </w:rPr>
        <w:t xml:space="preserve">Ahn, G.S., Campbell, A.T., Veres, A. and Sun, L.H., </w:t>
      </w:r>
      <w:r w:rsidR="00123158">
        <w:rPr>
          <w:rFonts w:ascii="Times New Roman" w:hAnsi="Times New Roman" w:cs="Times New Roman"/>
        </w:rPr>
        <w:t>(</w:t>
      </w:r>
      <w:r w:rsidRPr="00333414">
        <w:rPr>
          <w:rFonts w:ascii="Times New Roman" w:hAnsi="Times New Roman" w:cs="Times New Roman"/>
        </w:rPr>
        <w:t>2002</w:t>
      </w:r>
      <w:r w:rsidR="00123158">
        <w:rPr>
          <w:rFonts w:ascii="Times New Roman" w:hAnsi="Times New Roman" w:cs="Times New Roman"/>
        </w:rPr>
        <w:t>)</w:t>
      </w:r>
      <w:r w:rsidRPr="00333414">
        <w:rPr>
          <w:rFonts w:ascii="Times New Roman" w:hAnsi="Times New Roman" w:cs="Times New Roman"/>
        </w:rPr>
        <w:t>. SWAN: Service differentiation in stateless wireless ad hoc networks. In INFOCOM 2002. Twenty-First Annual Joint Conference of the IEEE Computer and Communications Societies. Proceedings. IEEE (Vol. 2, pp. 457-466). IEEE.</w:t>
      </w:r>
    </w:p>
    <w:p w:rsidR="00472EC2" w:rsidRDefault="00472EC2">
      <w:pPr>
        <w:rPr>
          <w:rFonts w:ascii="Times New Roman" w:hAnsi="Times New Roman" w:cs="Times New Roman"/>
        </w:rPr>
      </w:pPr>
      <w:r>
        <w:rPr>
          <w:rFonts w:ascii="Times New Roman" w:hAnsi="Times New Roman" w:cs="Times New Roman"/>
        </w:rPr>
        <w:t>[</w:t>
      </w:r>
      <w:r w:rsidR="00333414">
        <w:rPr>
          <w:rFonts w:ascii="Times New Roman" w:hAnsi="Times New Roman" w:cs="Times New Roman"/>
        </w:rPr>
        <w:t>7</w:t>
      </w:r>
      <w:r>
        <w:rPr>
          <w:rFonts w:ascii="Times New Roman" w:hAnsi="Times New Roman" w:cs="Times New Roman"/>
        </w:rPr>
        <w:t xml:space="preserve">] </w:t>
      </w:r>
      <w:r w:rsidRPr="00472EC2">
        <w:rPr>
          <w:rFonts w:ascii="Times New Roman" w:hAnsi="Times New Roman" w:cs="Times New Roman"/>
        </w:rPr>
        <w:t xml:space="preserve">Jing, Y., Wang, X., Zhang, L. and Zhang, G., </w:t>
      </w:r>
      <w:r>
        <w:rPr>
          <w:rFonts w:ascii="Times New Roman" w:hAnsi="Times New Roman" w:cs="Times New Roman"/>
        </w:rPr>
        <w:t>(</w:t>
      </w:r>
      <w:r w:rsidRPr="00472EC2">
        <w:rPr>
          <w:rFonts w:ascii="Times New Roman" w:hAnsi="Times New Roman" w:cs="Times New Roman"/>
        </w:rPr>
        <w:t>2011</w:t>
      </w:r>
      <w:r>
        <w:rPr>
          <w:rFonts w:ascii="Times New Roman" w:hAnsi="Times New Roman" w:cs="Times New Roman"/>
        </w:rPr>
        <w:t>)</w:t>
      </w:r>
      <w:r w:rsidRPr="00472EC2">
        <w:rPr>
          <w:rFonts w:ascii="Times New Roman" w:hAnsi="Times New Roman" w:cs="Times New Roman"/>
        </w:rPr>
        <w:t xml:space="preserve">. </w:t>
      </w:r>
      <w:r w:rsidR="00301548">
        <w:rPr>
          <w:rFonts w:ascii="Times New Roman" w:hAnsi="Times New Roman" w:cs="Times New Roman"/>
        </w:rPr>
        <w:t>“</w:t>
      </w:r>
      <w:r w:rsidRPr="00472EC2">
        <w:rPr>
          <w:rFonts w:ascii="Times New Roman" w:hAnsi="Times New Roman" w:cs="Times New Roman"/>
        </w:rPr>
        <w:t>Stable topology support for tracing DDoS attackers in MANET</w:t>
      </w:r>
      <w:r w:rsidR="00301548">
        <w:rPr>
          <w:rFonts w:ascii="Times New Roman" w:hAnsi="Times New Roman" w:cs="Times New Roman"/>
        </w:rPr>
        <w:t>”</w:t>
      </w:r>
      <w:r w:rsidRPr="00472EC2">
        <w:rPr>
          <w:rFonts w:ascii="Times New Roman" w:hAnsi="Times New Roman" w:cs="Times New Roman"/>
        </w:rPr>
        <w:t>. In Global Telecommunications Conference (GLOBECOM 2011), 2011 IEEE (pp. 1-6). IEEE.</w:t>
      </w:r>
    </w:p>
    <w:p w:rsidR="00472EC2" w:rsidRDefault="00333414" w:rsidP="00472EC2">
      <w:pPr>
        <w:tabs>
          <w:tab w:val="left" w:pos="789"/>
        </w:tabs>
        <w:rPr>
          <w:rFonts w:ascii="Times New Roman" w:hAnsi="Times New Roman" w:cs="Times New Roman"/>
        </w:rPr>
      </w:pPr>
      <w:r>
        <w:rPr>
          <w:rFonts w:ascii="Times New Roman" w:hAnsi="Times New Roman" w:cs="Times New Roman"/>
        </w:rPr>
        <w:t>[8</w:t>
      </w:r>
      <w:r w:rsidR="00472EC2">
        <w:rPr>
          <w:rFonts w:ascii="Times New Roman" w:hAnsi="Times New Roman" w:cs="Times New Roman"/>
        </w:rPr>
        <w:t xml:space="preserve">] </w:t>
      </w:r>
      <w:r w:rsidR="00472EC2" w:rsidRPr="00472EC2">
        <w:rPr>
          <w:rFonts w:ascii="Times New Roman" w:hAnsi="Times New Roman" w:cs="Times New Roman"/>
        </w:rPr>
        <w:t xml:space="preserve">Kanchan, S.R., </w:t>
      </w:r>
      <w:r w:rsidR="00472EC2">
        <w:rPr>
          <w:rFonts w:ascii="Times New Roman" w:hAnsi="Times New Roman" w:cs="Times New Roman"/>
        </w:rPr>
        <w:t>(</w:t>
      </w:r>
      <w:r w:rsidR="00472EC2" w:rsidRPr="00472EC2">
        <w:rPr>
          <w:rFonts w:ascii="Times New Roman" w:hAnsi="Times New Roman" w:cs="Times New Roman"/>
        </w:rPr>
        <w:t>2011</w:t>
      </w:r>
      <w:r w:rsidR="00472EC2">
        <w:rPr>
          <w:rFonts w:ascii="Times New Roman" w:hAnsi="Times New Roman" w:cs="Times New Roman"/>
        </w:rPr>
        <w:t>)</w:t>
      </w:r>
      <w:r w:rsidR="00472EC2" w:rsidRPr="00472EC2">
        <w:rPr>
          <w:rFonts w:ascii="Times New Roman" w:hAnsi="Times New Roman" w:cs="Times New Roman"/>
        </w:rPr>
        <w:t xml:space="preserve">. </w:t>
      </w:r>
      <w:r w:rsidR="00301548">
        <w:rPr>
          <w:rFonts w:ascii="Times New Roman" w:hAnsi="Times New Roman" w:cs="Times New Roman"/>
        </w:rPr>
        <w:t>“</w:t>
      </w:r>
      <w:r w:rsidR="00472EC2" w:rsidRPr="00472EC2">
        <w:rPr>
          <w:rFonts w:ascii="Times New Roman" w:hAnsi="Times New Roman" w:cs="Times New Roman"/>
        </w:rPr>
        <w:t xml:space="preserve">Methodology for detecting and thwarting dos in </w:t>
      </w:r>
      <w:r w:rsidR="00472EC2">
        <w:rPr>
          <w:rFonts w:ascii="Times New Roman" w:hAnsi="Times New Roman" w:cs="Times New Roman"/>
        </w:rPr>
        <w:t>MANET</w:t>
      </w:r>
      <w:r w:rsidR="00301548">
        <w:rPr>
          <w:rFonts w:ascii="Times New Roman" w:hAnsi="Times New Roman" w:cs="Times New Roman"/>
        </w:rPr>
        <w:t>”</w:t>
      </w:r>
      <w:r w:rsidR="00472EC2" w:rsidRPr="00472EC2">
        <w:rPr>
          <w:rFonts w:ascii="Times New Roman" w:hAnsi="Times New Roman" w:cs="Times New Roman"/>
        </w:rPr>
        <w:t>. In IJCA.</w:t>
      </w:r>
      <w:r w:rsidR="00472EC2">
        <w:rPr>
          <w:rFonts w:ascii="Times New Roman" w:hAnsi="Times New Roman" w:cs="Times New Roman"/>
        </w:rPr>
        <w:tab/>
      </w:r>
    </w:p>
    <w:p w:rsidR="00C378D2" w:rsidRDefault="00C378D2" w:rsidP="00472EC2">
      <w:pPr>
        <w:tabs>
          <w:tab w:val="left" w:pos="789"/>
        </w:tabs>
        <w:rPr>
          <w:rFonts w:ascii="Times New Roman" w:hAnsi="Times New Roman" w:cs="Times New Roman"/>
        </w:rPr>
      </w:pPr>
      <w:r w:rsidRPr="00C378D2">
        <w:rPr>
          <w:rFonts w:ascii="Times New Roman" w:hAnsi="Times New Roman" w:cs="Times New Roman"/>
        </w:rPr>
        <w:t>Techopedia.com. (2017). What is a Denial-of-Service Attack (DoS)? - Definition from Techopedia. [online] Available at: https://www.techopedia.com/definition/24841/denial-of-service-attack-dos [Accessed 14 Mar. 2017].</w:t>
      </w:r>
    </w:p>
    <w:sectPr w:rsidR="00C378D2">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CB0" w:rsidRDefault="00893CB0" w:rsidP="00C6554A">
      <w:pPr>
        <w:spacing w:before="0" w:after="0" w:line="240" w:lineRule="auto"/>
      </w:pPr>
      <w:r>
        <w:separator/>
      </w:r>
    </w:p>
  </w:endnote>
  <w:endnote w:type="continuationSeparator" w:id="0">
    <w:p w:rsidR="00893CB0" w:rsidRDefault="00893CB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CB0" w:rsidRDefault="00ED7C44">
    <w:pPr>
      <w:pStyle w:val="Footer"/>
    </w:pPr>
    <w:r>
      <w:t xml:space="preserve">Page </w:t>
    </w:r>
    <w:r>
      <w:fldChar w:fldCharType="begin"/>
    </w:r>
    <w:r>
      <w:instrText xml:space="preserve"> PAGE  \* Arabic  \* MERGEFORMAT </w:instrText>
    </w:r>
    <w:r>
      <w:fldChar w:fldCharType="separate"/>
    </w:r>
    <w:r w:rsidR="00C554F8">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CB0" w:rsidRDefault="00893CB0" w:rsidP="00C6554A">
      <w:pPr>
        <w:spacing w:before="0" w:after="0" w:line="240" w:lineRule="auto"/>
      </w:pPr>
      <w:r>
        <w:separator/>
      </w:r>
    </w:p>
  </w:footnote>
  <w:footnote w:type="continuationSeparator" w:id="0">
    <w:p w:rsidR="00893CB0" w:rsidRDefault="00893CB0"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3537F80"/>
    <w:multiLevelType w:val="hybridMultilevel"/>
    <w:tmpl w:val="6038C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D6617B"/>
    <w:multiLevelType w:val="hybridMultilevel"/>
    <w:tmpl w:val="CB60C0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2A"/>
    <w:rsid w:val="000230C6"/>
    <w:rsid w:val="000E3490"/>
    <w:rsid w:val="00123158"/>
    <w:rsid w:val="0015399F"/>
    <w:rsid w:val="001A2CCA"/>
    <w:rsid w:val="001C6122"/>
    <w:rsid w:val="001E7319"/>
    <w:rsid w:val="002554CD"/>
    <w:rsid w:val="00293B83"/>
    <w:rsid w:val="002B4294"/>
    <w:rsid w:val="002C5192"/>
    <w:rsid w:val="00301548"/>
    <w:rsid w:val="00333414"/>
    <w:rsid w:val="00333D0D"/>
    <w:rsid w:val="00385E2A"/>
    <w:rsid w:val="00395DCC"/>
    <w:rsid w:val="00433E86"/>
    <w:rsid w:val="00472EC2"/>
    <w:rsid w:val="00473956"/>
    <w:rsid w:val="004C049F"/>
    <w:rsid w:val="004D1465"/>
    <w:rsid w:val="005000E2"/>
    <w:rsid w:val="00504702"/>
    <w:rsid w:val="005115CD"/>
    <w:rsid w:val="005F773E"/>
    <w:rsid w:val="006A3CE7"/>
    <w:rsid w:val="007234E2"/>
    <w:rsid w:val="00761398"/>
    <w:rsid w:val="00893CB0"/>
    <w:rsid w:val="008A09FC"/>
    <w:rsid w:val="00A247E6"/>
    <w:rsid w:val="00A441D5"/>
    <w:rsid w:val="00A4749F"/>
    <w:rsid w:val="00A90A6D"/>
    <w:rsid w:val="00B362D3"/>
    <w:rsid w:val="00BD2B05"/>
    <w:rsid w:val="00C378D2"/>
    <w:rsid w:val="00C554F8"/>
    <w:rsid w:val="00C6554A"/>
    <w:rsid w:val="00D1795C"/>
    <w:rsid w:val="00D336D4"/>
    <w:rsid w:val="00D66DA5"/>
    <w:rsid w:val="00E57A95"/>
    <w:rsid w:val="00ED7C44"/>
    <w:rsid w:val="00F804BB"/>
    <w:rsid w:val="00F97270"/>
    <w:rsid w:val="00FA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chartTrackingRefBased/>
  <w15:docId w15:val="{B8888EBA-14B8-4DCE-96E4-579816B9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385E2A"/>
    <w:pPr>
      <w:spacing w:before="240" w:after="0" w:line="259" w:lineRule="auto"/>
      <w:contextualSpacing w:val="0"/>
      <w:outlineLvl w:val="9"/>
    </w:pPr>
    <w:rPr>
      <w:szCs w:val="32"/>
      <w:lang w:val="en-US"/>
    </w:rPr>
  </w:style>
  <w:style w:type="paragraph" w:styleId="TOC1">
    <w:name w:val="toc 1"/>
    <w:basedOn w:val="Normal"/>
    <w:next w:val="Normal"/>
    <w:autoRedefine/>
    <w:uiPriority w:val="39"/>
    <w:unhideWhenUsed/>
    <w:rsid w:val="00385E2A"/>
    <w:pPr>
      <w:spacing w:after="100"/>
    </w:pPr>
  </w:style>
  <w:style w:type="paragraph" w:styleId="TOC2">
    <w:name w:val="toc 2"/>
    <w:basedOn w:val="Normal"/>
    <w:next w:val="Normal"/>
    <w:autoRedefine/>
    <w:uiPriority w:val="39"/>
    <w:unhideWhenUsed/>
    <w:rsid w:val="00385E2A"/>
    <w:pPr>
      <w:spacing w:after="100"/>
      <w:ind w:left="220"/>
    </w:pPr>
  </w:style>
  <w:style w:type="table" w:styleId="TableGrid">
    <w:name w:val="Table Grid"/>
    <w:basedOn w:val="TableNormal"/>
    <w:uiPriority w:val="39"/>
    <w:rsid w:val="00B362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723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stu_000\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20A75A-C4D3-4A23-A3B0-BB3ADB79D33D}">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F7FD803-F886-4B8A-BF0A-16D4FF3A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601</TotalTime>
  <Pages>9</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Stubbs</dc:creator>
  <cp:keywords/>
  <dc:description/>
  <cp:lastModifiedBy>Dale Stubbs</cp:lastModifiedBy>
  <cp:revision>8</cp:revision>
  <dcterms:created xsi:type="dcterms:W3CDTF">2017-03-11T09:36:00Z</dcterms:created>
  <dcterms:modified xsi:type="dcterms:W3CDTF">2017-03-14T22:35:00Z</dcterms:modified>
</cp:coreProperties>
</file>