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3" w:rsidRPr="001A2A33" w:rsidRDefault="00354726" w:rsidP="001A2A33">
      <w:pPr>
        <w:spacing w:after="0"/>
        <w:rPr>
          <w:b/>
          <w:color w:val="262626" w:themeColor="text1" w:themeTint="D9"/>
          <w:sz w:val="40"/>
        </w:rPr>
      </w:pPr>
      <w:r w:rsidRPr="001A2A33">
        <w:rPr>
          <w:b/>
          <w:color w:val="262626" w:themeColor="text1" w:themeTint="D9"/>
          <w:sz w:val="40"/>
        </w:rPr>
        <w:t>Documentación</w:t>
      </w:r>
      <w:r w:rsidR="00B14445" w:rsidRPr="001A2A33">
        <w:rPr>
          <w:b/>
          <w:color w:val="262626" w:themeColor="text1" w:themeTint="D9"/>
          <w:sz w:val="40"/>
        </w:rPr>
        <w:t xml:space="preserve"> Mota </w:t>
      </w:r>
      <w:proofErr w:type="spellStart"/>
      <w:r w:rsidR="00B14445" w:rsidRPr="001A2A33">
        <w:rPr>
          <w:b/>
          <w:color w:val="262626" w:themeColor="text1" w:themeTint="D9"/>
          <w:sz w:val="40"/>
        </w:rPr>
        <w:t>Sensora</w:t>
      </w:r>
      <w:proofErr w:type="spellEnd"/>
      <w:r w:rsidR="00B14445" w:rsidRPr="001A2A33">
        <w:rPr>
          <w:b/>
          <w:color w:val="262626" w:themeColor="text1" w:themeTint="D9"/>
          <w:sz w:val="40"/>
        </w:rPr>
        <w:t xml:space="preserve"> IMUDS</w:t>
      </w:r>
    </w:p>
    <w:p w:rsidR="001A2A33" w:rsidRDefault="001A2A33" w:rsidP="001A2A33">
      <w:pPr>
        <w:spacing w:after="0"/>
        <w:rPr>
          <w:color w:val="404040" w:themeColor="text1" w:themeTint="BF"/>
        </w:rPr>
      </w:pPr>
      <w:r w:rsidRPr="001A2A33">
        <w:rPr>
          <w:color w:val="404040" w:themeColor="text1" w:themeTint="BF"/>
          <w:sz w:val="24"/>
        </w:rPr>
        <w:t xml:space="preserve">Mota </w:t>
      </w:r>
      <w:proofErr w:type="spellStart"/>
      <w:r w:rsidRPr="001A2A33">
        <w:rPr>
          <w:color w:val="404040" w:themeColor="text1" w:themeTint="BF"/>
          <w:sz w:val="24"/>
        </w:rPr>
        <w:t>sensora</w:t>
      </w:r>
      <w:proofErr w:type="spellEnd"/>
      <w:r w:rsidRPr="001A2A33">
        <w:rPr>
          <w:color w:val="404040" w:themeColor="text1" w:themeTint="BF"/>
          <w:sz w:val="24"/>
        </w:rPr>
        <w:t xml:space="preserve"> acelerómetro + giróscopo con </w:t>
      </w:r>
      <w:r>
        <w:rPr>
          <w:color w:val="404040" w:themeColor="text1" w:themeTint="BF"/>
          <w:sz w:val="24"/>
        </w:rPr>
        <w:t xml:space="preserve">comunicación </w:t>
      </w:r>
      <w:r w:rsidRPr="001A2A33">
        <w:rPr>
          <w:color w:val="404040" w:themeColor="text1" w:themeTint="BF"/>
          <w:sz w:val="24"/>
        </w:rPr>
        <w:t>BLE.</w:t>
      </w:r>
      <w:r>
        <w:rPr>
          <w:color w:val="404040" w:themeColor="text1" w:themeTint="BF"/>
          <w:sz w:val="24"/>
        </w:rPr>
        <w:t xml:space="preserve"> </w:t>
      </w:r>
      <w:r w:rsidRPr="001A2A33">
        <w:rPr>
          <w:color w:val="404040" w:themeColor="text1" w:themeTint="BF"/>
          <w:sz w:val="24"/>
        </w:rPr>
        <w:t>Versión 0.1</w:t>
      </w:r>
    </w:p>
    <w:p w:rsidR="001A2A33" w:rsidRPr="001A2A33" w:rsidRDefault="001A2A33" w:rsidP="001A2A33">
      <w:pPr>
        <w:spacing w:after="0"/>
        <w:rPr>
          <w:color w:val="404040" w:themeColor="text1" w:themeTint="BF"/>
        </w:rPr>
      </w:pPr>
    </w:p>
    <w:p w:rsidR="00B14445" w:rsidRPr="001A2A33" w:rsidRDefault="00354726">
      <w:pPr>
        <w:rPr>
          <w:b/>
          <w:color w:val="262626" w:themeColor="text1" w:themeTint="D9"/>
          <w:sz w:val="28"/>
        </w:rPr>
      </w:pPr>
      <w:r w:rsidRPr="001A2A33">
        <w:rPr>
          <w:b/>
          <w:color w:val="262626" w:themeColor="text1" w:themeTint="D9"/>
          <w:sz w:val="28"/>
        </w:rPr>
        <w:t>Características</w:t>
      </w:r>
    </w:p>
    <w:p w:rsidR="00E43676" w:rsidRDefault="001A2A33" w:rsidP="001A2A33">
      <w:pPr>
        <w:pStyle w:val="Prrafodelista"/>
        <w:numPr>
          <w:ilvl w:val="0"/>
          <w:numId w:val="4"/>
        </w:numPr>
      </w:pPr>
      <w:r>
        <w:t>Muestreo</w:t>
      </w:r>
      <w:r w:rsidR="00E43676">
        <w:t xml:space="preserve"> </w:t>
      </w:r>
      <w:r w:rsidR="000824D5">
        <w:t>~</w:t>
      </w:r>
      <w:r w:rsidR="00E43676">
        <w:t>20Hz</w:t>
      </w:r>
    </w:p>
    <w:p w:rsidR="00E43676" w:rsidRDefault="001A2A33" w:rsidP="001A2A33">
      <w:pPr>
        <w:pStyle w:val="Prrafodelista"/>
        <w:numPr>
          <w:ilvl w:val="0"/>
          <w:numId w:val="4"/>
        </w:numPr>
      </w:pPr>
      <w:r>
        <w:t>Palabras de 16 bits</w:t>
      </w:r>
      <w:r w:rsidR="00BE72EE">
        <w:t xml:space="preserve"> </w:t>
      </w:r>
      <w:r>
        <w:t>en complemento a2</w:t>
      </w:r>
    </w:p>
    <w:p w:rsidR="00BE72EE" w:rsidRDefault="00BE72EE" w:rsidP="00BE72EE">
      <w:pPr>
        <w:pStyle w:val="Prrafodelista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061"/>
        <w:gridCol w:w="1965"/>
        <w:gridCol w:w="1997"/>
        <w:gridCol w:w="1977"/>
      </w:tblGrid>
      <w:tr w:rsidR="00BE72EE" w:rsidRPr="007968D9" w:rsidTr="007968D9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Sensor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Rango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Factor de escalado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Unidad</w:t>
            </w:r>
          </w:p>
        </w:tc>
      </w:tr>
      <w:tr w:rsidR="00BE72EE" w:rsidTr="007968D9">
        <w:tc>
          <w:tcPr>
            <w:tcW w:w="2061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Acelerómetro</w:t>
            </w:r>
          </w:p>
        </w:tc>
        <w:tc>
          <w:tcPr>
            <w:tcW w:w="1965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</w:t>
            </w:r>
          </w:p>
        </w:tc>
        <w:tc>
          <w:tcPr>
            <w:tcW w:w="199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16384</w:t>
            </w:r>
          </w:p>
        </w:tc>
        <w:tc>
          <w:tcPr>
            <w:tcW w:w="197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±4</w:t>
            </w:r>
          </w:p>
        </w:tc>
        <w:tc>
          <w:tcPr>
            <w:tcW w:w="1997" w:type="dxa"/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8192</w:t>
            </w:r>
          </w:p>
        </w:tc>
        <w:tc>
          <w:tcPr>
            <w:tcW w:w="1977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±8</w:t>
            </w:r>
          </w:p>
        </w:tc>
        <w:tc>
          <w:tcPr>
            <w:tcW w:w="1997" w:type="dxa"/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4096</w:t>
            </w:r>
          </w:p>
        </w:tc>
        <w:tc>
          <w:tcPr>
            <w:tcW w:w="1977" w:type="dxa"/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±16</w:t>
            </w:r>
          </w:p>
        </w:tc>
        <w:tc>
          <w:tcPr>
            <w:tcW w:w="1997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2048</w:t>
            </w:r>
          </w:p>
        </w:tc>
        <w:tc>
          <w:tcPr>
            <w:tcW w:w="1977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g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Giróscopo</w:t>
            </w: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±250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131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±500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65.5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±1000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32.8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  <w:tr w:rsidR="00BE72EE" w:rsidTr="007968D9">
        <w:tc>
          <w:tcPr>
            <w:tcW w:w="2061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1965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±2000</w:t>
            </w:r>
          </w:p>
        </w:tc>
        <w:tc>
          <w:tcPr>
            <w:tcW w:w="1997" w:type="dxa"/>
            <w:shd w:val="clear" w:color="auto" w:fill="DAEEF3" w:themeFill="accent5" w:themeFillTint="33"/>
          </w:tcPr>
          <w:p w:rsidR="00BE72EE" w:rsidRDefault="001A2A33" w:rsidP="00BE72EE">
            <w:pPr>
              <w:pStyle w:val="Prrafodelista"/>
              <w:ind w:left="0"/>
            </w:pPr>
            <w:r>
              <w:t>/</w:t>
            </w:r>
            <w:r w:rsidR="00BE72EE">
              <w:t>16.4</w:t>
            </w:r>
          </w:p>
        </w:tc>
        <w:tc>
          <w:tcPr>
            <w:tcW w:w="1977" w:type="dxa"/>
            <w:shd w:val="clear" w:color="auto" w:fill="DAEEF3" w:themeFill="accent5" w:themeFillTint="33"/>
          </w:tcPr>
          <w:p w:rsidR="00BE72EE" w:rsidRDefault="00BE72EE" w:rsidP="00BE72EE">
            <w:pPr>
              <w:pStyle w:val="Prrafodelista"/>
              <w:ind w:left="0"/>
            </w:pPr>
            <w:r>
              <w:t>º/s</w:t>
            </w:r>
          </w:p>
        </w:tc>
      </w:tr>
    </w:tbl>
    <w:p w:rsidR="00BE72EE" w:rsidRDefault="00BE72EE" w:rsidP="00BE72EE">
      <w:pPr>
        <w:pStyle w:val="Prrafodelista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047"/>
        <w:gridCol w:w="1952"/>
        <w:gridCol w:w="1986"/>
        <w:gridCol w:w="2015"/>
      </w:tblGrid>
      <w:tr w:rsidR="00BE72EE" w:rsidRPr="007968D9" w:rsidTr="007968D9">
        <w:tc>
          <w:tcPr>
            <w:tcW w:w="2161" w:type="dxa"/>
            <w:tcBorders>
              <w:bottom w:val="nil"/>
            </w:tcBorders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Temperatura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Rango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>Factor de escalado</w:t>
            </w:r>
          </w:p>
        </w:tc>
        <w:tc>
          <w:tcPr>
            <w:tcW w:w="2161" w:type="dxa"/>
            <w:shd w:val="clear" w:color="auto" w:fill="404040" w:themeFill="text1" w:themeFillTint="BF"/>
          </w:tcPr>
          <w:p w:rsidR="00BE72EE" w:rsidRPr="007968D9" w:rsidRDefault="00BE72EE" w:rsidP="00BE72EE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7968D9">
              <w:rPr>
                <w:b/>
                <w:color w:val="FFFFFF" w:themeColor="background1"/>
              </w:rPr>
              <w:t xml:space="preserve">Desviación sobre ZRO* del </w:t>
            </w:r>
            <w:r w:rsidR="001A2A33" w:rsidRPr="007968D9">
              <w:rPr>
                <w:b/>
                <w:color w:val="FFFFFF" w:themeColor="background1"/>
              </w:rPr>
              <w:t>giróscopo</w:t>
            </w:r>
          </w:p>
        </w:tc>
      </w:tr>
      <w:tr w:rsidR="00BE72EE" w:rsidTr="007968D9">
        <w:tc>
          <w:tcPr>
            <w:tcW w:w="2161" w:type="dxa"/>
            <w:tcBorders>
              <w:top w:val="nil"/>
            </w:tcBorders>
            <w:shd w:val="clear" w:color="auto" w:fill="404040" w:themeFill="text1" w:themeFillTint="BF"/>
          </w:tcPr>
          <w:p w:rsidR="00BE72EE" w:rsidRDefault="00BE72EE" w:rsidP="00BE72EE">
            <w:pPr>
              <w:pStyle w:val="Prrafodelista"/>
              <w:ind w:left="0"/>
            </w:pP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-40ºC hasta 85ºC</w:t>
            </w: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/340 +36.53</w:t>
            </w:r>
          </w:p>
        </w:tc>
        <w:tc>
          <w:tcPr>
            <w:tcW w:w="2161" w:type="dxa"/>
          </w:tcPr>
          <w:p w:rsidR="00BE72EE" w:rsidRDefault="00BE72EE" w:rsidP="00BE72EE">
            <w:pPr>
              <w:pStyle w:val="Prrafodelista"/>
              <w:ind w:left="0"/>
            </w:pPr>
            <w:r>
              <w:t>±20</w:t>
            </w:r>
          </w:p>
        </w:tc>
      </w:tr>
    </w:tbl>
    <w:p w:rsidR="00BE72EE" w:rsidRDefault="001A2A33" w:rsidP="00BE72EE">
      <w:pPr>
        <w:pStyle w:val="Prrafodelista"/>
      </w:pPr>
      <w:r>
        <w:t>*</w:t>
      </w:r>
      <w:proofErr w:type="spellStart"/>
      <w:r>
        <w:t>Zero-Rate</w:t>
      </w:r>
      <w:proofErr w:type="spellEnd"/>
      <w:r>
        <w:t xml:space="preserve"> output</w:t>
      </w:r>
    </w:p>
    <w:p w:rsidR="001A2A33" w:rsidRDefault="001A2A33" w:rsidP="001A2A33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Configuración</w:t>
      </w:r>
    </w:p>
    <w:p w:rsidR="001A2A33" w:rsidRDefault="001A2A33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t>La configuración se realiza mediante la escritura de la característica BLE “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 xml:space="preserve">” perteneciente al servicio BLE “Basic </w:t>
      </w:r>
      <w:proofErr w:type="spellStart"/>
      <w:r>
        <w:rPr>
          <w:color w:val="000000" w:themeColor="text1"/>
        </w:rPr>
        <w:t>Service</w:t>
      </w:r>
      <w:proofErr w:type="spellEnd"/>
      <w:r>
        <w:rPr>
          <w:color w:val="000000" w:themeColor="text1"/>
        </w:rPr>
        <w:t>”</w:t>
      </w:r>
      <w:r w:rsidR="004A16B4">
        <w:rPr>
          <w:color w:val="000000" w:themeColor="text1"/>
        </w:rPr>
        <w:t>.</w:t>
      </w:r>
      <w:r w:rsidR="00BA63AC">
        <w:rPr>
          <w:color w:val="000000" w:themeColor="text1"/>
        </w:rPr>
        <w:t xml:space="preserve"> La escritura de configuración</w:t>
      </w:r>
      <w:r w:rsidR="005C709C">
        <w:rPr>
          <w:color w:val="000000" w:themeColor="text1"/>
        </w:rPr>
        <w:t xml:space="preserve"> consiste en un byte </w:t>
      </w:r>
      <w:proofErr w:type="spellStart"/>
      <w:r w:rsidR="005C709C">
        <w:rPr>
          <w:color w:val="000000" w:themeColor="text1"/>
        </w:rPr>
        <w:t>array</w:t>
      </w:r>
      <w:proofErr w:type="spellEnd"/>
      <w:r w:rsidR="005C709C">
        <w:rPr>
          <w:color w:val="000000" w:themeColor="text1"/>
        </w:rPr>
        <w:t xml:space="preserve"> de 3 elementos, cuyo contenido podemos ver en la tabla correspondiente.</w:t>
      </w:r>
    </w:p>
    <w:p w:rsidR="005C709C" w:rsidRDefault="005C709C" w:rsidP="005C709C">
      <w:pPr>
        <w:pStyle w:val="Epgrafe"/>
        <w:keepNext/>
        <w:jc w:val="center"/>
      </w:pPr>
      <w:r>
        <w:t xml:space="preserve">Tabla </w:t>
      </w:r>
      <w:fldSimple w:instr=" SEQ Tabla \* ARABIC ">
        <w:r w:rsidR="00877C22">
          <w:rPr>
            <w:noProof/>
          </w:rPr>
          <w:t>1</w:t>
        </w:r>
      </w:fldSimple>
      <w:r>
        <w:t xml:space="preserve">. Estructura byte </w:t>
      </w:r>
      <w:proofErr w:type="spellStart"/>
      <w:r>
        <w:t>array</w:t>
      </w:r>
      <w:proofErr w:type="spellEnd"/>
      <w:r>
        <w:t xml:space="preserve"> de configuración.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2696"/>
        <w:gridCol w:w="2658"/>
        <w:gridCol w:w="2658"/>
      </w:tblGrid>
      <w:tr w:rsidR="005C709C" w:rsidTr="005C709C">
        <w:tc>
          <w:tcPr>
            <w:tcW w:w="2696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Start</w:t>
            </w:r>
            <w:proofErr w:type="spellEnd"/>
            <w:r>
              <w:rPr>
                <w:color w:val="000000" w:themeColor="text1"/>
              </w:rPr>
              <w:t>/Stop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Rango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Rango </w:t>
            </w:r>
            <w:proofErr w:type="spellStart"/>
            <w:r>
              <w:rPr>
                <w:color w:val="000000" w:themeColor="text1"/>
              </w:rPr>
              <w:t>Gyro</w:t>
            </w:r>
            <w:proofErr w:type="spellEnd"/>
          </w:p>
        </w:tc>
      </w:tr>
      <w:tr w:rsidR="005C709C" w:rsidTr="005C709C">
        <w:tc>
          <w:tcPr>
            <w:tcW w:w="2696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[0]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[1]</w:t>
            </w:r>
          </w:p>
        </w:tc>
        <w:tc>
          <w:tcPr>
            <w:tcW w:w="2658" w:type="dxa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[2]</w:t>
            </w:r>
          </w:p>
        </w:tc>
      </w:tr>
    </w:tbl>
    <w:p w:rsidR="005C709C" w:rsidRDefault="005C709C" w:rsidP="007968D9">
      <w:pPr>
        <w:ind w:left="708"/>
        <w:rPr>
          <w:color w:val="000000" w:themeColor="text1"/>
        </w:rPr>
      </w:pPr>
    </w:p>
    <w:p w:rsidR="005C709C" w:rsidRDefault="005C709C" w:rsidP="005C709C">
      <w:pPr>
        <w:pStyle w:val="Epgrafe"/>
        <w:keepNext/>
        <w:jc w:val="center"/>
      </w:pPr>
      <w:r>
        <w:t xml:space="preserve">Tabla </w:t>
      </w:r>
      <w:fldSimple w:instr=" SEQ Tabla \* ARABIC ">
        <w:r w:rsidR="00877C22">
          <w:rPr>
            <w:noProof/>
          </w:rPr>
          <w:t>2</w:t>
        </w:r>
      </w:fldSimple>
      <w:r>
        <w:t xml:space="preserve">. Leyenda byte </w:t>
      </w:r>
      <w:proofErr w:type="spellStart"/>
      <w:r>
        <w:t>array</w:t>
      </w:r>
      <w:proofErr w:type="spellEnd"/>
      <w:r>
        <w:t xml:space="preserve"> de configuración.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4042"/>
        <w:gridCol w:w="3970"/>
      </w:tblGrid>
      <w:tr w:rsidR="005C709C" w:rsidTr="005C709C">
        <w:tc>
          <w:tcPr>
            <w:tcW w:w="4042" w:type="dxa"/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proofErr w:type="spellStart"/>
            <w:r w:rsidRPr="005C709C">
              <w:rPr>
                <w:b/>
                <w:color w:val="000000" w:themeColor="text1"/>
              </w:rPr>
              <w:t>Start</w:t>
            </w:r>
            <w:proofErr w:type="spellEnd"/>
            <w:r w:rsidRPr="005C709C">
              <w:rPr>
                <w:b/>
                <w:color w:val="000000" w:themeColor="text1"/>
              </w:rPr>
              <w:t>/Stop</w:t>
            </w:r>
          </w:p>
        </w:tc>
        <w:tc>
          <w:tcPr>
            <w:tcW w:w="3970" w:type="dxa"/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Iniciar Medida</w:t>
            </w:r>
          </w:p>
        </w:tc>
        <w:tc>
          <w:tcPr>
            <w:tcW w:w="3970" w:type="dxa"/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Detener Medida</w:t>
            </w:r>
          </w:p>
        </w:tc>
        <w:tc>
          <w:tcPr>
            <w:tcW w:w="3970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 xml:space="preserve">Rango </w:t>
            </w:r>
            <w:proofErr w:type="spellStart"/>
            <w:r w:rsidRPr="005C709C">
              <w:rPr>
                <w:b/>
                <w:color w:val="000000" w:themeColor="text1"/>
              </w:rPr>
              <w:t>Accel</w:t>
            </w:r>
            <w:proofErr w:type="spellEnd"/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±4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±8</w:t>
            </w:r>
          </w:p>
        </w:tc>
        <w:tc>
          <w:tcPr>
            <w:tcW w:w="3970" w:type="dxa"/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C709C" w:rsidTr="005C709C">
        <w:tc>
          <w:tcPr>
            <w:tcW w:w="40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±16</w:t>
            </w:r>
          </w:p>
        </w:tc>
        <w:tc>
          <w:tcPr>
            <w:tcW w:w="3970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 xml:space="preserve">Rango </w:t>
            </w:r>
            <w:proofErr w:type="spellStart"/>
            <w:r w:rsidRPr="005C709C">
              <w:rPr>
                <w:b/>
                <w:color w:val="000000" w:themeColor="text1"/>
              </w:rPr>
              <w:t>Gyro</w:t>
            </w:r>
            <w:proofErr w:type="spellEnd"/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±250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±500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lastRenderedPageBreak/>
              <w:t>±1000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5C709C" w:rsidTr="005C709C">
        <w:tc>
          <w:tcPr>
            <w:tcW w:w="4042" w:type="dxa"/>
            <w:shd w:val="clear" w:color="auto" w:fill="DAEEF3" w:themeFill="accent5" w:themeFillTint="33"/>
          </w:tcPr>
          <w:p w:rsidR="005C709C" w:rsidRPr="005C709C" w:rsidRDefault="005C709C" w:rsidP="009D1AD2">
            <w:pPr>
              <w:pStyle w:val="Prrafodelista"/>
              <w:ind w:left="0"/>
              <w:rPr>
                <w:b/>
              </w:rPr>
            </w:pPr>
            <w:r w:rsidRPr="005C709C">
              <w:rPr>
                <w:b/>
              </w:rPr>
              <w:t>±2000</w:t>
            </w:r>
          </w:p>
        </w:tc>
        <w:tc>
          <w:tcPr>
            <w:tcW w:w="3970" w:type="dxa"/>
            <w:shd w:val="clear" w:color="auto" w:fill="DAEEF3" w:themeFill="accent5" w:themeFillTint="33"/>
          </w:tcPr>
          <w:p w:rsidR="005C709C" w:rsidRDefault="005C709C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:rsidR="005C709C" w:rsidRDefault="005C709C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br/>
        <w:t>Ejemplo byte configuración:</w:t>
      </w:r>
    </w:p>
    <w:p w:rsidR="005C709C" w:rsidRDefault="005C709C" w:rsidP="005C709C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Comenzar a medir con rango de aceleración ±4 y rango de giro ±1000:</w:t>
      </w:r>
    </w:p>
    <w:p w:rsidR="005C709C" w:rsidRPr="005C709C" w:rsidRDefault="005C709C" w:rsidP="005C709C">
      <w:pPr>
        <w:pStyle w:val="Prrafodelista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ByteConf</w:t>
      </w:r>
      <w:proofErr w:type="spellEnd"/>
      <w:r>
        <w:rPr>
          <w:color w:val="000000" w:themeColor="text1"/>
        </w:rPr>
        <w:t xml:space="preserve"> = {1,1,2}</w:t>
      </w:r>
    </w:p>
    <w:p w:rsidR="007968D9" w:rsidRPr="007968D9" w:rsidRDefault="007968D9" w:rsidP="007968D9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Adquisición de datos</w:t>
      </w:r>
    </w:p>
    <w:p w:rsidR="007968D9" w:rsidRDefault="007968D9" w:rsidP="007968D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 adquisición de datos se realiza mediante la lectura de la característica BLE “Data” perteneciente al servicio BLE “Basic </w:t>
      </w:r>
      <w:proofErr w:type="spellStart"/>
      <w:r>
        <w:rPr>
          <w:color w:val="000000" w:themeColor="text1"/>
        </w:rPr>
        <w:t>Service</w:t>
      </w:r>
      <w:proofErr w:type="spellEnd"/>
      <w:r>
        <w:rPr>
          <w:color w:val="000000" w:themeColor="text1"/>
        </w:rPr>
        <w:t>”</w:t>
      </w:r>
      <w:r w:rsidR="004A16B4">
        <w:rPr>
          <w:color w:val="000000" w:themeColor="text1"/>
        </w:rPr>
        <w:t>.</w:t>
      </w:r>
    </w:p>
    <w:p w:rsidR="009612B7" w:rsidRDefault="007968D9" w:rsidP="009612B7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Cada lectura nos devuelve un byte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de 14 elementos</w:t>
      </w:r>
      <w:r w:rsidR="00106CC4">
        <w:rPr>
          <w:color w:val="000000" w:themeColor="text1"/>
        </w:rPr>
        <w:t xml:space="preserve"> </w:t>
      </w:r>
      <w:r w:rsidR="009612B7">
        <w:rPr>
          <w:color w:val="000000" w:themeColor="text1"/>
        </w:rPr>
        <w:t>correspondientes a acelerómetro, temperatura y giróscopo en complemento-a2.</w:t>
      </w:r>
    </w:p>
    <w:p w:rsidR="009612B7" w:rsidRDefault="009612B7" w:rsidP="009612B7">
      <w:pPr>
        <w:pStyle w:val="Epgrafe"/>
        <w:keepNext/>
        <w:jc w:val="center"/>
      </w:pPr>
      <w:r>
        <w:t xml:space="preserve">Tabla </w:t>
      </w:r>
      <w:fldSimple w:instr=" SEQ Tabla \* ARABIC ">
        <w:r w:rsidR="00877C22">
          <w:rPr>
            <w:noProof/>
          </w:rPr>
          <w:t>3</w:t>
        </w:r>
      </w:fldSimple>
      <w:r>
        <w:t xml:space="preserve">. Contenido byte </w:t>
      </w:r>
      <w:proofErr w:type="spellStart"/>
      <w:r>
        <w:t>array</w:t>
      </w:r>
      <w:proofErr w:type="spellEnd"/>
      <w:r>
        <w:t xml:space="preserve"> de lectura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605"/>
        <w:gridCol w:w="571"/>
        <w:gridCol w:w="601"/>
        <w:gridCol w:w="565"/>
        <w:gridCol w:w="597"/>
        <w:gridCol w:w="562"/>
        <w:gridCol w:w="499"/>
        <w:gridCol w:w="463"/>
        <w:gridCol w:w="580"/>
        <w:gridCol w:w="614"/>
        <w:gridCol w:w="595"/>
        <w:gridCol w:w="594"/>
        <w:gridCol w:w="575"/>
        <w:gridCol w:w="591"/>
      </w:tblGrid>
      <w:tr w:rsidR="007968D9" w:rsidTr="009612B7">
        <w:tc>
          <w:tcPr>
            <w:tcW w:w="60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[0]</w:t>
            </w:r>
          </w:p>
        </w:tc>
        <w:tc>
          <w:tcPr>
            <w:tcW w:w="57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[1]</w:t>
            </w:r>
          </w:p>
        </w:tc>
        <w:tc>
          <w:tcPr>
            <w:tcW w:w="60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[2]</w:t>
            </w:r>
          </w:p>
        </w:tc>
        <w:tc>
          <w:tcPr>
            <w:tcW w:w="56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[3]</w:t>
            </w:r>
          </w:p>
        </w:tc>
        <w:tc>
          <w:tcPr>
            <w:tcW w:w="597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[4]</w:t>
            </w:r>
          </w:p>
        </w:tc>
        <w:tc>
          <w:tcPr>
            <w:tcW w:w="562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[5]</w:t>
            </w:r>
          </w:p>
        </w:tc>
        <w:tc>
          <w:tcPr>
            <w:tcW w:w="499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[6]</w:t>
            </w:r>
          </w:p>
        </w:tc>
        <w:tc>
          <w:tcPr>
            <w:tcW w:w="463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[7]</w:t>
            </w:r>
          </w:p>
        </w:tc>
        <w:tc>
          <w:tcPr>
            <w:tcW w:w="580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[8]</w:t>
            </w:r>
          </w:p>
        </w:tc>
        <w:tc>
          <w:tcPr>
            <w:tcW w:w="614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[9]</w:t>
            </w:r>
          </w:p>
        </w:tc>
        <w:tc>
          <w:tcPr>
            <w:tcW w:w="59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[10]</w:t>
            </w:r>
          </w:p>
        </w:tc>
        <w:tc>
          <w:tcPr>
            <w:tcW w:w="594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[11]</w:t>
            </w:r>
          </w:p>
        </w:tc>
        <w:tc>
          <w:tcPr>
            <w:tcW w:w="575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[12]</w:t>
            </w:r>
          </w:p>
        </w:tc>
        <w:tc>
          <w:tcPr>
            <w:tcW w:w="591" w:type="dxa"/>
          </w:tcPr>
          <w:p w:rsidR="007968D9" w:rsidRPr="007968D9" w:rsidRDefault="007968D9" w:rsidP="007968D9">
            <w:pPr>
              <w:jc w:val="center"/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[13]</w:t>
            </w:r>
          </w:p>
        </w:tc>
      </w:tr>
      <w:tr w:rsidR="007968D9" w:rsidTr="009612B7">
        <w:tc>
          <w:tcPr>
            <w:tcW w:w="605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AX_H</w:t>
            </w:r>
          </w:p>
        </w:tc>
        <w:tc>
          <w:tcPr>
            <w:tcW w:w="571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AX_L</w:t>
            </w:r>
          </w:p>
        </w:tc>
        <w:tc>
          <w:tcPr>
            <w:tcW w:w="601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AY_H</w:t>
            </w:r>
          </w:p>
        </w:tc>
        <w:tc>
          <w:tcPr>
            <w:tcW w:w="565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AY_L</w:t>
            </w:r>
          </w:p>
        </w:tc>
        <w:tc>
          <w:tcPr>
            <w:tcW w:w="597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AZ_H</w:t>
            </w:r>
          </w:p>
        </w:tc>
        <w:tc>
          <w:tcPr>
            <w:tcW w:w="562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AZ_L</w:t>
            </w:r>
          </w:p>
        </w:tc>
        <w:tc>
          <w:tcPr>
            <w:tcW w:w="499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T_H</w:t>
            </w:r>
          </w:p>
        </w:tc>
        <w:tc>
          <w:tcPr>
            <w:tcW w:w="463" w:type="dxa"/>
          </w:tcPr>
          <w:p w:rsidR="007968D9" w:rsidRPr="007968D9" w:rsidRDefault="007968D9" w:rsidP="007968D9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T_L</w:t>
            </w:r>
          </w:p>
        </w:tc>
        <w:tc>
          <w:tcPr>
            <w:tcW w:w="580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GX_H</w:t>
            </w:r>
          </w:p>
        </w:tc>
        <w:tc>
          <w:tcPr>
            <w:tcW w:w="614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GX_L</w:t>
            </w:r>
          </w:p>
        </w:tc>
        <w:tc>
          <w:tcPr>
            <w:tcW w:w="595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GY_H</w:t>
            </w:r>
          </w:p>
        </w:tc>
        <w:tc>
          <w:tcPr>
            <w:tcW w:w="594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GY_L</w:t>
            </w:r>
          </w:p>
        </w:tc>
        <w:tc>
          <w:tcPr>
            <w:tcW w:w="575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GZ_H</w:t>
            </w:r>
          </w:p>
        </w:tc>
        <w:tc>
          <w:tcPr>
            <w:tcW w:w="591" w:type="dxa"/>
          </w:tcPr>
          <w:p w:rsidR="007968D9" w:rsidRPr="007968D9" w:rsidRDefault="007968D9" w:rsidP="009D1AD2">
            <w:pPr>
              <w:rPr>
                <w:color w:val="000000" w:themeColor="text1"/>
                <w:sz w:val="16"/>
              </w:rPr>
            </w:pPr>
            <w:r w:rsidRPr="007968D9">
              <w:rPr>
                <w:color w:val="000000" w:themeColor="text1"/>
                <w:sz w:val="16"/>
              </w:rPr>
              <w:t>GZ_L</w:t>
            </w:r>
          </w:p>
        </w:tc>
      </w:tr>
    </w:tbl>
    <w:p w:rsidR="007968D9" w:rsidRDefault="007968D9" w:rsidP="007968D9">
      <w:pPr>
        <w:ind w:left="708"/>
        <w:rPr>
          <w:color w:val="000000" w:themeColor="text1"/>
        </w:rPr>
      </w:pPr>
    </w:p>
    <w:p w:rsidR="009612B7" w:rsidRDefault="009612B7" w:rsidP="009612B7">
      <w:pPr>
        <w:pStyle w:val="Epgrafe"/>
        <w:keepNext/>
        <w:jc w:val="center"/>
      </w:pPr>
      <w:r>
        <w:t xml:space="preserve">Tabla </w:t>
      </w:r>
      <w:fldSimple w:instr=" SEQ Tabla \* ARABIC ">
        <w:r w:rsidR="00877C22">
          <w:rPr>
            <w:noProof/>
          </w:rPr>
          <w:t>4</w:t>
        </w:r>
      </w:fldSimple>
      <w:r>
        <w:t xml:space="preserve">. Leyenda contenido byte </w:t>
      </w:r>
      <w:proofErr w:type="spellStart"/>
      <w:r>
        <w:t>array</w:t>
      </w:r>
      <w:proofErr w:type="spellEnd"/>
      <w:r>
        <w:t xml:space="preserve"> lectura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4026"/>
        <w:gridCol w:w="3986"/>
      </w:tblGrid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AX_H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AX_L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Y</w:t>
            </w:r>
            <w:r w:rsidRPr="005C709C">
              <w:rPr>
                <w:b/>
                <w:color w:val="000000" w:themeColor="text1"/>
              </w:rPr>
              <w:t>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Y</w:t>
            </w:r>
            <w:r w:rsidRPr="005C709C">
              <w:rPr>
                <w:b/>
                <w:color w:val="000000" w:themeColor="text1"/>
              </w:rPr>
              <w:t>_L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rPr>
          <w:trHeight w:val="140"/>
        </w:trPr>
        <w:tc>
          <w:tcPr>
            <w:tcW w:w="4026" w:type="dxa"/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Z</w:t>
            </w:r>
            <w:r w:rsidRPr="005C709C">
              <w:rPr>
                <w:b/>
                <w:color w:val="000000" w:themeColor="text1"/>
              </w:rPr>
              <w:t>_H</w:t>
            </w:r>
          </w:p>
        </w:tc>
        <w:tc>
          <w:tcPr>
            <w:tcW w:w="3986" w:type="dxa"/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7968D9" w:rsidRPr="005C709C" w:rsidRDefault="007968D9" w:rsidP="00B94FEE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A</w:t>
            </w:r>
            <w:r w:rsidR="00B94FEE" w:rsidRPr="005C709C">
              <w:rPr>
                <w:b/>
                <w:color w:val="000000" w:themeColor="text1"/>
              </w:rPr>
              <w:t>Z</w:t>
            </w:r>
            <w:r w:rsidRPr="005C709C">
              <w:rPr>
                <w:b/>
                <w:color w:val="000000" w:themeColor="text1"/>
              </w:rPr>
              <w:t>_L</w:t>
            </w:r>
          </w:p>
        </w:tc>
        <w:tc>
          <w:tcPr>
            <w:tcW w:w="398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7968D9" w:rsidRDefault="00B94FEE" w:rsidP="00B94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>
              <w:rPr>
                <w:color w:val="000000" w:themeColor="text1"/>
              </w:rPr>
              <w:t>Accel</w:t>
            </w:r>
            <w:proofErr w:type="spellEnd"/>
          </w:p>
        </w:tc>
      </w:tr>
      <w:tr w:rsidR="007968D9" w:rsidTr="005C709C">
        <w:tc>
          <w:tcPr>
            <w:tcW w:w="4026" w:type="dxa"/>
            <w:shd w:val="clear" w:color="auto" w:fill="FDE9D9" w:themeFill="accent6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T_H</w:t>
            </w:r>
          </w:p>
        </w:tc>
        <w:tc>
          <w:tcPr>
            <w:tcW w:w="3986" w:type="dxa"/>
            <w:shd w:val="clear" w:color="auto" w:fill="FDE9D9" w:themeFill="accent6" w:themeFillTint="33"/>
          </w:tcPr>
          <w:p w:rsidR="007968D9" w:rsidRDefault="00106CC4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>. Temperatura</w:t>
            </w:r>
          </w:p>
        </w:tc>
      </w:tr>
      <w:tr w:rsidR="007968D9" w:rsidTr="005C709C">
        <w:tc>
          <w:tcPr>
            <w:tcW w:w="402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7968D9" w:rsidRPr="005C709C" w:rsidRDefault="007968D9" w:rsidP="007968D9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T_L</w:t>
            </w:r>
          </w:p>
        </w:tc>
        <w:tc>
          <w:tcPr>
            <w:tcW w:w="398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7968D9" w:rsidRDefault="00106CC4" w:rsidP="007968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>. Temperatura</w:t>
            </w:r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106C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X.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Y.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GX_H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High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  <w:tr w:rsidR="00B94FEE" w:rsidTr="005C709C">
        <w:tc>
          <w:tcPr>
            <w:tcW w:w="4026" w:type="dxa"/>
            <w:shd w:val="clear" w:color="auto" w:fill="DAEEF3" w:themeFill="accent5" w:themeFillTint="33"/>
          </w:tcPr>
          <w:p w:rsidR="00B94FEE" w:rsidRPr="005C709C" w:rsidRDefault="00B94FEE" w:rsidP="009D1AD2">
            <w:pPr>
              <w:rPr>
                <w:b/>
                <w:color w:val="000000" w:themeColor="text1"/>
              </w:rPr>
            </w:pPr>
            <w:r w:rsidRPr="005C709C">
              <w:rPr>
                <w:b/>
                <w:color w:val="000000" w:themeColor="text1"/>
              </w:rPr>
              <w:t>GX_L</w:t>
            </w:r>
          </w:p>
        </w:tc>
        <w:tc>
          <w:tcPr>
            <w:tcW w:w="3986" w:type="dxa"/>
            <w:shd w:val="clear" w:color="auto" w:fill="DAEEF3" w:themeFill="accent5" w:themeFillTint="33"/>
          </w:tcPr>
          <w:p w:rsidR="00B94FEE" w:rsidRDefault="00B94FEE" w:rsidP="009D1A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Byte </w:t>
            </w:r>
            <w:proofErr w:type="spellStart"/>
            <w:r>
              <w:rPr>
                <w:color w:val="000000" w:themeColor="text1"/>
              </w:rPr>
              <w:t>Low</w:t>
            </w:r>
            <w:proofErr w:type="spellEnd"/>
            <w:r>
              <w:rPr>
                <w:color w:val="000000" w:themeColor="text1"/>
              </w:rPr>
              <w:t xml:space="preserve">. Eje Z. </w:t>
            </w:r>
            <w:proofErr w:type="spellStart"/>
            <w:r w:rsidR="00106CC4">
              <w:rPr>
                <w:color w:val="000000" w:themeColor="text1"/>
              </w:rPr>
              <w:t>Gyro</w:t>
            </w:r>
            <w:proofErr w:type="spellEnd"/>
          </w:p>
        </w:tc>
      </w:tr>
    </w:tbl>
    <w:p w:rsidR="00106CC4" w:rsidRDefault="00106CC4" w:rsidP="007968D9">
      <w:pPr>
        <w:ind w:left="708"/>
        <w:rPr>
          <w:color w:val="000000" w:themeColor="text1"/>
        </w:rPr>
      </w:pPr>
    </w:p>
    <w:p w:rsidR="009612B7" w:rsidRDefault="009612B7" w:rsidP="009612B7">
      <w:pPr>
        <w:ind w:left="708"/>
        <w:rPr>
          <w:color w:val="000000" w:themeColor="text1"/>
        </w:rPr>
      </w:pPr>
      <w:r>
        <w:rPr>
          <w:color w:val="000000" w:themeColor="text1"/>
        </w:rPr>
        <w:t>Ejemplo ilustrativo</w:t>
      </w:r>
      <w:r w:rsidR="00BA63AC">
        <w:rPr>
          <w:color w:val="000000" w:themeColor="text1"/>
        </w:rPr>
        <w:t xml:space="preserve"> de interpretación de lectura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Lectura[0]( AX_H) =</w:t>
      </w:r>
      <w:r w:rsidR="00BA63AC" w:rsidRPr="00BA63AC">
        <w:rPr>
          <w:color w:val="000000" w:themeColor="text1"/>
        </w:rPr>
        <w:t>1100 0000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Lectura[1]( AX_L)=</w:t>
      </w:r>
      <w:r w:rsidR="00BA63AC" w:rsidRPr="00BA63AC">
        <w:rPr>
          <w:color w:val="000000" w:themeColor="text1"/>
        </w:rPr>
        <w:t>0000 0000</w:t>
      </w:r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AX(C-A2)=</w:t>
      </w:r>
      <w:r w:rsidR="00BA63AC" w:rsidRPr="00BA63AC">
        <w:rPr>
          <w:color w:val="000000" w:themeColor="text1"/>
        </w:rPr>
        <w:t xml:space="preserve">1100 0000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  <w:r w:rsidR="00BA63AC" w:rsidRPr="00BA63AC">
        <w:rPr>
          <w:color w:val="000000" w:themeColor="text1"/>
        </w:rPr>
        <w:t xml:space="preserve">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</w:p>
    <w:p w:rsidR="009612B7" w:rsidRPr="00BA63AC" w:rsidRDefault="009612B7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 w:rsidR="00BA63AC">
        <w:rPr>
          <w:b/>
          <w:color w:val="000000" w:themeColor="text1"/>
        </w:rPr>
        <w:t>(</w:t>
      </w:r>
      <w:proofErr w:type="spellStart"/>
      <w:r w:rsidR="00BA63AC">
        <w:rPr>
          <w:b/>
          <w:color w:val="000000" w:themeColor="text1"/>
        </w:rPr>
        <w:t>bin</w:t>
      </w:r>
      <w:proofErr w:type="spellEnd"/>
      <w:r w:rsidR="00BA63AC">
        <w:rPr>
          <w:b/>
          <w:color w:val="000000" w:themeColor="text1"/>
        </w:rPr>
        <w:t>)</w:t>
      </w:r>
      <w:r w:rsidRPr="00BA63AC">
        <w:rPr>
          <w:b/>
          <w:color w:val="000000" w:themeColor="text1"/>
        </w:rPr>
        <w:t>=</w:t>
      </w:r>
      <w:r w:rsidR="00BA63AC" w:rsidRPr="00BA63AC">
        <w:rPr>
          <w:color w:val="000000" w:themeColor="text1"/>
        </w:rPr>
        <w:t xml:space="preserve">0100 0000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  <w:r w:rsidR="00BA63AC" w:rsidRPr="00BA63AC">
        <w:rPr>
          <w:color w:val="000000" w:themeColor="text1"/>
        </w:rPr>
        <w:t xml:space="preserve"> </w:t>
      </w:r>
      <w:proofErr w:type="spellStart"/>
      <w:r w:rsidR="00BA63AC" w:rsidRPr="00BA63AC">
        <w:rPr>
          <w:color w:val="000000" w:themeColor="text1"/>
        </w:rPr>
        <w:t>0000</w:t>
      </w:r>
      <w:proofErr w:type="spellEnd"/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>
        <w:rPr>
          <w:b/>
          <w:color w:val="000000" w:themeColor="text1"/>
        </w:rPr>
        <w:t>(</w:t>
      </w:r>
      <w:proofErr w:type="spellStart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>)</w:t>
      </w:r>
      <w:r w:rsidRPr="00BA63AC">
        <w:rPr>
          <w:b/>
          <w:color w:val="000000" w:themeColor="text1"/>
        </w:rPr>
        <w:t>=</w:t>
      </w:r>
      <w:r w:rsidRPr="00BA63AC">
        <w:rPr>
          <w:color w:val="000000" w:themeColor="text1"/>
        </w:rPr>
        <w:t>16384    (Rango ±2g)</w:t>
      </w:r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>AX</w:t>
      </w:r>
      <w:r>
        <w:rPr>
          <w:b/>
          <w:color w:val="000000" w:themeColor="text1"/>
        </w:rPr>
        <w:t>(g)</w:t>
      </w:r>
      <w:r w:rsidRPr="00BA63AC">
        <w:rPr>
          <w:b/>
          <w:color w:val="000000" w:themeColor="text1"/>
        </w:rPr>
        <w:t>=</w:t>
      </w:r>
      <w:r w:rsidRPr="00BA63AC">
        <w:rPr>
          <w:color w:val="000000" w:themeColor="text1"/>
        </w:rPr>
        <w:t xml:space="preserve">16384/16384 = </w:t>
      </w:r>
      <w:r>
        <w:rPr>
          <w:color w:val="000000" w:themeColor="text1"/>
        </w:rPr>
        <w:t>1</w:t>
      </w:r>
    </w:p>
    <w:p w:rsidR="00BA63AC" w:rsidRPr="00BA63AC" w:rsidRDefault="00BA63AC" w:rsidP="00BA63AC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A63AC">
        <w:rPr>
          <w:b/>
          <w:color w:val="000000" w:themeColor="text1"/>
        </w:rPr>
        <w:t xml:space="preserve">AX </w:t>
      </w:r>
      <w:r>
        <w:rPr>
          <w:b/>
          <w:color w:val="000000" w:themeColor="text1"/>
        </w:rPr>
        <w:t>(</w:t>
      </w:r>
      <w:r w:rsidRPr="00BA63AC">
        <w:rPr>
          <w:color w:val="000000" w:themeColor="text1"/>
        </w:rPr>
        <w:t>m/s</w:t>
      </w:r>
      <w:r w:rsidRPr="00BA63AC">
        <w:rPr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)</w:t>
      </w:r>
      <w:r w:rsidRPr="00BA63AC">
        <w:rPr>
          <w:rFonts w:cstheme="minorHAnsi"/>
          <w:b/>
          <w:color w:val="000000" w:themeColor="text1"/>
        </w:rPr>
        <w:t>≈</w:t>
      </w:r>
      <w:r w:rsidRPr="00BA63AC">
        <w:rPr>
          <w:color w:val="000000" w:themeColor="text1"/>
        </w:rPr>
        <w:t xml:space="preserve"> 9.8</w:t>
      </w:r>
    </w:p>
    <w:p w:rsidR="00354726" w:rsidRDefault="007968D9">
      <w:pPr>
        <w:rPr>
          <w:b/>
          <w:color w:val="262626" w:themeColor="text1" w:themeTint="D9"/>
          <w:sz w:val="24"/>
        </w:rPr>
      </w:pPr>
      <w:r>
        <w:tab/>
      </w:r>
      <w:r w:rsidR="00BA63AC" w:rsidRPr="007968D9">
        <w:rPr>
          <w:b/>
          <w:color w:val="262626" w:themeColor="text1" w:themeTint="D9"/>
          <w:sz w:val="24"/>
        </w:rPr>
        <w:t>Suscripción</w:t>
      </w:r>
    </w:p>
    <w:p w:rsidR="00BA63AC" w:rsidRPr="00BA63AC" w:rsidRDefault="00BA63AC" w:rsidP="00BA63AC">
      <w:pPr>
        <w:ind w:left="708"/>
      </w:pPr>
      <w:r w:rsidRPr="00BA63AC">
        <w:lastRenderedPageBreak/>
        <w:t xml:space="preserve">La característica de lectura </w:t>
      </w:r>
      <w:r>
        <w:t>posee un descriptor</w:t>
      </w:r>
      <w:r w:rsidR="004A16B4">
        <w:t xml:space="preserve"> </w:t>
      </w:r>
      <w:r>
        <w:t xml:space="preserve">al que podemos suscribirnos. Al suscribirnos, los datos producidos por la lectura llegarán automáticamente a nuestro dispositivo de adquisición a través del </w:t>
      </w:r>
      <w:proofErr w:type="spellStart"/>
      <w:r>
        <w:t>CallBack</w:t>
      </w:r>
      <w:proofErr w:type="spellEnd"/>
      <w:r>
        <w:t xml:space="preserve"> BLE.</w:t>
      </w:r>
    </w:p>
    <w:p w:rsidR="004A16B4" w:rsidRDefault="004A16B4" w:rsidP="004A16B4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>Anexo I: Tabla servidor GATT.</w:t>
      </w:r>
    </w:p>
    <w:tbl>
      <w:tblPr>
        <w:tblStyle w:val="Tablaconcuadrcula"/>
        <w:tblW w:w="8897" w:type="dxa"/>
        <w:tblLayout w:type="fixed"/>
        <w:tblLook w:val="04A0"/>
      </w:tblPr>
      <w:tblGrid>
        <w:gridCol w:w="1242"/>
        <w:gridCol w:w="1276"/>
        <w:gridCol w:w="1276"/>
        <w:gridCol w:w="1843"/>
        <w:gridCol w:w="1962"/>
        <w:gridCol w:w="1298"/>
      </w:tblGrid>
      <w:tr w:rsidR="0036056E" w:rsidRP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UUID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Valor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Servicio</w:t>
            </w:r>
          </w:p>
        </w:tc>
        <w:tc>
          <w:tcPr>
            <w:tcW w:w="1298" w:type="dxa"/>
            <w:tcBorders>
              <w:bottom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b/>
                <w:color w:val="FFFFFF" w:themeColor="background1"/>
              </w:rPr>
            </w:pPr>
            <w:r w:rsidRPr="0036056E">
              <w:rPr>
                <w:b/>
                <w:color w:val="FFFFFF" w:themeColor="background1"/>
              </w:rPr>
              <w:t>Descriptor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1800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Servicio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62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8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</w:tr>
      <w:tr w:rsidR="0036056E" w:rsidTr="0036056E">
        <w:tc>
          <w:tcPr>
            <w:tcW w:w="1242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2a00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Device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“MotaIMUDSV001”[</w:t>
            </w:r>
            <w:proofErr w:type="spellStart"/>
            <w:r w:rsidRPr="0036056E">
              <w:rPr>
                <w:color w:val="000000" w:themeColor="text1"/>
                <w:sz w:val="20"/>
              </w:rPr>
              <w:t>Const</w:t>
            </w:r>
            <w:proofErr w:type="spellEnd"/>
            <w:r w:rsidRPr="0036056E">
              <w:rPr>
                <w:color w:val="000000" w:themeColor="text1"/>
                <w:sz w:val="20"/>
              </w:rPr>
              <w:t>]</w:t>
            </w:r>
          </w:p>
        </w:tc>
        <w:tc>
          <w:tcPr>
            <w:tcW w:w="1962" w:type="dxa"/>
            <w:shd w:val="clear" w:color="auto" w:fill="F2DBDB" w:themeFill="accent2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298" w:type="dxa"/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2a01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Appearence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“0000” [</w:t>
            </w:r>
            <w:proofErr w:type="spellStart"/>
            <w:r w:rsidRPr="0036056E">
              <w:rPr>
                <w:color w:val="000000" w:themeColor="text1"/>
                <w:sz w:val="20"/>
              </w:rPr>
              <w:t>Const</w:t>
            </w:r>
            <w:proofErr w:type="spellEnd"/>
            <w:r w:rsidRPr="0036056E">
              <w:rPr>
                <w:color w:val="000000" w:themeColor="text1"/>
                <w:sz w:val="20"/>
              </w:rPr>
              <w:t>]</w:t>
            </w:r>
          </w:p>
        </w:tc>
        <w:tc>
          <w:tcPr>
            <w:tcW w:w="1962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Generic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Acces</w:t>
            </w:r>
            <w:proofErr w:type="spellEnd"/>
            <w:r w:rsidRPr="0036056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36056E">
              <w:rPr>
                <w:color w:val="000000" w:themeColor="text1"/>
                <w:sz w:val="20"/>
              </w:rPr>
              <w:t>Profile</w:t>
            </w:r>
            <w:proofErr w:type="spellEnd"/>
          </w:p>
        </w:tc>
        <w:tc>
          <w:tcPr>
            <w:tcW w:w="1298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cc31c41a-f835-4af5-ab48-81bb6baba638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Servicio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962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8" w:type="dxa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262626" w:themeFill="text1" w:themeFillTint="D9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</w:p>
        </w:tc>
      </w:tr>
      <w:tr w:rsidR="0036056E" w:rsidTr="0036056E">
        <w:tc>
          <w:tcPr>
            <w:tcW w:w="1242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ca5fd17a-c934-4118-96bc-f3e3892196f6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proofErr w:type="spellStart"/>
            <w:r w:rsidRPr="0036056E">
              <w:rPr>
                <w:color w:val="000000" w:themeColor="text1"/>
                <w:sz w:val="20"/>
              </w:rPr>
              <w:t>Conf</w:t>
            </w:r>
            <w:proofErr w:type="spellEnd"/>
          </w:p>
        </w:tc>
        <w:tc>
          <w:tcPr>
            <w:tcW w:w="1843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Variable. Longitud = 3 bytes</w:t>
            </w:r>
          </w:p>
        </w:tc>
        <w:tc>
          <w:tcPr>
            <w:tcW w:w="1962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298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No</w:t>
            </w:r>
          </w:p>
        </w:tc>
      </w:tr>
      <w:tr w:rsidR="0036056E" w:rsidTr="0036056E">
        <w:tc>
          <w:tcPr>
            <w:tcW w:w="1242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b/>
                <w:color w:val="000000" w:themeColor="text1"/>
                <w:sz w:val="20"/>
              </w:rPr>
            </w:pPr>
            <w:r w:rsidRPr="0036056E">
              <w:rPr>
                <w:b/>
                <w:color w:val="000000" w:themeColor="text1"/>
                <w:sz w:val="20"/>
              </w:rPr>
              <w:t>ca5fd17a-c934-4118-96bc-f3e3892196f8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Característica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Data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Variable. Longitud = 14 bytes</w:t>
            </w:r>
          </w:p>
        </w:tc>
        <w:tc>
          <w:tcPr>
            <w:tcW w:w="1962" w:type="dxa"/>
            <w:shd w:val="clear" w:color="auto" w:fill="DAEEF3" w:themeFill="accent5" w:themeFillTint="33"/>
          </w:tcPr>
          <w:p w:rsidR="004A16B4" w:rsidRPr="0036056E" w:rsidRDefault="0036056E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 xml:space="preserve">Basic </w:t>
            </w:r>
            <w:proofErr w:type="spellStart"/>
            <w:r w:rsidRPr="0036056E">
              <w:rPr>
                <w:color w:val="000000" w:themeColor="text1"/>
                <w:sz w:val="20"/>
              </w:rPr>
              <w:t>Service</w:t>
            </w:r>
            <w:proofErr w:type="spellEnd"/>
          </w:p>
        </w:tc>
        <w:tc>
          <w:tcPr>
            <w:tcW w:w="1298" w:type="dxa"/>
            <w:shd w:val="clear" w:color="auto" w:fill="DAEEF3" w:themeFill="accent5" w:themeFillTint="33"/>
          </w:tcPr>
          <w:p w:rsidR="004A16B4" w:rsidRPr="0036056E" w:rsidRDefault="004A16B4" w:rsidP="004A16B4">
            <w:pPr>
              <w:rPr>
                <w:color w:val="000000" w:themeColor="text1"/>
                <w:sz w:val="20"/>
              </w:rPr>
            </w:pPr>
            <w:r w:rsidRPr="0036056E">
              <w:rPr>
                <w:color w:val="000000" w:themeColor="text1"/>
                <w:sz w:val="20"/>
              </w:rPr>
              <w:t>2902</w:t>
            </w:r>
          </w:p>
        </w:tc>
      </w:tr>
    </w:tbl>
    <w:p w:rsidR="004A16B4" w:rsidRDefault="004A16B4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Default="006C3A0C" w:rsidP="004A16B4">
      <w:pPr>
        <w:rPr>
          <w:b/>
          <w:color w:val="262626" w:themeColor="text1" w:themeTint="D9"/>
          <w:sz w:val="28"/>
        </w:rPr>
      </w:pPr>
    </w:p>
    <w:p w:rsidR="006C3A0C" w:rsidRPr="007968D9" w:rsidRDefault="006C3A0C" w:rsidP="004A16B4">
      <w:pPr>
        <w:rPr>
          <w:b/>
          <w:color w:val="262626" w:themeColor="text1" w:themeTint="D9"/>
          <w:sz w:val="28"/>
        </w:rPr>
      </w:pPr>
    </w:p>
    <w:p w:rsidR="005B37F0" w:rsidRDefault="005B37F0" w:rsidP="005B37F0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lastRenderedPageBreak/>
        <w:t xml:space="preserve">Anexo II: Clase Ejemplo para aplicación </w:t>
      </w:r>
      <w:proofErr w:type="spellStart"/>
      <w:r>
        <w:rPr>
          <w:b/>
          <w:color w:val="262626" w:themeColor="text1" w:themeTint="D9"/>
          <w:sz w:val="28"/>
        </w:rPr>
        <w:t>Android</w:t>
      </w:r>
      <w:proofErr w:type="spellEnd"/>
      <w:r>
        <w:rPr>
          <w:b/>
          <w:color w:val="262626" w:themeColor="text1" w:themeTint="D9"/>
          <w:sz w:val="28"/>
        </w:rPr>
        <w:t>.</w:t>
      </w:r>
    </w:p>
    <w:p w:rsidR="006C3A0C" w:rsidRDefault="006C3A0C" w:rsidP="005B37F0">
      <w:pPr>
        <w:rPr>
          <w:b/>
          <w:color w:val="262626" w:themeColor="text1" w:themeTint="D9"/>
          <w:sz w:val="28"/>
        </w:rPr>
      </w:pPr>
    </w:p>
    <w:p w:rsidR="006C3A0C" w:rsidRPr="006C3A0C" w:rsidRDefault="006C3A0C" w:rsidP="006C3A0C">
      <w:pPr>
        <w:pStyle w:val="HTMLconformatoprevio"/>
        <w:shd w:val="clear" w:color="auto" w:fill="2B2B2B"/>
        <w:rPr>
          <w:color w:val="A9B7C6"/>
          <w:sz w:val="18"/>
        </w:rPr>
      </w:pPr>
      <w:proofErr w:type="spellStart"/>
      <w:proofErr w:type="gramStart"/>
      <w:r w:rsidRPr="006C3A0C">
        <w:rPr>
          <w:color w:val="CC7832"/>
          <w:sz w:val="18"/>
        </w:rPr>
        <w:t>import</w:t>
      </w:r>
      <w:proofErr w:type="spellEnd"/>
      <w:proofErr w:type="gram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android.bluetooth.BluetoothAdapter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android.bluetooth.BluetoothDevice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android.bluetooth.BluetoothGattCallback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android.bluetooth.BluetoothGattCharacteristic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android.bluetooth.BluetoothGattDescriptor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android.bluetooth.BluetoothManager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android.content.Context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android.util.Log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</w:r>
      <w:proofErr w:type="spellStart"/>
      <w:r w:rsidRPr="006C3A0C">
        <w:rPr>
          <w:color w:val="CC7832"/>
          <w:sz w:val="18"/>
        </w:rPr>
        <w:t>import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java.util.UUID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* </w:t>
      </w:r>
      <w:proofErr w:type="spellStart"/>
      <w:r w:rsidRPr="006C3A0C">
        <w:rPr>
          <w:i/>
          <w:iCs/>
          <w:color w:val="629755"/>
          <w:sz w:val="18"/>
        </w:rPr>
        <w:t>Created</w:t>
      </w:r>
      <w:proofErr w:type="spellEnd"/>
      <w:r w:rsidRPr="006C3A0C">
        <w:rPr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629755"/>
          <w:sz w:val="18"/>
        </w:rPr>
        <w:t>by</w:t>
      </w:r>
      <w:proofErr w:type="spellEnd"/>
      <w:r w:rsidRPr="006C3A0C">
        <w:rPr>
          <w:i/>
          <w:iCs/>
          <w:color w:val="629755"/>
          <w:sz w:val="18"/>
        </w:rPr>
        <w:t xml:space="preserve"> SamuelPS </w:t>
      </w:r>
      <w:proofErr w:type="spellStart"/>
      <w:r w:rsidRPr="006C3A0C">
        <w:rPr>
          <w:i/>
          <w:iCs/>
          <w:color w:val="629755"/>
          <w:sz w:val="18"/>
        </w:rPr>
        <w:t>on</w:t>
      </w:r>
      <w:proofErr w:type="spellEnd"/>
      <w:r w:rsidRPr="006C3A0C">
        <w:rPr>
          <w:i/>
          <w:iCs/>
          <w:color w:val="629755"/>
          <w:sz w:val="18"/>
        </w:rPr>
        <w:t xml:space="preserve"> 18/05/2017.</w:t>
      </w:r>
      <w:r w:rsidRPr="006C3A0C">
        <w:rPr>
          <w:i/>
          <w:iCs/>
          <w:color w:val="629755"/>
          <w:sz w:val="18"/>
        </w:rPr>
        <w:br/>
        <w:t xml:space="preserve"> */</w:t>
      </w:r>
      <w:r w:rsidRPr="006C3A0C">
        <w:rPr>
          <w:i/>
          <w:iCs/>
          <w:color w:val="629755"/>
          <w:sz w:val="18"/>
        </w:rPr>
        <w:br/>
      </w:r>
      <w:r w:rsidRPr="006C3A0C">
        <w:rPr>
          <w:i/>
          <w:iCs/>
          <w:color w:val="629755"/>
          <w:sz w:val="18"/>
        </w:rPr>
        <w:br/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class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MotaBle</w:t>
      </w:r>
      <w:proofErr w:type="spellEnd"/>
      <w:r w:rsidRPr="006C3A0C">
        <w:rPr>
          <w:color w:val="A9B7C6"/>
          <w:sz w:val="18"/>
        </w:rPr>
        <w:t xml:space="preserve"> {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Context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context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BluetoothGatt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BluetoothManager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mBluetoothManager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BluetoothAdapter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A9B7C6"/>
          <w:sz w:val="18"/>
        </w:rPr>
        <w:t>String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byte</w:t>
      </w:r>
      <w:r w:rsidRPr="006C3A0C">
        <w:rPr>
          <w:color w:val="A9B7C6"/>
          <w:sz w:val="18"/>
        </w:rPr>
        <w:t xml:space="preserve">[]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new byte</w:t>
      </w:r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3</w:t>
      </w:r>
      <w:r w:rsidRPr="006C3A0C">
        <w:rPr>
          <w:color w:val="A9B7C6"/>
          <w:sz w:val="18"/>
        </w:rPr>
        <w:t>]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"cc31c41a-f835-4af5-ab48-81bb6baba638"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Conf_GattChar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"ca5fd17a-c934-4118-96bc-f3e3892196f6"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i/>
          <w:iCs/>
          <w:color w:val="9876AA"/>
          <w:sz w:val="18"/>
        </w:rPr>
        <w:t>Data_GattChar</w:t>
      </w:r>
      <w:proofErr w:type="spellEnd"/>
      <w:r w:rsidRPr="006C3A0C">
        <w:rPr>
          <w:i/>
          <w:iCs/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"ca5fd17a-c934-4118-96bc-f3e3892196f8"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START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STOP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ACCEL_RANGE_2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ACCEL_RANGE_4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ACCEL_RANGE_8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2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ACCEL_RANGE_16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3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GYRO_RANGE_250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GYRO_RANGE_500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1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GYRO_RANGE_1000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2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static</w:t>
      </w:r>
      <w:proofErr w:type="spellEnd"/>
      <w:r w:rsidRPr="006C3A0C">
        <w:rPr>
          <w:color w:val="CC7832"/>
          <w:sz w:val="18"/>
        </w:rPr>
        <w:t xml:space="preserve"> final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i/>
          <w:iCs/>
          <w:color w:val="9876AA"/>
          <w:sz w:val="18"/>
        </w:rPr>
        <w:t>GYRO_RANGE_2000</w:t>
      </w:r>
      <w:r w:rsidRPr="006C3A0C">
        <w:rPr>
          <w:color w:val="A9B7C6"/>
          <w:sz w:val="18"/>
        </w:rPr>
        <w:t>=</w:t>
      </w:r>
      <w:r w:rsidRPr="006C3A0C">
        <w:rPr>
          <w:color w:val="6897BB"/>
          <w:sz w:val="18"/>
        </w:rPr>
        <w:t>3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MotaBle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Context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ctx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context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A9B7C6"/>
          <w:sz w:val="18"/>
        </w:rPr>
        <w:t>ctx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false;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Inicializamos </w:t>
      </w:r>
      <w:proofErr w:type="spellStart"/>
      <w:r w:rsidRPr="006C3A0C">
        <w:rPr>
          <w:i/>
          <w:iCs/>
          <w:color w:val="629755"/>
          <w:sz w:val="18"/>
        </w:rPr>
        <w:t>bluetooth</w:t>
      </w:r>
      <w:proofErr w:type="spellEnd"/>
      <w:r w:rsidRPr="006C3A0C">
        <w:rPr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629755"/>
          <w:sz w:val="18"/>
        </w:rPr>
        <w:t>related</w:t>
      </w:r>
      <w:proofErr w:type="spellEnd"/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init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Log.</w:t>
      </w:r>
      <w:r w:rsidRPr="006C3A0C">
        <w:rPr>
          <w:i/>
          <w:iCs/>
          <w:color w:val="A9B7C6"/>
          <w:sz w:val="18"/>
        </w:rPr>
        <w:t>i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</w:t>
      </w:r>
      <w:proofErr w:type="spellStart"/>
      <w:r w:rsidRPr="006C3A0C">
        <w:rPr>
          <w:color w:val="6A8759"/>
          <w:sz w:val="18"/>
        </w:rPr>
        <w:t>Init</w:t>
      </w:r>
      <w:proofErr w:type="spellEnd"/>
      <w:r w:rsidRPr="006C3A0C">
        <w:rPr>
          <w:color w:val="6A8759"/>
          <w:sz w:val="18"/>
        </w:rPr>
        <w:t>"</w:t>
      </w:r>
      <w:r w:rsidRPr="006C3A0C">
        <w:rPr>
          <w:color w:val="CC7832"/>
          <w:sz w:val="18"/>
        </w:rPr>
        <w:t xml:space="preserve">, </w:t>
      </w:r>
      <w:r w:rsidRPr="006C3A0C">
        <w:rPr>
          <w:color w:val="6A8759"/>
          <w:sz w:val="18"/>
        </w:rPr>
        <w:t>"Inicializando..."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0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1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2</w:t>
      </w:r>
      <w:r w:rsidRPr="006C3A0C">
        <w:rPr>
          <w:color w:val="A9B7C6"/>
          <w:sz w:val="18"/>
        </w:rPr>
        <w:t>]=</w:t>
      </w:r>
      <w:r w:rsidRPr="006C3A0C">
        <w:rPr>
          <w:color w:val="6897BB"/>
          <w:sz w:val="18"/>
        </w:rPr>
        <w:t>0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lastRenderedPageBreak/>
        <w:t xml:space="preserve">        </w:t>
      </w:r>
      <w:proofErr w:type="spellStart"/>
      <w:r w:rsidRPr="006C3A0C">
        <w:rPr>
          <w:color w:val="9876AA"/>
          <w:sz w:val="18"/>
        </w:rPr>
        <w:t>init</w:t>
      </w:r>
      <w:proofErr w:type="spellEnd"/>
      <w:r w:rsidRPr="006C3A0C">
        <w:rPr>
          <w:color w:val="A9B7C6"/>
          <w:sz w:val="18"/>
        </w:rPr>
        <w:t>=</w:t>
      </w:r>
      <w:r w:rsidRPr="006C3A0C">
        <w:rPr>
          <w:color w:val="CC7832"/>
          <w:sz w:val="18"/>
        </w:rPr>
        <w:t>true;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mBluetoothManager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>= (</w:t>
      </w:r>
      <w:proofErr w:type="spellStart"/>
      <w:r w:rsidRPr="006C3A0C">
        <w:rPr>
          <w:color w:val="A9B7C6"/>
          <w:sz w:val="18"/>
        </w:rPr>
        <w:t>BluetoothManager</w:t>
      </w:r>
      <w:proofErr w:type="spellEnd"/>
      <w:r w:rsidRPr="006C3A0C">
        <w:rPr>
          <w:color w:val="A9B7C6"/>
          <w:sz w:val="18"/>
        </w:rPr>
        <w:t xml:space="preserve">) </w:t>
      </w:r>
      <w:proofErr w:type="spellStart"/>
      <w:r w:rsidRPr="006C3A0C">
        <w:rPr>
          <w:color w:val="9876AA"/>
          <w:sz w:val="18"/>
        </w:rPr>
        <w:t>context</w:t>
      </w:r>
      <w:r w:rsidRPr="006C3A0C">
        <w:rPr>
          <w:color w:val="A9B7C6"/>
          <w:sz w:val="18"/>
        </w:rPr>
        <w:t>.getSystemService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Context.</w:t>
      </w:r>
      <w:r w:rsidRPr="006C3A0C">
        <w:rPr>
          <w:i/>
          <w:iCs/>
          <w:color w:val="9876AA"/>
          <w:sz w:val="18"/>
        </w:rPr>
        <w:t>BLUETOOTH_SERVICE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9876AA"/>
          <w:sz w:val="18"/>
        </w:rPr>
        <w:t>mBluetoothManager</w:t>
      </w:r>
      <w:r w:rsidRPr="006C3A0C">
        <w:rPr>
          <w:color w:val="A9B7C6"/>
          <w:sz w:val="18"/>
        </w:rPr>
        <w:t>.getAdapter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Conectamos a la mota</w:t>
      </w:r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mblecallback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address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connect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CC7832"/>
          <w:sz w:val="18"/>
        </w:rPr>
        <w:t xml:space="preserve">final </w:t>
      </w:r>
      <w:proofErr w:type="spellStart"/>
      <w:r w:rsidRPr="006C3A0C">
        <w:rPr>
          <w:color w:val="A9B7C6"/>
          <w:sz w:val="18"/>
        </w:rPr>
        <w:t>BluetoothGattCallback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mblecallback</w:t>
      </w:r>
      <w:proofErr w:type="spellEnd"/>
      <w:r w:rsidRPr="006C3A0C">
        <w:rPr>
          <w:color w:val="CC7832"/>
          <w:sz w:val="18"/>
        </w:rPr>
        <w:t xml:space="preserve">, final </w:t>
      </w:r>
      <w:proofErr w:type="spellStart"/>
      <w:r w:rsidRPr="006C3A0C">
        <w:rPr>
          <w:color w:val="A9B7C6"/>
          <w:sz w:val="18"/>
        </w:rPr>
        <w:t>String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address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        </w:t>
      </w:r>
      <w:r w:rsidRPr="006C3A0C">
        <w:rPr>
          <w:color w:val="808080"/>
          <w:sz w:val="18"/>
        </w:rPr>
        <w:t xml:space="preserve">//Si existe </w:t>
      </w:r>
      <w:proofErr w:type="spellStart"/>
      <w:r w:rsidRPr="006C3A0C">
        <w:rPr>
          <w:color w:val="808080"/>
          <w:sz w:val="18"/>
        </w:rPr>
        <w:t>conexion</w:t>
      </w:r>
      <w:proofErr w:type="spellEnd"/>
      <w:r w:rsidRPr="006C3A0C">
        <w:rPr>
          <w:color w:val="808080"/>
          <w:sz w:val="18"/>
        </w:rPr>
        <w:t>, reconectamos.</w:t>
      </w:r>
      <w:r w:rsidRPr="006C3A0C">
        <w:rPr>
          <w:color w:val="808080"/>
          <w:sz w:val="18"/>
        </w:rPr>
        <w:br/>
        <w:t xml:space="preserve">   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!=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 xml:space="preserve">&amp;&amp; </w:t>
      </w:r>
      <w:proofErr w:type="spellStart"/>
      <w:r w:rsidRPr="006C3A0C">
        <w:rPr>
          <w:color w:val="A9B7C6"/>
          <w:sz w:val="18"/>
        </w:rPr>
        <w:t>address.equals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A9B7C6"/>
          <w:sz w:val="18"/>
        </w:rPr>
        <w:br/>
        <w:t xml:space="preserve">                   &amp;&amp;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!=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.connect</w:t>
      </w:r>
      <w:proofErr w:type="spellEnd"/>
      <w:r w:rsidRPr="006C3A0C">
        <w:rPr>
          <w:color w:val="A9B7C6"/>
          <w:sz w:val="18"/>
        </w:rPr>
        <w:t>()) {</w:t>
      </w:r>
      <w:r w:rsidRPr="006C3A0C">
        <w:rPr>
          <w:color w:val="A9B7C6"/>
          <w:sz w:val="18"/>
        </w:rPr>
        <w:br/>
        <w:t xml:space="preserve">       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  <w:t xml:space="preserve">               </w:t>
      </w:r>
      <w:r w:rsidRPr="006C3A0C">
        <w:rPr>
          <w:color w:val="A9B7C6"/>
          <w:sz w:val="18"/>
        </w:rPr>
        <w:t xml:space="preserve">} </w:t>
      </w:r>
      <w:proofErr w:type="spellStart"/>
      <w:r w:rsidRPr="006C3A0C">
        <w:rPr>
          <w:color w:val="CC7832"/>
          <w:sz w:val="18"/>
        </w:rPr>
        <w:t>else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{</w:t>
      </w:r>
      <w:r w:rsidRPr="006C3A0C">
        <w:rPr>
          <w:color w:val="A9B7C6"/>
          <w:sz w:val="18"/>
        </w:rPr>
        <w:br/>
        <w:t xml:space="preserve">       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false;</w:t>
      </w:r>
      <w:r w:rsidRPr="006C3A0C">
        <w:rPr>
          <w:color w:val="CC7832"/>
          <w:sz w:val="18"/>
        </w:rPr>
        <w:br/>
        <w:t xml:space="preserve">       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   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        </w:t>
      </w:r>
      <w:r w:rsidRPr="006C3A0C">
        <w:rPr>
          <w:color w:val="808080"/>
          <w:sz w:val="18"/>
        </w:rPr>
        <w:t xml:space="preserve">//Comenzamos </w:t>
      </w:r>
      <w:proofErr w:type="spellStart"/>
      <w:r w:rsidRPr="006C3A0C">
        <w:rPr>
          <w:color w:val="808080"/>
          <w:sz w:val="18"/>
        </w:rPr>
        <w:t>connexion</w:t>
      </w:r>
      <w:proofErr w:type="spellEnd"/>
      <w:r w:rsidRPr="006C3A0C">
        <w:rPr>
          <w:color w:val="808080"/>
          <w:sz w:val="18"/>
        </w:rPr>
        <w:br/>
        <w:t xml:space="preserve">            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=</w:t>
      </w:r>
      <w:proofErr w:type="spellStart"/>
      <w:r w:rsidRPr="006C3A0C">
        <w:rPr>
          <w:color w:val="A9B7C6"/>
          <w:sz w:val="18"/>
        </w:rPr>
        <w:t>address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A9B7C6"/>
          <w:sz w:val="18"/>
        </w:rPr>
        <w:t>BluetoothDevice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device</w:t>
      </w:r>
      <w:proofErr w:type="spellEnd"/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9876AA"/>
          <w:sz w:val="18"/>
        </w:rPr>
        <w:t>mBluetoothAdapter</w:t>
      </w:r>
      <w:r w:rsidRPr="006C3A0C">
        <w:rPr>
          <w:color w:val="A9B7C6"/>
          <w:sz w:val="18"/>
        </w:rPr>
        <w:t>.getRemoteDevice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mBluetoothDeviceAddress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A9B7C6"/>
          <w:sz w:val="18"/>
        </w:rPr>
        <w:t>device.connectGatt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context</w:t>
      </w:r>
      <w:r w:rsidRPr="006C3A0C">
        <w:rPr>
          <w:color w:val="CC7832"/>
          <w:sz w:val="18"/>
        </w:rPr>
        <w:t>,false,</w:t>
      </w:r>
      <w:r w:rsidRPr="006C3A0C">
        <w:rPr>
          <w:color w:val="A9B7C6"/>
          <w:sz w:val="18"/>
        </w:rPr>
        <w:t>mblecallback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true;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void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disconnect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mBluetoothAdapter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 xml:space="preserve">||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.disconnect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Escribimos </w:t>
      </w:r>
      <w:proofErr w:type="spellStart"/>
      <w:r w:rsidRPr="006C3A0C">
        <w:rPr>
          <w:i/>
          <w:iCs/>
          <w:color w:val="629755"/>
          <w:sz w:val="18"/>
        </w:rPr>
        <w:t>caracateristica</w:t>
      </w:r>
      <w:proofErr w:type="spellEnd"/>
      <w:r w:rsidRPr="006C3A0C">
        <w:rPr>
          <w:i/>
          <w:iCs/>
          <w:color w:val="629755"/>
          <w:sz w:val="18"/>
        </w:rPr>
        <w:t xml:space="preserve"> de configuración</w:t>
      </w:r>
      <w:r w:rsidRPr="006C3A0C">
        <w:rPr>
          <w:i/>
          <w:iCs/>
          <w:color w:val="629755"/>
          <w:sz w:val="18"/>
        </w:rPr>
        <w:br/>
        <w:t xml:space="preserve">     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startstop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accelrange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param</w:t>
      </w:r>
      <w:proofErr w:type="spellEnd"/>
      <w:r w:rsidRPr="006C3A0C">
        <w:rPr>
          <w:b/>
          <w:bCs/>
          <w:i/>
          <w:iCs/>
          <w:color w:val="629755"/>
          <w:sz w:val="18"/>
        </w:rPr>
        <w:t xml:space="preserve"> </w:t>
      </w:r>
      <w:proofErr w:type="spellStart"/>
      <w:r w:rsidRPr="006C3A0C">
        <w:rPr>
          <w:i/>
          <w:iCs/>
          <w:color w:val="8A653B"/>
          <w:sz w:val="18"/>
        </w:rPr>
        <w:t>gyrorange</w:t>
      </w:r>
      <w:proofErr w:type="spellEnd"/>
      <w:r w:rsidRPr="006C3A0C">
        <w:rPr>
          <w:i/>
          <w:iCs/>
          <w:color w:val="8A653B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 xml:space="preserve">* </w:t>
      </w:r>
      <w:r w:rsidRPr="006C3A0C">
        <w:rPr>
          <w:b/>
          <w:bCs/>
          <w:i/>
          <w:iCs/>
          <w:color w:val="629755"/>
          <w:sz w:val="18"/>
        </w:rPr>
        <w:t>@</w:t>
      </w:r>
      <w:proofErr w:type="spellStart"/>
      <w:r w:rsidRPr="006C3A0C">
        <w:rPr>
          <w:b/>
          <w:bCs/>
          <w:i/>
          <w:iCs/>
          <w:color w:val="629755"/>
          <w:sz w:val="18"/>
        </w:rPr>
        <w:t>return</w:t>
      </w:r>
      <w:proofErr w:type="spellEnd"/>
      <w:r w:rsidRPr="006C3A0C">
        <w:rPr>
          <w:b/>
          <w:bCs/>
          <w:i/>
          <w:iCs/>
          <w:color w:val="629755"/>
          <w:sz w:val="18"/>
        </w:rPr>
        <w:br/>
        <w:t xml:space="preserve">     </w:t>
      </w:r>
      <w:r w:rsidRPr="006C3A0C">
        <w:rPr>
          <w:i/>
          <w:iCs/>
          <w:color w:val="629755"/>
          <w:sz w:val="18"/>
        </w:rPr>
        <w:t>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conf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startstop</w:t>
      </w:r>
      <w:proofErr w:type="spellEnd"/>
      <w:r w:rsidRPr="006C3A0C">
        <w:rPr>
          <w:color w:val="CC7832"/>
          <w:sz w:val="18"/>
        </w:rPr>
        <w:t xml:space="preserve">,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accelrange</w:t>
      </w:r>
      <w:proofErr w:type="spellEnd"/>
      <w:r w:rsidRPr="006C3A0C">
        <w:rPr>
          <w:color w:val="CC7832"/>
          <w:sz w:val="18"/>
        </w:rPr>
        <w:t xml:space="preserve">, </w:t>
      </w:r>
      <w:proofErr w:type="spellStart"/>
      <w:r w:rsidRPr="006C3A0C">
        <w:rPr>
          <w:color w:val="CC7832"/>
          <w:sz w:val="18"/>
        </w:rPr>
        <w:t>int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gyrorange</w:t>
      </w:r>
      <w:proofErr w:type="spellEnd"/>
      <w:r w:rsidRPr="006C3A0C">
        <w:rPr>
          <w:color w:val="A9B7C6"/>
          <w:sz w:val="18"/>
        </w:rPr>
        <w:t>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0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startstop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1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accelrange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[</w:t>
      </w:r>
      <w:r w:rsidRPr="006C3A0C">
        <w:rPr>
          <w:color w:val="6897BB"/>
          <w:sz w:val="18"/>
        </w:rPr>
        <w:t>2</w:t>
      </w:r>
      <w:r w:rsidRPr="006C3A0C">
        <w:rPr>
          <w:color w:val="A9B7C6"/>
          <w:sz w:val="18"/>
        </w:rPr>
        <w:t>]=(</w:t>
      </w:r>
      <w:r w:rsidRPr="006C3A0C">
        <w:rPr>
          <w:color w:val="CC7832"/>
          <w:sz w:val="18"/>
        </w:rPr>
        <w:t>byte</w:t>
      </w:r>
      <w:r w:rsidRPr="006C3A0C">
        <w:rPr>
          <w:color w:val="A9B7C6"/>
          <w:sz w:val="18"/>
        </w:rPr>
        <w:t>)</w:t>
      </w:r>
      <w:proofErr w:type="spellStart"/>
      <w:r w:rsidRPr="006C3A0C">
        <w:rPr>
          <w:color w:val="A9B7C6"/>
          <w:sz w:val="18"/>
        </w:rPr>
        <w:t>gyrorange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BluetoothGattCharacteristic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confChar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.getService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color w:val="A9B7C6"/>
          <w:sz w:val="18"/>
        </w:rPr>
        <w:t>).</w:t>
      </w:r>
      <w:proofErr w:type="spellStart"/>
      <w:r w:rsidRPr="006C3A0C">
        <w:rPr>
          <w:color w:val="A9B7C6"/>
          <w:sz w:val="18"/>
        </w:rPr>
        <w:t>getCharacteristic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Conf_GattChar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confChar.setValue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conf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.writeCharacteristic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confChar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r w:rsidRPr="006C3A0C">
        <w:rPr>
          <w:i/>
          <w:iCs/>
          <w:color w:val="629755"/>
          <w:sz w:val="18"/>
        </w:rPr>
        <w:t>/**</w:t>
      </w:r>
      <w:r w:rsidRPr="006C3A0C">
        <w:rPr>
          <w:i/>
          <w:iCs/>
          <w:color w:val="629755"/>
          <w:sz w:val="18"/>
        </w:rPr>
        <w:br/>
        <w:t xml:space="preserve">     * Nos suscribimos a la </w:t>
      </w:r>
      <w:proofErr w:type="spellStart"/>
      <w:r w:rsidRPr="006C3A0C">
        <w:rPr>
          <w:i/>
          <w:iCs/>
          <w:color w:val="629755"/>
          <w:sz w:val="18"/>
        </w:rPr>
        <w:t>caracteristica</w:t>
      </w:r>
      <w:proofErr w:type="spellEnd"/>
      <w:r w:rsidRPr="006C3A0C">
        <w:rPr>
          <w:i/>
          <w:iCs/>
          <w:color w:val="629755"/>
          <w:sz w:val="18"/>
        </w:rPr>
        <w:t xml:space="preserve"> de lectura</w:t>
      </w:r>
      <w:r w:rsidRPr="006C3A0C">
        <w:rPr>
          <w:i/>
          <w:iCs/>
          <w:color w:val="629755"/>
          <w:sz w:val="18"/>
        </w:rPr>
        <w:br/>
        <w:t xml:space="preserve">     */</w:t>
      </w:r>
      <w:r w:rsidRPr="006C3A0C">
        <w:rPr>
          <w:i/>
          <w:iCs/>
          <w:color w:val="629755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boolean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FFC66D"/>
          <w:sz w:val="18"/>
        </w:rPr>
        <w:t>suscribe</w:t>
      </w:r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BluetoothGattCharacteristic</w:t>
      </w:r>
      <w:proofErr w:type="spellEnd"/>
      <w:r w:rsidRPr="006C3A0C">
        <w:rPr>
          <w:color w:val="A9B7C6"/>
          <w:sz w:val="18"/>
        </w:rPr>
        <w:t xml:space="preserve"> </w:t>
      </w:r>
      <w:proofErr w:type="spellStart"/>
      <w:r w:rsidRPr="006C3A0C">
        <w:rPr>
          <w:color w:val="A9B7C6"/>
          <w:sz w:val="18"/>
        </w:rPr>
        <w:t>mychar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9876AA"/>
          <w:sz w:val="18"/>
        </w:rPr>
        <w:lastRenderedPageBreak/>
        <w:t>motaGatt</w:t>
      </w:r>
      <w:r w:rsidRPr="006C3A0C">
        <w:rPr>
          <w:color w:val="A9B7C6"/>
          <w:sz w:val="18"/>
        </w:rPr>
        <w:t>.getService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Service</w:t>
      </w:r>
      <w:proofErr w:type="spellEnd"/>
      <w:r w:rsidRPr="006C3A0C">
        <w:rPr>
          <w:color w:val="A9B7C6"/>
          <w:sz w:val="18"/>
        </w:rPr>
        <w:t>).</w:t>
      </w:r>
      <w:proofErr w:type="spellStart"/>
      <w:r w:rsidRPr="006C3A0C">
        <w:rPr>
          <w:color w:val="A9B7C6"/>
          <w:sz w:val="18"/>
        </w:rPr>
        <w:t>getCharacteristic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i/>
          <w:iCs/>
          <w:color w:val="9876AA"/>
          <w:sz w:val="18"/>
        </w:rPr>
        <w:t>Data_GattChar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.setCharacteristicNotification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mychar</w:t>
      </w:r>
      <w:r w:rsidRPr="006C3A0C">
        <w:rPr>
          <w:color w:val="CC7832"/>
          <w:sz w:val="18"/>
        </w:rPr>
        <w:t>,true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 xml:space="preserve">UUID </w:t>
      </w:r>
      <w:proofErr w:type="spellStart"/>
      <w:r w:rsidRPr="006C3A0C">
        <w:rPr>
          <w:color w:val="A9B7C6"/>
          <w:sz w:val="18"/>
        </w:rPr>
        <w:t>uuid</w:t>
      </w:r>
      <w:proofErr w:type="spellEnd"/>
      <w:r w:rsidRPr="006C3A0C">
        <w:rPr>
          <w:color w:val="A9B7C6"/>
          <w:sz w:val="18"/>
        </w:rPr>
        <w:t xml:space="preserve"> = </w:t>
      </w:r>
      <w:proofErr w:type="spellStart"/>
      <w:r w:rsidRPr="006C3A0C">
        <w:rPr>
          <w:color w:val="A9B7C6"/>
          <w:sz w:val="18"/>
        </w:rPr>
        <w:t>UUID.</w:t>
      </w:r>
      <w:r w:rsidRPr="006C3A0C">
        <w:rPr>
          <w:i/>
          <w:iCs/>
          <w:color w:val="A9B7C6"/>
          <w:sz w:val="18"/>
        </w:rPr>
        <w:t>fromString</w:t>
      </w:r>
      <w:proofErr w:type="spellEnd"/>
      <w:r w:rsidRPr="006C3A0C">
        <w:rPr>
          <w:color w:val="A9B7C6"/>
          <w:sz w:val="18"/>
        </w:rPr>
        <w:t>(</w:t>
      </w:r>
      <w:r w:rsidRPr="006C3A0C">
        <w:rPr>
          <w:color w:val="6A8759"/>
          <w:sz w:val="18"/>
        </w:rPr>
        <w:t>"00002902-0000-1000-8000-00805f9b34fb"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A9B7C6"/>
          <w:sz w:val="18"/>
        </w:rPr>
        <w:t>BluetoothGattDescriptor</w:t>
      </w:r>
      <w:proofErr w:type="spellEnd"/>
      <w:r w:rsidRPr="006C3A0C">
        <w:rPr>
          <w:color w:val="A9B7C6"/>
          <w:sz w:val="18"/>
        </w:rPr>
        <w:t xml:space="preserve"> descriptor = </w:t>
      </w:r>
      <w:proofErr w:type="spellStart"/>
      <w:r w:rsidRPr="006C3A0C">
        <w:rPr>
          <w:color w:val="A9B7C6"/>
          <w:sz w:val="18"/>
        </w:rPr>
        <w:t>mychar.getDescriptor</w:t>
      </w:r>
      <w:proofErr w:type="spellEnd"/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A9B7C6"/>
          <w:sz w:val="18"/>
        </w:rPr>
        <w:t>uuid</w:t>
      </w:r>
      <w:proofErr w:type="spellEnd"/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descriptor.setValue(BluetoothGattDescriptor.</w:t>
      </w:r>
      <w:r w:rsidRPr="006C3A0C">
        <w:rPr>
          <w:i/>
          <w:iCs/>
          <w:color w:val="9876AA"/>
          <w:sz w:val="18"/>
        </w:rPr>
        <w:t>ENABLE_NOTIFICATION_VALUE</w:t>
      </w:r>
      <w:r w:rsidRPr="006C3A0C">
        <w:rPr>
          <w:color w:val="A9B7C6"/>
          <w:sz w:val="18"/>
        </w:rPr>
        <w:t>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.writeDescriptor</w:t>
      </w:r>
      <w:proofErr w:type="spellEnd"/>
      <w:r w:rsidRPr="006C3A0C">
        <w:rPr>
          <w:color w:val="A9B7C6"/>
          <w:sz w:val="18"/>
        </w:rPr>
        <w:t>(descriptor)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 xml:space="preserve">    </w:t>
      </w:r>
      <w:proofErr w:type="spellStart"/>
      <w:r w:rsidRPr="006C3A0C">
        <w:rPr>
          <w:color w:val="CC7832"/>
          <w:sz w:val="18"/>
        </w:rPr>
        <w:t>public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CC7832"/>
          <w:sz w:val="18"/>
        </w:rPr>
        <w:t>void</w:t>
      </w:r>
      <w:proofErr w:type="spellEnd"/>
      <w:r w:rsidRPr="006C3A0C">
        <w:rPr>
          <w:color w:val="CC7832"/>
          <w:sz w:val="18"/>
        </w:rPr>
        <w:t xml:space="preserve"> </w:t>
      </w:r>
      <w:proofErr w:type="spellStart"/>
      <w:r w:rsidRPr="006C3A0C">
        <w:rPr>
          <w:color w:val="FFC66D"/>
          <w:sz w:val="18"/>
        </w:rPr>
        <w:t>close</w:t>
      </w:r>
      <w:proofErr w:type="spellEnd"/>
      <w:r w:rsidRPr="006C3A0C">
        <w:rPr>
          <w:color w:val="A9B7C6"/>
          <w:sz w:val="18"/>
        </w:rPr>
        <w:t>(){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CC7832"/>
          <w:sz w:val="18"/>
        </w:rPr>
        <w:t>if</w:t>
      </w:r>
      <w:proofErr w:type="spellEnd"/>
      <w:r w:rsidRPr="006C3A0C">
        <w:rPr>
          <w:color w:val="CC7832"/>
          <w:sz w:val="18"/>
        </w:rPr>
        <w:t xml:space="preserve"> </w:t>
      </w:r>
      <w:r w:rsidRPr="006C3A0C">
        <w:rPr>
          <w:color w:val="A9B7C6"/>
          <w:sz w:val="18"/>
        </w:rPr>
        <w:t>(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A9B7C6"/>
          <w:sz w:val="18"/>
        </w:rPr>
        <w:t>) {</w:t>
      </w:r>
      <w:r w:rsidRPr="006C3A0C">
        <w:rPr>
          <w:color w:val="A9B7C6"/>
          <w:sz w:val="18"/>
        </w:rPr>
        <w:br/>
        <w:t xml:space="preserve">            </w:t>
      </w:r>
      <w:proofErr w:type="spellStart"/>
      <w:r w:rsidRPr="006C3A0C">
        <w:rPr>
          <w:color w:val="CC7832"/>
          <w:sz w:val="18"/>
        </w:rPr>
        <w:t>return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r w:rsidRPr="006C3A0C">
        <w:rPr>
          <w:color w:val="A9B7C6"/>
          <w:sz w:val="18"/>
        </w:rPr>
        <w:t>.close</w:t>
      </w:r>
      <w:proofErr w:type="spellEnd"/>
      <w:r w:rsidRPr="006C3A0C">
        <w:rPr>
          <w:color w:val="A9B7C6"/>
          <w:sz w:val="18"/>
        </w:rPr>
        <w:t>()</w:t>
      </w:r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    </w:t>
      </w:r>
      <w:proofErr w:type="spellStart"/>
      <w:r w:rsidRPr="006C3A0C">
        <w:rPr>
          <w:color w:val="9876AA"/>
          <w:sz w:val="18"/>
        </w:rPr>
        <w:t>motaGatt</w:t>
      </w:r>
      <w:proofErr w:type="spellEnd"/>
      <w:r w:rsidRPr="006C3A0C">
        <w:rPr>
          <w:color w:val="9876AA"/>
          <w:sz w:val="18"/>
        </w:rPr>
        <w:t xml:space="preserve"> </w:t>
      </w:r>
      <w:r w:rsidRPr="006C3A0C">
        <w:rPr>
          <w:color w:val="A9B7C6"/>
          <w:sz w:val="18"/>
        </w:rPr>
        <w:t xml:space="preserve">= </w:t>
      </w:r>
      <w:proofErr w:type="spellStart"/>
      <w:r w:rsidRPr="006C3A0C">
        <w:rPr>
          <w:color w:val="CC7832"/>
          <w:sz w:val="18"/>
        </w:rPr>
        <w:t>null</w:t>
      </w:r>
      <w:proofErr w:type="spellEnd"/>
      <w:r w:rsidRPr="006C3A0C">
        <w:rPr>
          <w:color w:val="CC7832"/>
          <w:sz w:val="18"/>
        </w:rPr>
        <w:t>;</w:t>
      </w:r>
      <w:r w:rsidRPr="006C3A0C">
        <w:rPr>
          <w:color w:val="CC7832"/>
          <w:sz w:val="18"/>
        </w:rPr>
        <w:br/>
        <w:t xml:space="preserve">    </w:t>
      </w:r>
      <w:r w:rsidRPr="006C3A0C">
        <w:rPr>
          <w:color w:val="A9B7C6"/>
          <w:sz w:val="18"/>
        </w:rPr>
        <w:t>}</w:t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</w:r>
      <w:r w:rsidRPr="006C3A0C">
        <w:rPr>
          <w:color w:val="A9B7C6"/>
          <w:sz w:val="18"/>
        </w:rPr>
        <w:br/>
        <w:t>}</w:t>
      </w:r>
    </w:p>
    <w:p w:rsidR="002705EF" w:rsidRDefault="002705EF"/>
    <w:sectPr w:rsidR="002705EF" w:rsidSect="00360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3A9B"/>
    <w:multiLevelType w:val="hybridMultilevel"/>
    <w:tmpl w:val="23E0A07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1515964"/>
    <w:multiLevelType w:val="hybridMultilevel"/>
    <w:tmpl w:val="92D6B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31C"/>
    <w:multiLevelType w:val="hybridMultilevel"/>
    <w:tmpl w:val="3FFC1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D6A24"/>
    <w:multiLevelType w:val="hybridMultilevel"/>
    <w:tmpl w:val="863ADE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B8716FD"/>
    <w:multiLevelType w:val="hybridMultilevel"/>
    <w:tmpl w:val="2AF66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82A08"/>
    <w:multiLevelType w:val="hybridMultilevel"/>
    <w:tmpl w:val="415CC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4445"/>
    <w:rsid w:val="00016C6A"/>
    <w:rsid w:val="000271D9"/>
    <w:rsid w:val="000824D5"/>
    <w:rsid w:val="00097E22"/>
    <w:rsid w:val="00106CC4"/>
    <w:rsid w:val="001A2A33"/>
    <w:rsid w:val="002705EF"/>
    <w:rsid w:val="002C0F65"/>
    <w:rsid w:val="00354726"/>
    <w:rsid w:val="0036056E"/>
    <w:rsid w:val="003E5B27"/>
    <w:rsid w:val="004A16B4"/>
    <w:rsid w:val="004E3891"/>
    <w:rsid w:val="005B37F0"/>
    <w:rsid w:val="005C709C"/>
    <w:rsid w:val="00636D23"/>
    <w:rsid w:val="0066506B"/>
    <w:rsid w:val="006B4A85"/>
    <w:rsid w:val="006C3A0C"/>
    <w:rsid w:val="007968D9"/>
    <w:rsid w:val="007A29B8"/>
    <w:rsid w:val="00877C22"/>
    <w:rsid w:val="009612B7"/>
    <w:rsid w:val="00B14445"/>
    <w:rsid w:val="00B94FEE"/>
    <w:rsid w:val="00BA63AC"/>
    <w:rsid w:val="00BE72EE"/>
    <w:rsid w:val="00C4399E"/>
    <w:rsid w:val="00E43676"/>
    <w:rsid w:val="00FE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7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72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2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9612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SamuelPS</dc:creator>
  <cp:lastModifiedBy>SamuelPS</cp:lastModifiedBy>
  <cp:revision>7</cp:revision>
  <cp:lastPrinted>2017-07-18T16:51:00Z</cp:lastPrinted>
  <dcterms:created xsi:type="dcterms:W3CDTF">2017-05-16T07:17:00Z</dcterms:created>
  <dcterms:modified xsi:type="dcterms:W3CDTF">2017-07-18T16:52:00Z</dcterms:modified>
</cp:coreProperties>
</file>