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62D" w:rsidRDefault="008F3FEF">
      <w:r>
        <w:rPr>
          <w:noProof/>
          <w:lang w:eastAsia="en-IN"/>
        </w:rPr>
        <w:drawing>
          <wp:inline distT="0" distB="0" distL="0" distR="0" wp14:anchorId="47359F93" wp14:editId="55891924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FEF" w:rsidRDefault="008F3FEF">
      <w:r>
        <w:rPr>
          <w:noProof/>
          <w:lang w:eastAsia="en-IN"/>
        </w:rPr>
        <w:drawing>
          <wp:inline distT="0" distB="0" distL="0" distR="0" wp14:anchorId="1A1ABB99" wp14:editId="2C33F24D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FEF" w:rsidRDefault="008F3FEF"/>
    <w:p w:rsidR="008F3FEF" w:rsidRDefault="008F3FEF">
      <w:r>
        <w:rPr>
          <w:noProof/>
          <w:lang w:eastAsia="en-IN"/>
        </w:rPr>
        <w:lastRenderedPageBreak/>
        <w:drawing>
          <wp:inline distT="0" distB="0" distL="0" distR="0" wp14:anchorId="21A5217C" wp14:editId="4C629A51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D6C" w:rsidRDefault="008F3FEF">
      <w:r>
        <w:rPr>
          <w:noProof/>
          <w:lang w:eastAsia="en-IN"/>
        </w:rPr>
        <w:drawing>
          <wp:inline distT="0" distB="0" distL="0" distR="0" wp14:anchorId="4045F21A" wp14:editId="2EDAAD9B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FEF" w:rsidRDefault="00007D6C" w:rsidP="00007D6C">
      <w:r>
        <w:rPr>
          <w:noProof/>
          <w:lang w:eastAsia="en-IN"/>
        </w:rPr>
        <w:lastRenderedPageBreak/>
        <w:drawing>
          <wp:inline distT="0" distB="0" distL="0" distR="0" wp14:anchorId="3A8F3806" wp14:editId="5B6AB114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D6C" w:rsidRDefault="00007D6C" w:rsidP="00007D6C">
      <w:r>
        <w:rPr>
          <w:noProof/>
          <w:lang w:eastAsia="en-IN"/>
        </w:rPr>
        <w:drawing>
          <wp:inline distT="0" distB="0" distL="0" distR="0" wp14:anchorId="7DEF447D" wp14:editId="5FEFE25E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D6C" w:rsidRDefault="00007D6C" w:rsidP="00007D6C">
      <w:r>
        <w:t>HMOs are prepaid managed care plans that combi</w:t>
      </w:r>
      <w:r w:rsidR="0083240B">
        <w:t>ne financing and care delivery -</w:t>
      </w:r>
      <w:r>
        <w:t xml:space="preserve"> they pay providers a fixed amount (often via capitation) to treat enrolled patients, creating incentives for cost-efficient, high-quality care.</w:t>
      </w:r>
    </w:p>
    <w:p w:rsidR="00007D6C" w:rsidRDefault="00007D6C" w:rsidP="00007D6C"/>
    <w:p w:rsidR="00007D6C" w:rsidRDefault="00007D6C" w:rsidP="00007D6C">
      <w:r>
        <w:t>Best for people who want:</w:t>
      </w:r>
    </w:p>
    <w:p w:rsidR="00007D6C" w:rsidRDefault="00007D6C" w:rsidP="00007D6C">
      <w:r>
        <w:t>Lowest premiums compared to other plans</w:t>
      </w:r>
    </w:p>
    <w:p w:rsidR="00007D6C" w:rsidRDefault="00007D6C" w:rsidP="00007D6C"/>
    <w:p w:rsidR="00007D6C" w:rsidRDefault="00007D6C" w:rsidP="00007D6C">
      <w:r>
        <w:lastRenderedPageBreak/>
        <w:t>Consistent, coordinated care through one main doctor</w:t>
      </w:r>
    </w:p>
    <w:p w:rsidR="004F1F45" w:rsidRDefault="004F1F45" w:rsidP="00007D6C"/>
    <w:p w:rsidR="004F1F45" w:rsidRDefault="004F1F45" w:rsidP="004F1F45">
      <w:pPr>
        <w:pStyle w:val="ListParagraph"/>
        <w:numPr>
          <w:ilvl w:val="0"/>
          <w:numId w:val="1"/>
        </w:numPr>
      </w:pPr>
      <w:r>
        <w:t>HMO: Cheapest on average, but most restrictive. You usually must choose a primary care doctor, get referrals for specialists, and stay in-network except for emergencies.</w:t>
      </w:r>
    </w:p>
    <w:p w:rsidR="004F1F45" w:rsidRDefault="004F1F45" w:rsidP="004F1F45">
      <w:pPr>
        <w:pStyle w:val="ListParagraph"/>
      </w:pPr>
    </w:p>
    <w:p w:rsidR="004F1F45" w:rsidRDefault="004F1F45" w:rsidP="004F1F45">
      <w:pPr>
        <w:pStyle w:val="ListParagraph"/>
        <w:numPr>
          <w:ilvl w:val="0"/>
          <w:numId w:val="1"/>
        </w:numPr>
      </w:pPr>
      <w:r>
        <w:t>PPO: Most flexible, but usually costs more. You can see specialists without referrals and may get partial coverage for out-of-network care.</w:t>
      </w:r>
    </w:p>
    <w:p w:rsidR="004F1F45" w:rsidRDefault="004F1F45" w:rsidP="004F1F45">
      <w:pPr>
        <w:pStyle w:val="ListParagraph"/>
      </w:pPr>
    </w:p>
    <w:p w:rsidR="004F1F45" w:rsidRDefault="004F1F45" w:rsidP="004F1F45">
      <w:pPr>
        <w:pStyle w:val="ListParagraph"/>
        <w:numPr>
          <w:ilvl w:val="0"/>
          <w:numId w:val="1"/>
        </w:numPr>
      </w:pPr>
      <w:r>
        <w:t>EPO: A middle ground. You usually do not need referrals, but you generally get no coverage for out-of-network care except emergencies.</w:t>
      </w:r>
    </w:p>
    <w:p w:rsidR="004F1F45" w:rsidRDefault="004F1F45" w:rsidP="004F1F45">
      <w:pPr>
        <w:pStyle w:val="ListParagraph"/>
      </w:pPr>
    </w:p>
    <w:p w:rsidR="004F1F45" w:rsidRDefault="004F1F45" w:rsidP="004F1F45">
      <w:pPr>
        <w:pStyle w:val="ListParagraph"/>
        <w:numPr>
          <w:ilvl w:val="0"/>
          <w:numId w:val="1"/>
        </w:numPr>
      </w:pPr>
      <w:r>
        <w:t>PSO: This is likely a typo for POS in US health insurance. A POS plan usually requires a primary care doctor and referrals like an HMO, but it also offers some out-of-network coverage like a PPO, typically at higher cost.</w:t>
      </w:r>
    </w:p>
    <w:p w:rsidR="004F1F45" w:rsidRDefault="004F1F45" w:rsidP="004F1F45"/>
    <w:p w:rsidR="004F1F45" w:rsidRPr="004F1F45" w:rsidRDefault="004F1F45" w:rsidP="004F1F45">
      <w:pPr>
        <w:rPr>
          <w:b/>
          <w:bCs/>
        </w:rPr>
      </w:pPr>
      <w:r w:rsidRPr="004F1F45">
        <w:rPr>
          <w:b/>
          <w:bCs/>
        </w:rPr>
        <w:t>Simple way to remember it</w:t>
      </w:r>
    </w:p>
    <w:p w:rsidR="004F1F45" w:rsidRDefault="004F1F45" w:rsidP="004F1F45">
      <w:r>
        <w:t>HMO = low cost, more rules.</w:t>
      </w:r>
    </w:p>
    <w:p w:rsidR="004F1F45" w:rsidRDefault="004F1F45" w:rsidP="004F1F45">
      <w:r>
        <w:t>PPO = higher cost, more freedom.</w:t>
      </w:r>
    </w:p>
    <w:p w:rsidR="004F1F45" w:rsidRDefault="004F1F45" w:rsidP="004F1F45">
      <w:r>
        <w:t>EPO = no referrals, but in-network only.</w:t>
      </w:r>
    </w:p>
    <w:p w:rsidR="004F1F45" w:rsidRDefault="004F1F45" w:rsidP="004F1F45">
      <w:r>
        <w:t>POS = referral-based, but some out-of-network flexibility.</w:t>
      </w:r>
    </w:p>
    <w:p w:rsidR="004F1F45" w:rsidRPr="004F1F45" w:rsidRDefault="004F1F45" w:rsidP="004F1F45">
      <w:pPr>
        <w:rPr>
          <w:b/>
          <w:bCs/>
          <w:u w:val="single"/>
        </w:rPr>
      </w:pPr>
      <w:r w:rsidRPr="004F1F45">
        <w:rPr>
          <w:b/>
          <w:bCs/>
          <w:u w:val="single"/>
        </w:rPr>
        <w:t>Tips to remember</w:t>
      </w:r>
    </w:p>
    <w:p w:rsidR="004F1F45" w:rsidRDefault="004F1F45" w:rsidP="004F1F45">
      <w:r>
        <w:t>HMO: usually no out-of-network coverage except emergencies.</w:t>
      </w:r>
    </w:p>
    <w:p w:rsidR="004F1F45" w:rsidRDefault="004F1F45" w:rsidP="004F1F45">
      <w:r>
        <w:t>PPO: out-of-network care is covered, but you pay more.</w:t>
      </w:r>
    </w:p>
    <w:p w:rsidR="004F1F45" w:rsidRDefault="004F1F45" w:rsidP="004F1F45">
      <w:r>
        <w:t>EPO: usually no out-of-network coverage except emergencies.</w:t>
      </w:r>
    </w:p>
    <w:p w:rsidR="004F1F45" w:rsidRDefault="004F1F45" w:rsidP="004F1F45">
      <w:r>
        <w:t>POS: mainly in-network care, but some out-of-network coverage is possible, often with referral rules.</w:t>
      </w:r>
    </w:p>
    <w:p w:rsidR="004F1F45" w:rsidRDefault="004F1F45" w:rsidP="004F1F45">
      <w:pPr>
        <w:rPr>
          <w:i/>
          <w:iCs/>
        </w:rPr>
      </w:pPr>
      <w:r w:rsidRPr="004F1F45">
        <w:rPr>
          <w:b/>
          <w:bCs/>
          <w:i/>
          <w:iCs/>
        </w:rPr>
        <w:t>So the correct idea is:</w:t>
      </w:r>
      <w:r w:rsidRPr="004F1F45">
        <w:rPr>
          <w:i/>
          <w:iCs/>
        </w:rPr>
        <w:t xml:space="preserve"> PPO gives the most flexible out-of-network coverage, while POS can also cover out-of-network care, but not as broadly as PPO.</w:t>
      </w:r>
    </w:p>
    <w:p w:rsidR="004F1F45" w:rsidRDefault="004F1F45" w:rsidP="004F1F45">
      <w:pPr>
        <w:rPr>
          <w:i/>
          <w:iCs/>
        </w:rPr>
      </w:pPr>
    </w:p>
    <w:p w:rsidR="004F1F45" w:rsidRPr="004F1F45" w:rsidRDefault="004F1F45" w:rsidP="004F1F45">
      <w:r>
        <w:rPr>
          <w:noProof/>
          <w:lang w:eastAsia="en-IN"/>
        </w:rPr>
        <w:lastRenderedPageBreak/>
        <w:drawing>
          <wp:inline distT="0" distB="0" distL="0" distR="0" wp14:anchorId="7359E72C" wp14:editId="3AD85377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1F45" w:rsidRPr="004F1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2570" w:rsidRDefault="00952570" w:rsidP="008F3FEF">
      <w:pPr>
        <w:spacing w:after="0" w:line="240" w:lineRule="auto"/>
      </w:pPr>
      <w:r>
        <w:separator/>
      </w:r>
    </w:p>
  </w:endnote>
  <w:endnote w:type="continuationSeparator" w:id="0">
    <w:p w:rsidR="00952570" w:rsidRDefault="00952570" w:rsidP="008F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2570" w:rsidRDefault="00952570" w:rsidP="008F3FEF">
      <w:pPr>
        <w:spacing w:after="0" w:line="240" w:lineRule="auto"/>
      </w:pPr>
      <w:r>
        <w:separator/>
      </w:r>
    </w:p>
  </w:footnote>
  <w:footnote w:type="continuationSeparator" w:id="0">
    <w:p w:rsidR="00952570" w:rsidRDefault="00952570" w:rsidP="008F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F066BA"/>
    <w:multiLevelType w:val="hybridMultilevel"/>
    <w:tmpl w:val="582C0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E2E"/>
    <w:rsid w:val="00007D6C"/>
    <w:rsid w:val="0001562D"/>
    <w:rsid w:val="00206E2E"/>
    <w:rsid w:val="004F1F45"/>
    <w:rsid w:val="005311DF"/>
    <w:rsid w:val="006A184F"/>
    <w:rsid w:val="0083240B"/>
    <w:rsid w:val="008F3FEF"/>
    <w:rsid w:val="0095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3FE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FEF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4F1F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3FE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FEF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4F1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2026-06-07T06:22:00Z</dcterms:created>
  <dcterms:modified xsi:type="dcterms:W3CDTF">2026-06-08T11:30:00Z</dcterms:modified>
</cp:coreProperties>
</file>