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B2E" w:rsidRDefault="00CC0B2E" w:rsidP="00CC0B2E">
      <w:r>
        <w:t>Lollipop chart with set and Parameters:-</w:t>
      </w:r>
    </w:p>
    <w:p w:rsidR="003706D2" w:rsidRDefault="00CC0B2E" w:rsidP="00CC0B2E">
      <w:hyperlink r:id="rId5" w:history="1">
        <w:r w:rsidRPr="00CC0B2E">
          <w:rPr>
            <w:rStyle w:val="Hyperlink"/>
          </w:rPr>
          <w:t>https://public.tableau.com/views/Book1_17695277344750/Lollipopchart?:language=en-US&amp;publish=yes&amp;:sid=&amp;:redirect=auth&amp;:display_count=n&amp;:origin=viz_share_link</w:t>
        </w:r>
      </w:hyperlink>
    </w:p>
    <w:p w:rsidR="00CC0B2E" w:rsidRDefault="00CC0B2E" w:rsidP="00CC0B2E">
      <w:r>
        <w:t>Sale by state Map visual:-</w:t>
      </w:r>
    </w:p>
    <w:p w:rsidR="00CC0B2E" w:rsidRDefault="00CC0B2E" w:rsidP="00CC0B2E">
      <w:hyperlink r:id="rId6" w:history="1">
        <w:r w:rsidRPr="00CC0B2E">
          <w:rPr>
            <w:rStyle w:val="Hyperlink"/>
          </w:rPr>
          <w:t>https://public.tableau.com/views/Book1_17695277344750/SymbolandMapvisual?:language=en-US&amp;publish=yes&amp;:sid=&amp;:redirect=auth&amp;:display_count=n&amp;:origin=viz_share_link</w:t>
        </w:r>
      </w:hyperlink>
    </w:p>
    <w:p w:rsidR="00CC0B2E" w:rsidRDefault="00CC0B2E" w:rsidP="00CC0B2E">
      <w:r>
        <w:t>Stacked bar chart:-</w:t>
      </w:r>
    </w:p>
    <w:p w:rsidR="00CC0B2E" w:rsidRDefault="00CC0B2E" w:rsidP="00CC0B2E">
      <w:hyperlink r:id="rId7" w:history="1">
        <w:r w:rsidRPr="00CC0B2E">
          <w:rPr>
            <w:rStyle w:val="Hyperlink"/>
          </w:rPr>
          <w:t>https://public.tableau.com/views/Book1_17695277344750/Stackedbarchart?:language=en-US&amp;publish=yes&amp;:sid=&amp;:redirect=auth&amp;:display_count=n&amp;:origin=viz_share_link</w:t>
        </w:r>
      </w:hyperlink>
    </w:p>
    <w:p w:rsidR="00CC0B2E" w:rsidRDefault="00CC0B2E" w:rsidP="00CC0B2E">
      <w:bookmarkStart w:id="0" w:name="_GoBack"/>
      <w:bookmarkEnd w:id="0"/>
      <w:r>
        <w:t>Profit by region chart scatter Pie chart:-</w:t>
      </w:r>
    </w:p>
    <w:p w:rsidR="00CC0B2E" w:rsidRDefault="00CC0B2E" w:rsidP="00CC0B2E">
      <w:hyperlink r:id="rId8" w:history="1">
        <w:r w:rsidRPr="00CC0B2E">
          <w:rPr>
            <w:rStyle w:val="Hyperlink"/>
          </w:rPr>
          <w:t>https://public.tableau.com/views/Book1_17695277344750/Sheet1?:language=en-US&amp;publish=yes&amp;:sid=&amp;:redirect=auth&amp;:display_count=n&amp;:origin=viz_share_link</w:t>
        </w:r>
      </w:hyperlink>
    </w:p>
    <w:sectPr w:rsidR="00CC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CAB"/>
    <w:rsid w:val="003706D2"/>
    <w:rsid w:val="009D6CAB"/>
    <w:rsid w:val="00CC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0B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0B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Book1_17695277344750/Sheet1?:language=en-US&amp;publish=yes&amp;:sid=&amp;:redirect=auth&amp;:display_count=n&amp;:origin=viz_shar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views/Book1_17695277344750/Stackedbarchart?:language=en-US&amp;publish=yes&amp;:sid=&amp;:redirect=auth&amp;:display_count=n&amp;:origin=viz_share_link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Book1_17695277344750/SymbolandMapvisual?:language=en-US&amp;publish=yes&amp;:sid=&amp;:redirect=auth&amp;:display_count=n&amp;:origin=viz_share_link" TargetMode="External"/><Relationship Id="rId5" Type="http://schemas.openxmlformats.org/officeDocument/2006/relationships/hyperlink" Target="https://public.tableau.com/views/Book1_17695277344750/Lollipopchart?:language=en-US&amp;publish=yes&amp;:sid=&amp;:redirect=auth&amp;:display_count=n&amp;:origin=viz_shar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2026-01-27T18:15:00Z</dcterms:created>
  <dcterms:modified xsi:type="dcterms:W3CDTF">2026-01-27T18:20:00Z</dcterms:modified>
</cp:coreProperties>
</file>