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435" w:rsidRDefault="00FD11AD">
      <w:pPr>
        <w:rPr>
          <w:sz w:val="40"/>
          <w:szCs w:val="40"/>
        </w:rPr>
      </w:pPr>
      <w:r w:rsidRPr="00FD11AD">
        <w:rPr>
          <w:sz w:val="40"/>
          <w:szCs w:val="40"/>
        </w:rPr>
        <w:t>Student Analysis Dashboard:</w:t>
      </w:r>
    </w:p>
    <w:p w:rsidR="00FD11AD" w:rsidRPr="00FD11AD" w:rsidRDefault="00FD11AD">
      <w:pPr>
        <w:rPr>
          <w:sz w:val="40"/>
          <w:szCs w:val="40"/>
        </w:rPr>
      </w:pPr>
      <w:r>
        <w:rPr>
          <w:sz w:val="40"/>
          <w:szCs w:val="40"/>
        </w:rPr>
        <w:t>Link:-</w:t>
      </w:r>
      <w:bookmarkStart w:id="0" w:name="_GoBack"/>
      <w:bookmarkEnd w:id="0"/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HYPERLINK "https://public.tableau.com/views/StudentDepressionAnalysis_17696264871320/Dashboard1?:language=en-US&amp;:sid=&amp;:redirect=auth&amp;:display_count=n&amp;:origin=viz_share_link" </w:instrText>
      </w:r>
      <w:r>
        <w:rPr>
          <w:sz w:val="40"/>
          <w:szCs w:val="40"/>
        </w:rPr>
      </w:r>
      <w:r>
        <w:rPr>
          <w:sz w:val="40"/>
          <w:szCs w:val="40"/>
        </w:rPr>
        <w:fldChar w:fldCharType="separate"/>
      </w:r>
      <w:r w:rsidRPr="00FD11AD">
        <w:rPr>
          <w:rStyle w:val="Hyperlink"/>
          <w:sz w:val="40"/>
          <w:szCs w:val="40"/>
        </w:rPr>
        <w:t>https://public.tableau.com/views/StudentDepressionAnalysis_17696264871320/Dashboard1?:language=en-US&amp;:sid=&amp;:redirect=auth&amp;:display_count=n&amp;:origin=viz_share_link</w:t>
      </w:r>
      <w:r>
        <w:rPr>
          <w:sz w:val="40"/>
          <w:szCs w:val="40"/>
        </w:rPr>
        <w:fldChar w:fldCharType="end"/>
      </w:r>
    </w:p>
    <w:sectPr w:rsidR="00FD11AD" w:rsidRPr="00FD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ADD"/>
    <w:rsid w:val="00ED0435"/>
    <w:rsid w:val="00EF6ADD"/>
    <w:rsid w:val="00FD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11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11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2026-01-28T19:25:00Z</dcterms:created>
  <dcterms:modified xsi:type="dcterms:W3CDTF">2026-01-28T19:27:00Z</dcterms:modified>
</cp:coreProperties>
</file>