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B365D"/>
          <w:sz w:val="48"/>
        </w:rPr>
        <w:t>Filament Multi-Tenancy Notes</w:t>
      </w:r>
    </w:p>
    <w:p>
      <w:pPr>
        <w:spacing w:after="480"/>
      </w:pPr>
      <w:r>
        <w:rPr>
          <w:i/>
          <w:color w:val="555555"/>
          <w:sz w:val="22"/>
        </w:rPr>
        <w:t>A short and simple guide to the Team-based multi-tenancy implementation in the Filament app.</w:t>
      </w:r>
    </w:p>
    <w:p>
      <w:pPr>
        <w:spacing w:before="240" w:after="120"/>
      </w:pPr>
      <w:r>
        <w:rPr>
          <w:b/>
          <w:color w:val="1B365D"/>
          <w:sz w:val="32"/>
        </w:rPr>
        <w:t>1. What is Multi-Tenancy?</w:t>
      </w:r>
    </w:p>
    <w:p>
      <w:pPr>
        <w:spacing w:after="240"/>
      </w:pPr>
      <w:r>
        <w:t xml:space="preserve">Instead of users seeing everyone's data, the application is split into separate accounts or groups called </w:t>
      </w:r>
      <w:r>
        <w:rPr>
          <w:b/>
        </w:rPr>
        <w:t>Teams (the Tenants)</w:t>
      </w:r>
      <w:r>
        <w:t>:</w:t>
        <w:br/>
      </w:r>
    </w:p>
    <w:p>
      <w:pPr>
        <w:pStyle w:val="ListBullet"/>
        <w:spacing w:after="60"/>
      </w:pPr>
      <w:r>
        <w:t>A user can belong to multiple teams.</w:t>
      </w:r>
    </w:p>
    <w:p>
      <w:pPr>
        <w:pStyle w:val="ListBullet"/>
        <w:spacing w:after="240"/>
      </w:pPr>
      <w:r>
        <w:t>When a user logs in, they select a team, and they will only see posts, categories, and products belonging to that specific team.</w:t>
      </w:r>
    </w:p>
    <w:p>
      <w:pPr>
        <w:spacing w:before="360" w:after="120"/>
      </w:pPr>
      <w:r>
        <w:rPr>
          <w:b/>
          <w:color w:val="1B365D"/>
          <w:sz w:val="32"/>
        </w:rPr>
        <w:t>2. How the Code is Structured</w:t>
      </w:r>
    </w:p>
    <w:p>
      <w:pPr>
        <w:spacing w:before="120" w:after="120"/>
      </w:pPr>
      <w:r>
        <w:rPr>
          <w:b/>
          <w:color w:val="2B6CB0"/>
          <w:sz w:val="24"/>
        </w:rPr>
        <w:t>A. Enabling Tenancy in the Panel (UserPanelProvider.php)</w:t>
      </w:r>
    </w:p>
    <w:p>
      <w:pPr>
        <w:spacing w:after="120"/>
      </w:pPr>
      <w:r>
        <w:t>In this file, we register the tenant model and the team registration page using these panel options: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333333"/>
                <w:sz w:val="19"/>
              </w:rPr>
              <w:t>-&gt;tenant(Team::class)</w:t>
              <w:br/>
              <w:t>-&gt;tenantRegistration(RegisterTeam::class)</w:t>
            </w:r>
          </w:p>
        </w:tc>
      </w:tr>
    </w:tbl>
    <w:p>
      <w:pPr>
        <w:spacing w:before="240" w:after="120"/>
      </w:pPr>
      <w:r>
        <w:rPr>
          <w:b/>
          <w:color w:val="2B6CB0"/>
          <w:sz w:val="24"/>
        </w:rPr>
        <w:t>B. Connecting Users to Teams (User.php)</w:t>
      </w:r>
    </w:p>
    <w:p>
      <w:pPr>
        <w:spacing w:after="120"/>
      </w:pPr>
      <w:r>
        <w:t>The User model implements Filament's HasTenants interface. It contains three main components:</w:t>
      </w:r>
    </w:p>
    <w:p>
      <w:pPr>
        <w:pStyle w:val="ListBullet"/>
        <w:spacing w:after="60"/>
      </w:pPr>
      <w:r>
        <w:rPr>
          <w:b/>
        </w:rPr>
        <w:t xml:space="preserve">teams(): </w:t>
      </w:r>
      <w:r>
        <w:t>A Many-to-Many relationship since a user can belong to multiple teams.</w:t>
      </w:r>
    </w:p>
    <w:p>
      <w:pPr>
        <w:pStyle w:val="ListBullet"/>
        <w:spacing w:after="60"/>
      </w:pPr>
      <w:r>
        <w:rPr>
          <w:b/>
        </w:rPr>
        <w:t xml:space="preserve">getTenants(): </w:t>
      </w:r>
      <w:r>
        <w:t>Tells Filament which teams belong to this user.</w:t>
      </w:r>
    </w:p>
    <w:p>
      <w:pPr>
        <w:pStyle w:val="ListBullet"/>
        <w:spacing w:after="240"/>
      </w:pPr>
      <w:r>
        <w:rPr>
          <w:b/>
        </w:rPr>
        <w:t xml:space="preserve">canAccessTenant(): </w:t>
      </w:r>
      <w:r>
        <w:t>A security check to ensure a user can only access teams they are members of.</w:t>
      </w:r>
    </w:p>
    <w:p>
      <w:pPr>
        <w:spacing w:before="240" w:after="120"/>
      </w:pPr>
      <w:r>
        <w:rPr>
          <w:b/>
          <w:color w:val="2B6CB0"/>
          <w:sz w:val="24"/>
        </w:rPr>
        <w:t>C. Connecting Resources to Teams (Team.php)</w:t>
      </w:r>
    </w:p>
    <w:p>
      <w:pPr>
        <w:spacing w:after="240"/>
      </w:pPr>
      <w:r>
        <w:t>The Team model holds has-many relationships to related entities (posts, categories, products). Under the hood, these resource models have a belongsTo(Team::class) relationship and a team_id column in the database.</w:t>
      </w:r>
    </w:p>
    <w:p>
      <w:pPr>
        <w:spacing w:before="240" w:after="120"/>
      </w:pPr>
      <w:r>
        <w:rPr>
          <w:b/>
          <w:color w:val="2B6CB0"/>
          <w:sz w:val="24"/>
        </w:rPr>
        <w:t>D. Registering New Teams (RegisterTeam.php)</w:t>
      </w:r>
    </w:p>
    <w:p>
      <w:pPr>
        <w:spacing w:after="120"/>
      </w:pPr>
      <w:r>
        <w:t>Handles the creation of new teams. When a user creates a team, we attach the user to it via the members pivot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color w:val="333333"/>
                <w:sz w:val="19"/>
              </w:rPr>
              <w:t>$team = Team::create($data);</w:t>
              <w:br/>
              <w:t>$team-&gt;members()-&gt;attach(auth()-&gt;user());</w:t>
            </w:r>
          </w:p>
        </w:tc>
      </w:tr>
    </w:tbl>
    <w:p>
      <w:pPr>
        <w:spacing w:before="360" w:after="120"/>
      </w:pPr>
      <w:r>
        <w:rPr>
          <w:b/>
          <w:color w:val="1B365D"/>
          <w:sz w:val="32"/>
        </w:rPr>
        <w:t>3. How Filament Handles this Automatically</w:t>
      </w:r>
    </w:p>
    <w:p>
      <w:pPr>
        <w:pStyle w:val="ListBullet"/>
        <w:spacing w:after="60"/>
      </w:pPr>
      <w:r>
        <w:rPr>
          <w:b/>
        </w:rPr>
        <w:t xml:space="preserve">Automatic Scoping: </w:t>
      </w:r>
      <w:r>
        <w:t>When viewing, editing, or deleting posts/categories/products in the User panel, Filament automatically appends WHERE team_id = current_team_id to all database queries.</w:t>
      </w:r>
    </w:p>
    <w:p>
      <w:pPr>
        <w:pStyle w:val="ListBullet"/>
        <w:spacing w:after="240"/>
      </w:pPr>
      <w:r>
        <w:rPr>
          <w:b/>
        </w:rPr>
        <w:t xml:space="preserve">Automatic Insertion: </w:t>
      </w:r>
      <w:r>
        <w:t>When creating new records under these resources, Filament automatically populates the team_id field with the active team's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