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939C8" w:rsidRDefault="00000000">
      <w:pPr>
        <w:pStyle w:val="Heading1"/>
      </w:pPr>
      <w:r>
        <w:t>ĐẶC TẢ CHI TIẾT USE-CASE SCENARIO — PHÂN HỆ SS1</w:t>
      </w:r>
    </w:p>
    <w:p w:rsidR="00D939C8" w:rsidRDefault="00000000">
      <w:pPr>
        <w:pStyle w:val="Heading2"/>
      </w:pPr>
      <w:r>
        <w:t>Student EV Booking &amp; Shared Services — Quản lý &amp; Đặt xe điện dùng chung cho Sinh viên</w:t>
      </w:r>
    </w:p>
    <w:p w:rsidR="00D939C8" w:rsidRDefault="00000000">
      <w:pPr>
        <w:pStyle w:val="BlockQuotation"/>
      </w:pPr>
      <w:r>
        <w:t>Dự án: Smart E-Mobility Hub — ĐHQG-HCM</w:t>
        <w:br/>
        <w:t>Phân hệ: SS1 — Student EV Booking &amp; Shared Services</w:t>
        <w:br/>
        <w:t>Tác giả: Nguyễn Thành Đạt (TV1 — Leader / PM)</w:t>
        <w:br/>
        <w:t>Nhóm: Nhóm 7 Thành viên — BTL Công nghệ Phần mềm (CO3001) — HCMUT</w:t>
      </w:r>
    </w:p>
    <w:p w:rsidR="00D939C8" w:rsidRDefault="00D939C8">
      <w:pPr>
        <w:pStyle w:val="HorizontalLine"/>
      </w:pPr>
    </w:p>
    <w:p w:rsidR="00D939C8" w:rsidRDefault="00000000">
      <w:pPr>
        <w:pStyle w:val="Heading2"/>
      </w:pPr>
      <w:r>
        <w:t>USE-CASE 1: Đặt xe điện dùng chung</w:t>
      </w:r>
    </w:p>
    <w:p w:rsidR="00D939C8" w:rsidRDefault="00D939C8">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49"/>
        <w:gridCol w:w="3854"/>
        <w:gridCol w:w="2169"/>
        <w:gridCol w:w="1866"/>
      </w:tblGrid>
      <w:tr w:rsidR="00D939C8" w:rsidTr="00AC4A4C">
        <w:trPr>
          <w:tblHeader/>
        </w:trPr>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Field Name</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Detail Content</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ID:</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UC_SS1_01</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Name:</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UC_Dat_Xe_Dung_Chung</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Created By:</w:t>
            </w:r>
          </w:p>
        </w:tc>
        <w:tc>
          <w:tcPr>
            <w:tcW w:w="3854" w:type="dxa"/>
            <w:tcBorders>
              <w:top w:val="single" w:sz="4" w:space="0" w:color="auto"/>
              <w:left w:val="single" w:sz="4" w:space="0" w:color="auto"/>
              <w:bottom w:val="single" w:sz="4" w:space="0" w:color="auto"/>
              <w:right w:val="single" w:sz="4" w:space="0" w:color="auto"/>
            </w:tcBorders>
            <w:vAlign w:val="center"/>
          </w:tcPr>
          <w:p>
            <w:r>
              <w:t>Nguyễn Thành Đạt (TV1/PM)</w:t>
            </w:r>
          </w:p>
        </w:tc>
        <w:tc>
          <w:tcPr>
            <w:tcW w:w="216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Last Updated By:</w:t>
            </w:r>
          </w:p>
        </w:tc>
        <w:tc>
          <w:tcPr>
            <w:tcW w:w="1866" w:type="dxa"/>
            <w:tcBorders>
              <w:top w:val="single" w:sz="4" w:space="0" w:color="auto"/>
              <w:left w:val="single" w:sz="4" w:space="0" w:color="auto"/>
              <w:bottom w:val="single" w:sz="4" w:space="0" w:color="auto"/>
              <w:right w:val="single" w:sz="4" w:space="0" w:color="auto"/>
            </w:tcBorders>
            <w:vAlign w:val="center"/>
          </w:tcPr>
          <w:p>
            <w:r>
              <w:t>Nguyễn Thành Đạt</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Created:</w:t>
            </w:r>
          </w:p>
        </w:tc>
        <w:tc>
          <w:tcPr>
            <w:tcW w:w="3854" w:type="dxa"/>
            <w:tcBorders>
              <w:top w:val="single" w:sz="4" w:space="0" w:color="auto"/>
              <w:left w:val="single" w:sz="4" w:space="0" w:color="auto"/>
              <w:bottom w:val="single" w:sz="4" w:space="0" w:color="auto"/>
              <w:right w:val="single" w:sz="4" w:space="0" w:color="auto"/>
            </w:tcBorders>
            <w:vAlign w:val="center"/>
          </w:tcPr>
          <w:p>
            <w:r>
              <w:t>08/09/2026</w:t>
            </w:r>
          </w:p>
        </w:tc>
        <w:tc>
          <w:tcPr>
            <w:tcW w:w="216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Last Updated:</w:t>
            </w:r>
          </w:p>
        </w:tc>
        <w:tc>
          <w:tcPr>
            <w:tcW w:w="1866" w:type="dxa"/>
            <w:tcBorders>
              <w:top w:val="single" w:sz="4" w:space="0" w:color="auto"/>
              <w:left w:val="single" w:sz="4" w:space="0" w:color="auto"/>
              <w:bottom w:val="single" w:sz="4" w:space="0" w:color="auto"/>
              <w:right w:val="single" w:sz="4" w:space="0" w:color="auto"/>
            </w:tcBorders>
            <w:vAlign w:val="center"/>
          </w:tcPr>
          <w:p>
            <w:r>
              <w:t>16/09/2026</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Actors:</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Primary: Sinh viên ĐHQG-HCM (Student End-User).</w:t>
              <w:br/>
              <w:t>Secondary: Hệ thống IoT/Cảm biến xe, Bộ nhớ tạm In-memory (st.session_state).</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Description:</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Sinh viên tra cứu vị trí Hub (KTX, Ga Metro, Trường học), lọc xe theo dung lượng pin (SoC &gt; 20%), chọn loại xe (đạp/máy điện) và đặt giữ chỗ xe trong 15 phút.</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Trigger:</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Sinh viên nhấn nút "Đặt giữ xe" trên ứng dụng di động Streamlit Frontend.</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Preconditions:</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1. Sinh viên đã đăng nhập thành công vào ứng dụng Smart E-Mobility Hub.</w:t>
              <w:br/>
              <w:t>2. Hub được chọn còn ít nhất 01 phương tiện khả dụng ở trạng thái AVAILABLE.</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Postconditions:</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1. Trạng thái xe được chuyển từ AVAILABLE sang RESERVED trong st.session_state.</w:t>
              <w:br/>
              <w:t>2. Sinh viên nhận được Mã QR/PIN nhận xe kèm đồng hồ đếm ngược 15 phút.</w:t>
              <w:br/>
              <w:t>3. Dashboard tổng quan cập nhật giảm 01 xe khả dụng tại Hub tương ứng.</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Normal Flow:</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1. Sinh viên mở ứng dụng, chọn Hub xuất phát và Hub điểm đến.</w:t>
              <w:br/>
              <w:t>2. Hệ thống truy vấn st.session_state["hubs"] và hiển thị danh sách xe khả dụng kèm % pin (SoC) và loại xe.</w:t>
              <w:br/>
              <w:t>3. Sinh viên chọn xe mong muốn và nhấn "Xác nhận đặt xe".</w:t>
              <w:br/>
              <w:t>4. Hệ thống kiểm tra điều kiện khả dụng và thực hiện khóa giữ chỗ xe trong 15 phút.</w:t>
              <w:br/>
              <w:t>5. Hệ thống hiển thị thông báo đặt xe thành công kèm mã QR/PIN nhận xe và bắt đầu đếm ngược 15 phút.</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Alternative Flows:</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Alternative 1 (Lọc xe pin cao): Tại bước 2, sinh viên bật bộ lọc "Mức pin &gt; 80%" cho hành trình xa. Hệ thống cập nhật danh sách xe đáp ứng bộ lọc.</w:t>
              <w:br/>
              <w:t>Alternative 2 (Đổi Hub xuất phát): Tại bước 2, sinh viên chọn Hub lân cận khác trên bản đồ mạng lưới. Hệ thống tải lại danh sách xe của Hub mới.</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Exceptions:</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Exception 1 (Xe bị người khác đặt trước): Tại bước 4, nếu xe vừa chuyển sang RESERVED bởi người dùng khác, hệ thống báo lỗi "Phương tiện không còn khả dụng" và tự động gợi ý xe khác cùng Hub.</w:t>
              <w:br/>
              <w:t>Exception 2 (Hết hạn 15 phút giữ chỗ): Quá 15 phút sinh viên không đến Hub quét mã nhận xe, hệ thống tự động hủy giữ chỗ và trả xe về trạng thái AVAILABLE.</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Notes and Issues:</w:t>
            </w:r>
          </w:p>
        </w:tc>
        <w:tc>
          <w:tcPr>
            <w:tcW w:w="7889" w:type="dxa"/>
            <w:gridSpan w:val="3"/>
            <w:tcBorders>
              <w:top w:val="single" w:sz="4" w:space="0" w:color="auto"/>
              <w:left w:val="single" w:sz="4" w:space="0" w:color="auto"/>
              <w:bottom w:val="single" w:sz="4" w:space="0" w:color="auto"/>
              <w:right w:val="single" w:sz="4" w:space="0" w:color="auto"/>
            </w:tcBorders>
            <w:vAlign w:val="center"/>
          </w:tcPr>
          <w:p>
            <w:r>
              <w:t>Thời gian xử lý giữ chỗ &lt; 1.5s; Giao diện chuẩn hóa trên di động; Dữ liệu đồng bộ realtime với Dashboard Operator (SS3).</w:t>
            </w:r>
          </w:p>
        </w:tc>
      </w:tr>
    </w:tbl>
    <w:p w:rsidR="00D939C8" w:rsidRDefault="00D939C8">
      <w:pPr>
        <w:pStyle w:val="HorizontalLine"/>
      </w:pPr>
    </w:p>
    <w:p w:rsidR="00D939C8" w:rsidRDefault="00000000">
      <w:pPr>
        <w:pStyle w:val="Heading2"/>
      </w:pPr>
      <w:r>
        <w:t>USE-CASE 2: Hủy đặt xe điện dùng chung</w:t>
      </w:r>
    </w:p>
    <w:p w:rsidR="00D939C8" w:rsidRDefault="00D939C8">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20"/>
        <w:gridCol w:w="3837"/>
        <w:gridCol w:w="2191"/>
        <w:gridCol w:w="1890"/>
      </w:tblGrid>
      <w:tr w:rsidR="00D939C8" w:rsidTr="00AC4A4C">
        <w:trPr>
          <w:tblHeader/>
        </w:trPr>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Field Name</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Detail Content</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ID:</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UC_SS1_02</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Name:</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UC_Huy_Dat_Xe</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Created By:</w:t>
            </w:r>
          </w:p>
        </w:tc>
        <w:tc>
          <w:tcPr>
            <w:tcW w:w="3837" w:type="dxa"/>
            <w:tcBorders>
              <w:top w:val="single" w:sz="4" w:space="0" w:color="auto"/>
              <w:left w:val="single" w:sz="4" w:space="0" w:color="auto"/>
              <w:bottom w:val="single" w:sz="4" w:space="0" w:color="auto"/>
              <w:right w:val="single" w:sz="4" w:space="0" w:color="auto"/>
            </w:tcBorders>
            <w:vAlign w:val="center"/>
          </w:tcPr>
          <w:p>
            <w:r>
              <w:t>Nguyễn Thành Đạt (TV1/PM)</w:t>
            </w:r>
          </w:p>
        </w:tc>
        <w:tc>
          <w:tcPr>
            <w:tcW w:w="2191"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Last Updated By:</w:t>
            </w:r>
          </w:p>
        </w:tc>
        <w:tc>
          <w:tcPr>
            <w:tcW w:w="1890" w:type="dxa"/>
            <w:tcBorders>
              <w:top w:val="single" w:sz="4" w:space="0" w:color="auto"/>
              <w:left w:val="single" w:sz="4" w:space="0" w:color="auto"/>
              <w:bottom w:val="single" w:sz="4" w:space="0" w:color="auto"/>
              <w:right w:val="single" w:sz="4" w:space="0" w:color="auto"/>
            </w:tcBorders>
            <w:vAlign w:val="center"/>
          </w:tcPr>
          <w:p>
            <w:r>
              <w:t>Nguyễn Thành Đạt</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Created:</w:t>
            </w:r>
          </w:p>
        </w:tc>
        <w:tc>
          <w:tcPr>
            <w:tcW w:w="3837" w:type="dxa"/>
            <w:tcBorders>
              <w:top w:val="single" w:sz="4" w:space="0" w:color="auto"/>
              <w:left w:val="single" w:sz="4" w:space="0" w:color="auto"/>
              <w:bottom w:val="single" w:sz="4" w:space="0" w:color="auto"/>
              <w:right w:val="single" w:sz="4" w:space="0" w:color="auto"/>
            </w:tcBorders>
            <w:vAlign w:val="center"/>
          </w:tcPr>
          <w:p>
            <w:r>
              <w:t>08/09/2026</w:t>
            </w:r>
          </w:p>
        </w:tc>
        <w:tc>
          <w:tcPr>
            <w:tcW w:w="2191"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Last Updated:</w:t>
            </w:r>
          </w:p>
        </w:tc>
        <w:tc>
          <w:tcPr>
            <w:tcW w:w="1890" w:type="dxa"/>
            <w:tcBorders>
              <w:top w:val="single" w:sz="4" w:space="0" w:color="auto"/>
              <w:left w:val="single" w:sz="4" w:space="0" w:color="auto"/>
              <w:bottom w:val="single" w:sz="4" w:space="0" w:color="auto"/>
              <w:right w:val="single" w:sz="4" w:space="0" w:color="auto"/>
            </w:tcBorders>
            <w:vAlign w:val="center"/>
          </w:tcPr>
          <w:p>
            <w:r>
              <w:t>16/09/2026</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Actors:</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Primary: Sinh viên ĐHQG-HCM (Student End-User).</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Description:</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Sinh viên chủ động hủy lệnh giữ chỗ xe đã đặt trước đó khi thay đổi lịch trình di chuyển để giải phóng phương tiện cho người khác.</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Trigger:</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Sinh viên nhấn nút "Hủy đặt xe" trong trang "Lịch giữ chỗ của tôi".</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Preconditions:</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Sinh viên đang có 01 lệnh giữ chỗ ở trạng thái RESERVED còn trong thời hạn 15 phút.</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Postconditions:</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1. Lệnh đặt xe chuyển sang trạng thái CANCELLED.</w:t>
              <w:br/>
              <w:t>2. Phương tiện chuyển lại trạng thái AVAILABLE trên toàn hệ thống.</w:t>
              <w:br/>
              <w:t>3. Số lượng xe khả dụng tại Hub trên Dashboard được cộng lại 1.</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Normal Flow:</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1. Sinh viên truy cập vào mục "Lịch giữ chỗ của tôi" trên ứng dụng.</w:t>
              <w:br/>
              <w:t>2. Sinh viên chọn lệnh đặt xe RESERVED hiện tại và nhấn "Hủy giữ chỗ".</w:t>
              <w:br/>
              <w:t>3. Hệ thống hiển thị hộp thoại cảnh báo xác nhận hủy.</w:t>
              <w:br/>
              <w:t>4. Sinh viên chọn "Đồng ý hủy".</w:t>
              <w:br/>
              <w:t>5. Hệ thống giải phóng xe về trạng thái AVAILABLE và hiển thị thông báo hủy thành công.</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Alternative Flows:</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Alternative 1 (Hủy giữ chỗ &amp; Gợi ý xe tại Hub lân cận): Khi sinh viên nhấn "Hủy giữ chỗ", hệ thống hiển thị tùy chọn "Hủy &amp; Gợi ý xe tại Hub gần nhất". Nếu sinh viên xác nhận tùy chọn này, hệ thống sẽ thực hiện hủy lệnh giữ chỗ hiện tại (chuyển trạng thái xe về AVAILABLE), đồng thời tự động chuyển hướng giao diện sang danh sách xe khả dụng của Hub lân cận có khoảng cách ngắn nhất.</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Exceptions:</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Exception 1 (Lệnh đặt đã bị hủy tự động do hết giờ hoặc đã nhận xe): Tại bước 2, nếu lệnh đặt đã quá 15 phút hoặc xe đã chuyển sang IN_USE, hệ thống báo lỗi "Lệnh đặt không còn hiệu lực để hủy".</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Notes and Issues:</w:t>
            </w:r>
          </w:p>
        </w:tc>
        <w:tc>
          <w:tcPr>
            <w:tcW w:w="7918" w:type="dxa"/>
            <w:gridSpan w:val="3"/>
            <w:tcBorders>
              <w:top w:val="single" w:sz="4" w:space="0" w:color="auto"/>
              <w:left w:val="single" w:sz="4" w:space="0" w:color="auto"/>
              <w:bottom w:val="single" w:sz="4" w:space="0" w:color="auto"/>
              <w:right w:val="single" w:sz="4" w:space="0" w:color="auto"/>
            </w:tcBorders>
            <w:vAlign w:val="center"/>
          </w:tcPr>
          <w:p>
            <w:r>
              <w:t>Yêu cầu hoàn trả trạng thái tức thì trên st.session_state để tránh nghẽn tài nguyên.</w:t>
            </w:r>
          </w:p>
        </w:tc>
      </w:tr>
    </w:tbl>
    <w:p w:rsidR="00D939C8" w:rsidRDefault="00D939C8">
      <w:pPr>
        <w:pStyle w:val="HorizontalLine"/>
      </w:pPr>
    </w:p>
    <w:p w:rsidR="00D939C8" w:rsidRDefault="00000000">
      <w:pPr>
        <w:pStyle w:val="BlockQuotation"/>
      </w:pPr>
      <w:r>
        <w:t>Tài liệu được tạo bởi Nguyễn Thành Đạt (TV1 — Leader/PM) phục vụ BTL Công nghệ Phần mềm (CO3001) — HCMUT.</w:t>
      </w:r>
    </w:p>
    <w:p w:rsidR="00D939C8" w:rsidRDefault="00D939C8">
      <w:pPr>
        <w:pStyle w:val="BodyText"/>
      </w:pPr>
    </w:p>
    <w:sectPr w:rsidR="00D939C8">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AR PL SungtiL GB">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Liberation Mono">
    <w:altName w:val="Courier New"/>
    <w:panose1 w:val="020B0604020202020204"/>
    <w:charset w:val="01"/>
    <w:family w:val="modern"/>
    <w:pitch w:val="fixed"/>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876012"/>
    <w:multiLevelType w:val="multilevel"/>
    <w:tmpl w:val="CA9EA2F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1634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939C8"/>
    <w:rsid w:val="007F40CD"/>
    <w:rsid w:val="00AC4A4C"/>
    <w:rsid w:val="00D939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622F3BEB-9EB7-7F4B-A306-F25F520E8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BlockQuotation">
    <w:name w:val="Block Quotation"/>
    <w:basedOn w:val="Normal"/>
    <w:qFormat/>
    <w:pPr>
      <w:spacing w:after="283"/>
      <w:ind w:left="567" w:right="567"/>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593</Words>
  <Characters>3386</Characters>
  <Application>Microsoft Office Word</Application>
  <DocSecurity>0</DocSecurity>
  <Lines>28</Lines>
  <Paragraphs>7</Paragraphs>
  <ScaleCrop>false</ScaleCrop>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Tài Nguyễn</cp:lastModifiedBy>
  <cp:revision>1</cp:revision>
  <dcterms:created xsi:type="dcterms:W3CDTF">2026-09-17T08:02:00Z</dcterms:created>
  <dcterms:modified xsi:type="dcterms:W3CDTF">2026-09-17T08:03:00Z</dcterms:modified>
  <dc:language>en-US</dc:language>
</cp:coreProperties>
</file>