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54961" w14:textId="16EC4328" w:rsidR="004463B6" w:rsidRDefault="001C5F77" w:rsidP="00C87FC1">
      <w:pPr>
        <w:spacing w:line="360" w:lineRule="auto"/>
        <w:jc w:val="center"/>
        <w:rPr>
          <w:rFonts w:ascii="Times New Roman" w:hAnsi="Times New Roman" w:cs="Times New Roman"/>
          <w:b/>
          <w:bCs/>
          <w:sz w:val="28"/>
          <w:szCs w:val="28"/>
        </w:rPr>
      </w:pPr>
      <w:r w:rsidRPr="001C5F77">
        <w:rPr>
          <w:rFonts w:ascii="Times New Roman" w:hAnsi="Times New Roman" w:cs="Times New Roman"/>
          <w:b/>
          <w:bCs/>
          <w:sz w:val="28"/>
          <w:szCs w:val="28"/>
        </w:rPr>
        <w:t>LAB 1</w:t>
      </w:r>
    </w:p>
    <w:p w14:paraId="00D912E7" w14:textId="27719518" w:rsidR="00020D71" w:rsidRDefault="00020D71" w:rsidP="00C87FC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Đinh Trọng Đạt 1914775</w:t>
      </w:r>
    </w:p>
    <w:p w14:paraId="73B4DBFA" w14:textId="52B195A9" w:rsidR="001C5F77" w:rsidRPr="001C5F77" w:rsidRDefault="001C5F77" w:rsidP="00C87FC1">
      <w:pPr>
        <w:spacing w:line="360" w:lineRule="auto"/>
        <w:rPr>
          <w:rStyle w:val="fontstyle01"/>
          <w:u w:val="single"/>
        </w:rPr>
      </w:pPr>
      <w:r w:rsidRPr="001C5F77">
        <w:rPr>
          <w:rStyle w:val="fontstyle01"/>
          <w:u w:val="single"/>
        </w:rPr>
        <w:t>1. Abstract Factory</w:t>
      </w:r>
    </w:p>
    <w:p w14:paraId="7C67FE3A" w14:textId="01C76949" w:rsidR="001C5F77" w:rsidRDefault="001C5F77" w:rsidP="00C87FC1">
      <w:pPr>
        <w:spacing w:line="360" w:lineRule="auto"/>
        <w:rPr>
          <w:rStyle w:val="fontstyle21"/>
        </w:rPr>
      </w:pPr>
      <w:r>
        <w:rPr>
          <w:rStyle w:val="fontstyle01"/>
        </w:rPr>
        <w:t>Định nghĩa:</w:t>
      </w:r>
      <w:r>
        <w:rPr>
          <w:rFonts w:ascii="TimesNewRomanPS-BoldMT" w:hAnsi="TimesNewRomanPS-BoldMT"/>
          <w:b/>
          <w:bCs/>
          <w:color w:val="000000"/>
          <w:sz w:val="26"/>
          <w:szCs w:val="26"/>
        </w:rPr>
        <w:br/>
      </w:r>
      <w:r>
        <w:rPr>
          <w:rStyle w:val="fontstyle21"/>
        </w:rPr>
        <w:t>Mẫu AbstractFactory là một mẫu thiết kế mà cung cấp cho trình khách một giao</w:t>
      </w:r>
      <w:r>
        <w:rPr>
          <w:rFonts w:ascii="TimesNewRomanPSMT" w:hAnsi="TimesNewRomanPSMT"/>
          <w:color w:val="000000"/>
          <w:sz w:val="26"/>
          <w:szCs w:val="26"/>
        </w:rPr>
        <w:br/>
      </w:r>
      <w:r>
        <w:rPr>
          <w:rStyle w:val="fontstyle21"/>
        </w:rPr>
        <w:t>diện cho một họ hoặc một tập các đối tượng thuộc các lớp khác nhau nhưng có cùng</w:t>
      </w:r>
      <w:r>
        <w:rPr>
          <w:rFonts w:ascii="TimesNewRomanPSMT" w:hAnsi="TimesNewRomanPSMT"/>
          <w:color w:val="000000"/>
          <w:sz w:val="26"/>
          <w:szCs w:val="26"/>
        </w:rPr>
        <w:br/>
      </w:r>
      <w:r>
        <w:rPr>
          <w:rStyle w:val="fontstyle21"/>
        </w:rPr>
        <w:t>chung giao diện với nhau mà không phải trực tiếp làm việc với từng lớp con cụ thể</w:t>
      </w:r>
    </w:p>
    <w:p w14:paraId="5A1ED6C8" w14:textId="2DED8F58" w:rsidR="001C5F77" w:rsidRDefault="00CD066B" w:rsidP="00C87FC1">
      <w:pPr>
        <w:spacing w:line="360" w:lineRule="auto"/>
        <w:jc w:val="center"/>
        <w:rPr>
          <w:rStyle w:val="fontstyle21"/>
        </w:rPr>
      </w:pPr>
      <w:r>
        <w:rPr>
          <w:noProof/>
        </w:rPr>
        <w:drawing>
          <wp:inline distT="0" distB="0" distL="0" distR="0" wp14:anchorId="6BE62B74" wp14:editId="781DE52B">
            <wp:extent cx="54768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3771900"/>
                    </a:xfrm>
                    <a:prstGeom prst="rect">
                      <a:avLst/>
                    </a:prstGeom>
                  </pic:spPr>
                </pic:pic>
              </a:graphicData>
            </a:graphic>
          </wp:inline>
        </w:drawing>
      </w:r>
    </w:p>
    <w:p w14:paraId="3BBC6B89" w14:textId="68D4633B" w:rsidR="00206890" w:rsidRDefault="00206890" w:rsidP="00C87FC1">
      <w:pPr>
        <w:spacing w:line="360" w:lineRule="auto"/>
        <w:rPr>
          <w:sz w:val="24"/>
          <w:szCs w:val="24"/>
        </w:rPr>
      </w:pPr>
      <w:r>
        <w:rPr>
          <w:rStyle w:val="fontstyle01"/>
          <w:sz w:val="24"/>
          <w:szCs w:val="24"/>
        </w:rPr>
        <w:t>Lược đồ UML</w:t>
      </w:r>
    </w:p>
    <w:p w14:paraId="46762C27" w14:textId="42F79515" w:rsidR="00206890" w:rsidRDefault="00206890" w:rsidP="00C87FC1">
      <w:pPr>
        <w:spacing w:line="360" w:lineRule="auto"/>
        <w:ind w:left="360"/>
        <w:rPr>
          <w:rFonts w:ascii="TimesNewRomanPSMT" w:hAnsi="TimesNewRomanPSMT"/>
          <w:color w:val="000000"/>
          <w:sz w:val="24"/>
          <w:szCs w:val="24"/>
        </w:rPr>
      </w:pPr>
      <w:r>
        <w:rPr>
          <w:rFonts w:ascii="TimesNewRomanPSMT" w:hAnsi="TimesNewRomanPSMT"/>
          <w:color w:val="000000"/>
          <w:sz w:val="24"/>
          <w:szCs w:val="24"/>
        </w:rPr>
        <w:t>AbstractFactory:</w:t>
      </w:r>
    </w:p>
    <w:p w14:paraId="3E88B5A6" w14:textId="77777777" w:rsidR="00206890" w:rsidRDefault="00206890" w:rsidP="00C87FC1">
      <w:pPr>
        <w:pStyle w:val="ListParagraph"/>
        <w:numPr>
          <w:ilvl w:val="0"/>
          <w:numId w:val="3"/>
        </w:numPr>
        <w:spacing w:line="360" w:lineRule="auto"/>
        <w:rPr>
          <w:rFonts w:ascii="TimesNewRomanPSMT" w:hAnsi="TimesNewRomanPSMT"/>
          <w:color w:val="000000"/>
          <w:sz w:val="24"/>
          <w:szCs w:val="24"/>
        </w:rPr>
      </w:pPr>
      <w:r>
        <w:rPr>
          <w:rFonts w:ascii="TimesNewRomanPSMT" w:hAnsi="TimesNewRomanPSMT"/>
          <w:color w:val="000000"/>
          <w:sz w:val="24"/>
          <w:szCs w:val="24"/>
        </w:rPr>
        <w:t>Khai báo một giao diện cho các thao tác để tạo ra các dẫn xuất trừu tượng</w:t>
      </w:r>
      <w:r>
        <w:rPr>
          <w:rFonts w:ascii="TimesNewRomanPSMT" w:hAnsi="TimesNewRomanPSMT"/>
          <w:color w:val="000000"/>
          <w:sz w:val="24"/>
          <w:szCs w:val="24"/>
        </w:rPr>
        <w:br/>
        <w:t>ConcreteFactory (AfricaFactory, AmericaFactory):</w:t>
      </w:r>
    </w:p>
    <w:p w14:paraId="1DAD8736" w14:textId="77777777" w:rsidR="00206890" w:rsidRDefault="00206890" w:rsidP="00C87FC1">
      <w:pPr>
        <w:pStyle w:val="ListParagraph"/>
        <w:numPr>
          <w:ilvl w:val="0"/>
          <w:numId w:val="3"/>
        </w:numPr>
        <w:spacing w:line="360" w:lineRule="auto"/>
        <w:rPr>
          <w:rFonts w:ascii="TimesNewRomanPSMT" w:hAnsi="TimesNewRomanPSMT"/>
          <w:color w:val="000000"/>
          <w:sz w:val="24"/>
          <w:szCs w:val="24"/>
        </w:rPr>
      </w:pPr>
      <w:r>
        <w:rPr>
          <w:rFonts w:ascii="TimesNewRomanPSMT" w:hAnsi="TimesNewRomanPSMT"/>
          <w:color w:val="000000"/>
          <w:sz w:val="24"/>
          <w:szCs w:val="24"/>
        </w:rPr>
        <w:t>Cài đặt các thao tác để tạo ra các đối tượng dẫn xuất chi tiết</w:t>
      </w:r>
    </w:p>
    <w:p w14:paraId="2528D74B" w14:textId="59F678B4" w:rsidR="00206890" w:rsidRDefault="00206890" w:rsidP="00C87FC1">
      <w:pPr>
        <w:spacing w:line="360" w:lineRule="auto"/>
        <w:ind w:left="360"/>
        <w:rPr>
          <w:rFonts w:ascii="TimesNewRomanPSMT" w:hAnsi="TimesNewRomanPSMT"/>
          <w:color w:val="000000"/>
          <w:sz w:val="24"/>
          <w:szCs w:val="24"/>
        </w:rPr>
      </w:pPr>
      <w:r>
        <w:rPr>
          <w:rFonts w:ascii="TimesNewRomanPSMT" w:hAnsi="TimesNewRomanPSMT"/>
          <w:color w:val="000000"/>
          <w:sz w:val="24"/>
          <w:szCs w:val="24"/>
        </w:rPr>
        <w:t>AbstractProduc:</w:t>
      </w:r>
    </w:p>
    <w:p w14:paraId="2AD82653" w14:textId="77777777" w:rsidR="00206890" w:rsidRDefault="00206890" w:rsidP="00C87FC1">
      <w:pPr>
        <w:pStyle w:val="ListParagraph"/>
        <w:numPr>
          <w:ilvl w:val="0"/>
          <w:numId w:val="4"/>
        </w:numPr>
        <w:spacing w:line="360" w:lineRule="auto"/>
        <w:rPr>
          <w:rFonts w:ascii="TimesNewRomanPSMT" w:hAnsi="TimesNewRomanPSMT"/>
          <w:color w:val="000000"/>
          <w:sz w:val="24"/>
          <w:szCs w:val="24"/>
        </w:rPr>
      </w:pPr>
      <w:r>
        <w:rPr>
          <w:rFonts w:ascii="TimesNewRomanPSMT" w:hAnsi="TimesNewRomanPSMT"/>
          <w:color w:val="000000"/>
          <w:sz w:val="24"/>
          <w:szCs w:val="24"/>
        </w:rPr>
        <w:lastRenderedPageBreak/>
        <w:t>Khai báo một giao diện cho một kiểu đối tượng dẫn xuất</w:t>
      </w:r>
    </w:p>
    <w:p w14:paraId="41C92D50" w14:textId="5A18B239" w:rsidR="00206890" w:rsidRDefault="00206890" w:rsidP="00C87FC1">
      <w:pPr>
        <w:spacing w:line="360" w:lineRule="auto"/>
        <w:ind w:left="360"/>
        <w:rPr>
          <w:rFonts w:ascii="TimesNewRomanPSMT" w:hAnsi="TimesNewRomanPSMT"/>
          <w:color w:val="000000"/>
          <w:sz w:val="24"/>
          <w:szCs w:val="24"/>
        </w:rPr>
      </w:pPr>
      <w:r>
        <w:rPr>
          <w:rFonts w:ascii="TimesNewRomanPSMT" w:hAnsi="TimesNewRomanPSMT"/>
          <w:color w:val="000000"/>
          <w:sz w:val="24"/>
          <w:szCs w:val="24"/>
        </w:rPr>
        <w:t>Product: Định nghĩa một đối tượng dẫn xuất được tạo ra bởi một factory cụ thể tương</w:t>
      </w:r>
      <w:r>
        <w:rPr>
          <w:rFonts w:ascii="TimesNewRomanPSMT" w:hAnsi="TimesNewRomanPSMT"/>
          <w:color w:val="000000"/>
          <w:sz w:val="24"/>
          <w:szCs w:val="24"/>
        </w:rPr>
        <w:br/>
        <w:t>ứng.</w:t>
      </w:r>
    </w:p>
    <w:p w14:paraId="5DDC3632" w14:textId="77777777" w:rsidR="00206890" w:rsidRDefault="00206890" w:rsidP="00C87FC1">
      <w:pPr>
        <w:pStyle w:val="ListParagraph"/>
        <w:numPr>
          <w:ilvl w:val="0"/>
          <w:numId w:val="5"/>
        </w:numPr>
        <w:spacing w:line="360" w:lineRule="auto"/>
        <w:rPr>
          <w:rFonts w:ascii="TimesNewRomanPSMT" w:hAnsi="TimesNewRomanPSMT"/>
          <w:color w:val="000000"/>
          <w:sz w:val="24"/>
          <w:szCs w:val="24"/>
        </w:rPr>
      </w:pPr>
      <w:r>
        <w:rPr>
          <w:rFonts w:ascii="TimesNewRomanPSMT" w:hAnsi="TimesNewRomanPSMT"/>
          <w:color w:val="000000"/>
          <w:sz w:val="24"/>
          <w:szCs w:val="24"/>
        </w:rPr>
        <w:t>Cài đặt giao diện AbstractProduct</w:t>
      </w:r>
    </w:p>
    <w:p w14:paraId="6417F7B9" w14:textId="5CC8A892" w:rsidR="00206890" w:rsidRDefault="00206890" w:rsidP="00C87FC1">
      <w:pPr>
        <w:spacing w:line="360" w:lineRule="auto"/>
        <w:ind w:left="360"/>
        <w:rPr>
          <w:rFonts w:ascii="TimesNewRomanPSMT" w:hAnsi="TimesNewRomanPSMT"/>
          <w:color w:val="000000"/>
          <w:sz w:val="24"/>
          <w:szCs w:val="24"/>
        </w:rPr>
      </w:pPr>
      <w:r>
        <w:rPr>
          <w:rFonts w:ascii="TimesNewRomanPSMT" w:hAnsi="TimesNewRomanPSMT"/>
          <w:color w:val="000000"/>
          <w:sz w:val="24"/>
          <w:szCs w:val="24"/>
        </w:rPr>
        <w:t>Client:</w:t>
      </w:r>
      <w:r>
        <w:rPr>
          <w:rFonts w:ascii="TimesNewRomanPSMT" w:hAnsi="TimesNewRomanPSMT"/>
          <w:color w:val="000000"/>
          <w:sz w:val="24"/>
          <w:szCs w:val="24"/>
        </w:rPr>
        <w:br/>
        <w:t>Sử dụng giao diện được khai báo bởi các lớp AbstractFactory và AbstractProduct</w:t>
      </w:r>
    </w:p>
    <w:p w14:paraId="199A4E31" w14:textId="133CB2CA" w:rsidR="00206890" w:rsidRDefault="00206890" w:rsidP="00C87FC1">
      <w:pPr>
        <w:spacing w:line="360" w:lineRule="auto"/>
        <w:rPr>
          <w:rStyle w:val="fontstyle01"/>
          <w:u w:val="single"/>
        </w:rPr>
      </w:pPr>
      <w:r>
        <w:rPr>
          <w:rStyle w:val="fontstyle01"/>
          <w:u w:val="single"/>
        </w:rPr>
        <w:t>2</w:t>
      </w:r>
      <w:r w:rsidRPr="001C5F77">
        <w:rPr>
          <w:rStyle w:val="fontstyle01"/>
          <w:u w:val="single"/>
        </w:rPr>
        <w:t xml:space="preserve">. </w:t>
      </w:r>
      <w:r>
        <w:rPr>
          <w:rStyle w:val="fontstyle01"/>
          <w:u w:val="single"/>
        </w:rPr>
        <w:t>Builder</w:t>
      </w:r>
    </w:p>
    <w:p w14:paraId="098E48C1" w14:textId="77777777" w:rsidR="00206890" w:rsidRDefault="00206890" w:rsidP="00C87FC1">
      <w:pPr>
        <w:spacing w:line="360" w:lineRule="auto"/>
        <w:ind w:left="360"/>
        <w:rPr>
          <w:rStyle w:val="fontstyle21"/>
          <w:sz w:val="24"/>
          <w:szCs w:val="24"/>
        </w:rPr>
      </w:pPr>
      <w:r>
        <w:rPr>
          <w:rStyle w:val="fontstyle01"/>
          <w:sz w:val="24"/>
          <w:szCs w:val="24"/>
        </w:rPr>
        <w:t>Định nghĩa</w:t>
      </w:r>
      <w:r>
        <w:rPr>
          <w:rFonts w:ascii="TimesNewRomanPS-BoldMT" w:hAnsi="TimesNewRomanPS-BoldMT"/>
          <w:b/>
          <w:bCs/>
          <w:color w:val="000000"/>
          <w:sz w:val="24"/>
          <w:szCs w:val="24"/>
        </w:rPr>
        <w:br/>
      </w:r>
      <w:r>
        <w:rPr>
          <w:rStyle w:val="fontstyle21"/>
          <w:sz w:val="24"/>
          <w:szCs w:val="24"/>
        </w:rPr>
        <w:t>Builder là mẫu thiết kế hướng đối tượng được tạo ra để chia một công việc khởi</w:t>
      </w:r>
      <w:r>
        <w:rPr>
          <w:rFonts w:ascii="TimesNewRomanPSMT" w:hAnsi="TimesNewRomanPSMT"/>
          <w:color w:val="000000"/>
          <w:sz w:val="24"/>
          <w:szCs w:val="24"/>
        </w:rPr>
        <w:br/>
      </w:r>
      <w:r>
        <w:rPr>
          <w:rStyle w:val="fontstyle21"/>
          <w:sz w:val="24"/>
          <w:szCs w:val="24"/>
        </w:rPr>
        <w:t>tạo phức tạp của một đối tượng ra riêng rẽ từ đó có thể tiến hành khởi tạo đối tượng ở</w:t>
      </w:r>
      <w:r>
        <w:rPr>
          <w:rFonts w:ascii="TimesNewRomanPSMT" w:hAnsi="TimesNewRomanPSMT"/>
          <w:color w:val="000000"/>
          <w:sz w:val="24"/>
          <w:szCs w:val="24"/>
        </w:rPr>
        <w:br/>
      </w:r>
      <w:r>
        <w:rPr>
          <w:rStyle w:val="fontstyle21"/>
          <w:sz w:val="24"/>
          <w:szCs w:val="24"/>
        </w:rPr>
        <w:t>các hoàn cảnh khác nhau.</w:t>
      </w:r>
    </w:p>
    <w:p w14:paraId="1AA3AF00" w14:textId="3AE473CE" w:rsidR="00206890" w:rsidRPr="001C5F77" w:rsidRDefault="001A45D6" w:rsidP="00C87FC1">
      <w:pPr>
        <w:spacing w:line="360" w:lineRule="auto"/>
        <w:jc w:val="center"/>
        <w:rPr>
          <w:rStyle w:val="fontstyle01"/>
          <w:u w:val="single"/>
        </w:rPr>
      </w:pPr>
      <w:r>
        <w:rPr>
          <w:noProof/>
        </w:rPr>
        <w:drawing>
          <wp:inline distT="0" distB="0" distL="0" distR="0" wp14:anchorId="693B7243" wp14:editId="289B58AC">
            <wp:extent cx="53340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305175"/>
                    </a:xfrm>
                    <a:prstGeom prst="rect">
                      <a:avLst/>
                    </a:prstGeom>
                  </pic:spPr>
                </pic:pic>
              </a:graphicData>
            </a:graphic>
          </wp:inline>
        </w:drawing>
      </w:r>
    </w:p>
    <w:p w14:paraId="248466AE" w14:textId="77777777" w:rsidR="001A45D6" w:rsidRPr="001A45D6" w:rsidRDefault="001A45D6" w:rsidP="00C87FC1">
      <w:pPr>
        <w:spacing w:line="360" w:lineRule="auto"/>
        <w:rPr>
          <w:sz w:val="24"/>
          <w:szCs w:val="24"/>
        </w:rPr>
      </w:pPr>
      <w:r w:rsidRPr="001A45D6">
        <w:rPr>
          <w:rStyle w:val="fontstyle01"/>
          <w:sz w:val="24"/>
          <w:szCs w:val="24"/>
        </w:rPr>
        <w:t>Lược đồ UML</w:t>
      </w:r>
    </w:p>
    <w:p w14:paraId="48F11608" w14:textId="77777777" w:rsidR="001A45D6" w:rsidRDefault="001A45D6" w:rsidP="00C87FC1">
      <w:pPr>
        <w:pStyle w:val="ListParagraph"/>
        <w:numPr>
          <w:ilvl w:val="0"/>
          <w:numId w:val="6"/>
        </w:numPr>
        <w:spacing w:line="360" w:lineRule="auto"/>
        <w:rPr>
          <w:rFonts w:ascii="TimesNewRomanPSMT" w:hAnsi="TimesNewRomanPSMT"/>
          <w:color w:val="000000"/>
          <w:sz w:val="24"/>
          <w:szCs w:val="24"/>
        </w:rPr>
      </w:pPr>
      <w:r>
        <w:rPr>
          <w:rFonts w:ascii="TimesNewRomanPSMT" w:hAnsi="TimesNewRomanPSMT"/>
          <w:color w:val="000000"/>
          <w:sz w:val="24"/>
          <w:szCs w:val="24"/>
        </w:rPr>
        <w:t>Chỉ ra một giao diện trừu tượng cho việc tạo ra các phần của một đối tượng</w:t>
      </w:r>
      <w:r>
        <w:rPr>
          <w:rFonts w:ascii="TimesNewRomanPSMT" w:hAnsi="TimesNewRomanPSMT"/>
          <w:color w:val="000000"/>
          <w:sz w:val="24"/>
          <w:szCs w:val="24"/>
        </w:rPr>
        <w:br/>
        <w:t>Product.</w:t>
      </w:r>
    </w:p>
    <w:p w14:paraId="63E6FE3B" w14:textId="77777777" w:rsidR="001A45D6" w:rsidRDefault="001A45D6" w:rsidP="00C87FC1">
      <w:pPr>
        <w:spacing w:line="360" w:lineRule="auto"/>
        <w:rPr>
          <w:rFonts w:ascii="TimesNewRomanPSMT" w:hAnsi="TimesNewRomanPSMT"/>
          <w:color w:val="000000"/>
          <w:sz w:val="24"/>
          <w:szCs w:val="24"/>
        </w:rPr>
      </w:pPr>
      <w:r>
        <w:rPr>
          <w:rFonts w:ascii="TimesNewRomanPSMT" w:hAnsi="TimesNewRomanPSMT"/>
          <w:color w:val="000000"/>
          <w:sz w:val="24"/>
          <w:szCs w:val="24"/>
        </w:rPr>
        <w:t>ConcreteBuilder</w:t>
      </w:r>
    </w:p>
    <w:p w14:paraId="2FB408A8" w14:textId="77777777" w:rsidR="001A45D6" w:rsidRDefault="001A45D6" w:rsidP="00C87FC1">
      <w:pPr>
        <w:pStyle w:val="ListParagraph"/>
        <w:numPr>
          <w:ilvl w:val="0"/>
          <w:numId w:val="6"/>
        </w:numPr>
        <w:spacing w:line="360" w:lineRule="auto"/>
        <w:rPr>
          <w:rFonts w:ascii="TimesNewRomanPSMT" w:hAnsi="TimesNewRomanPSMT"/>
          <w:color w:val="000000"/>
          <w:sz w:val="24"/>
          <w:szCs w:val="24"/>
        </w:rPr>
      </w:pPr>
      <w:r>
        <w:rPr>
          <w:rFonts w:ascii="TimesNewRomanPSMT" w:hAnsi="TimesNewRomanPSMT"/>
          <w:color w:val="000000"/>
          <w:sz w:val="24"/>
          <w:szCs w:val="24"/>
        </w:rPr>
        <w:lastRenderedPageBreak/>
        <w:t>Xây dựng và lắp ráp các phần của dẫn xuất bằng việc cài đặt bổ sung giao</w:t>
      </w:r>
      <w:r>
        <w:rPr>
          <w:rFonts w:ascii="TimesNewRomanPSMT" w:hAnsi="TimesNewRomanPSMT"/>
          <w:color w:val="000000"/>
          <w:sz w:val="24"/>
          <w:szCs w:val="24"/>
        </w:rPr>
        <w:br/>
        <w:t>diện Builder.</w:t>
      </w:r>
    </w:p>
    <w:p w14:paraId="28BCEC1A" w14:textId="77777777" w:rsidR="001A45D6" w:rsidRDefault="001A45D6" w:rsidP="00C87FC1">
      <w:pPr>
        <w:pStyle w:val="ListParagraph"/>
        <w:numPr>
          <w:ilvl w:val="0"/>
          <w:numId w:val="6"/>
        </w:numPr>
        <w:spacing w:line="360" w:lineRule="auto"/>
        <w:rPr>
          <w:rFonts w:ascii="TimesNewRomanPSMT" w:hAnsi="TimesNewRomanPSMT"/>
          <w:color w:val="000000"/>
          <w:sz w:val="24"/>
          <w:szCs w:val="24"/>
        </w:rPr>
      </w:pPr>
      <w:r>
        <w:rPr>
          <w:rFonts w:ascii="TimesNewRomanPSMT" w:hAnsi="TimesNewRomanPSMT"/>
          <w:color w:val="000000"/>
          <w:sz w:val="24"/>
          <w:szCs w:val="24"/>
        </w:rPr>
        <w:t>Định nghĩa và giữ liên kết đến đại diện mà nó tạo ra.</w:t>
      </w:r>
    </w:p>
    <w:p w14:paraId="72BA5777" w14:textId="77777777" w:rsidR="001A45D6" w:rsidRDefault="001A45D6" w:rsidP="00C87FC1">
      <w:pPr>
        <w:pStyle w:val="ListParagraph"/>
        <w:numPr>
          <w:ilvl w:val="0"/>
          <w:numId w:val="6"/>
        </w:numPr>
        <w:spacing w:line="360" w:lineRule="auto"/>
        <w:rPr>
          <w:rFonts w:ascii="TimesNewRomanPSMT" w:hAnsi="TimesNewRomanPSMT"/>
          <w:color w:val="000000"/>
          <w:sz w:val="24"/>
          <w:szCs w:val="24"/>
        </w:rPr>
      </w:pPr>
      <w:r>
        <w:rPr>
          <w:rFonts w:ascii="TimesNewRomanPSMT" w:hAnsi="TimesNewRomanPSMT"/>
          <w:color w:val="000000"/>
          <w:sz w:val="24"/>
          <w:szCs w:val="24"/>
        </w:rPr>
        <w:t>Cung cấp một giao diện cho việc gọi dẫn xuất ra.</w:t>
      </w:r>
    </w:p>
    <w:p w14:paraId="71BA6F02" w14:textId="77777777" w:rsidR="001A45D6" w:rsidRDefault="001A45D6" w:rsidP="00C87FC1">
      <w:pPr>
        <w:spacing w:line="360" w:lineRule="auto"/>
        <w:rPr>
          <w:rFonts w:ascii="TimesNewRomanPSMT" w:hAnsi="TimesNewRomanPSMT"/>
          <w:color w:val="000000"/>
          <w:sz w:val="24"/>
          <w:szCs w:val="24"/>
        </w:rPr>
      </w:pPr>
      <w:r>
        <w:rPr>
          <w:rFonts w:ascii="TimesNewRomanPSMT" w:hAnsi="TimesNewRomanPSMT"/>
          <w:color w:val="000000"/>
          <w:sz w:val="24"/>
          <w:szCs w:val="24"/>
        </w:rPr>
        <w:t xml:space="preserve">Director </w:t>
      </w:r>
    </w:p>
    <w:p w14:paraId="18418675" w14:textId="77777777" w:rsidR="001A45D6" w:rsidRDefault="001A45D6" w:rsidP="00C87FC1">
      <w:pPr>
        <w:pStyle w:val="ListParagraph"/>
        <w:numPr>
          <w:ilvl w:val="0"/>
          <w:numId w:val="7"/>
        </w:numPr>
        <w:spacing w:line="360" w:lineRule="auto"/>
        <w:rPr>
          <w:rFonts w:ascii="TimesNewRomanPSMT" w:hAnsi="TimesNewRomanPSMT"/>
          <w:color w:val="000000"/>
          <w:sz w:val="24"/>
          <w:szCs w:val="24"/>
        </w:rPr>
      </w:pPr>
      <w:r>
        <w:rPr>
          <w:rFonts w:ascii="TimesNewRomanPSMT" w:hAnsi="TimesNewRomanPSMT"/>
          <w:color w:val="000000"/>
          <w:sz w:val="24"/>
          <w:szCs w:val="24"/>
        </w:rPr>
        <w:t>Xây dựng một đối tượng sử dụng giao diện Builder.</w:t>
      </w:r>
    </w:p>
    <w:p w14:paraId="24CFEB2E" w14:textId="77777777" w:rsidR="001A45D6" w:rsidRDefault="001A45D6" w:rsidP="00C87FC1">
      <w:pPr>
        <w:spacing w:line="360" w:lineRule="auto"/>
        <w:rPr>
          <w:rFonts w:ascii="TimesNewRomanPSMT" w:hAnsi="TimesNewRomanPSMT"/>
          <w:color w:val="000000"/>
          <w:sz w:val="24"/>
          <w:szCs w:val="24"/>
        </w:rPr>
      </w:pPr>
      <w:r>
        <w:rPr>
          <w:rFonts w:ascii="TimesNewRomanPSMT" w:hAnsi="TimesNewRomanPSMT"/>
          <w:color w:val="000000"/>
          <w:sz w:val="24"/>
          <w:szCs w:val="24"/>
        </w:rPr>
        <w:t>Product</w:t>
      </w:r>
    </w:p>
    <w:p w14:paraId="577E11C9" w14:textId="77777777" w:rsidR="001A45D6" w:rsidRDefault="001A45D6" w:rsidP="00C87FC1">
      <w:pPr>
        <w:pStyle w:val="ListParagraph"/>
        <w:numPr>
          <w:ilvl w:val="0"/>
          <w:numId w:val="7"/>
        </w:numPr>
        <w:spacing w:line="360" w:lineRule="auto"/>
        <w:rPr>
          <w:rFonts w:ascii="TimesNewRomanPSMT" w:hAnsi="TimesNewRomanPSMT"/>
          <w:color w:val="000000"/>
          <w:sz w:val="24"/>
          <w:szCs w:val="24"/>
        </w:rPr>
      </w:pPr>
      <w:r>
        <w:rPr>
          <w:rFonts w:ascii="TimesNewRomanPSMT" w:hAnsi="TimesNewRomanPSMT"/>
          <w:color w:val="000000"/>
          <w:sz w:val="24"/>
          <w:szCs w:val="24"/>
        </w:rPr>
        <w:t>Biểu diễn các đối tượng phức tạp.ConcreteBuilder dựng nên các đại diện</w:t>
      </w:r>
      <w:r>
        <w:rPr>
          <w:rFonts w:ascii="TimesNewRomanPSMT" w:hAnsi="TimesNewRomanPSMT"/>
          <w:color w:val="000000"/>
          <w:sz w:val="24"/>
          <w:szCs w:val="24"/>
        </w:rPr>
        <w:br/>
        <w:t>bên trong của dẫn xuất và định nghĩa quá trình xử lý bằng các thành phần lắp</w:t>
      </w:r>
      <w:r>
        <w:rPr>
          <w:rFonts w:ascii="TimesNewRomanPSMT" w:hAnsi="TimesNewRomanPSMT"/>
          <w:color w:val="000000"/>
          <w:sz w:val="24"/>
          <w:szCs w:val="24"/>
        </w:rPr>
        <w:br/>
        <w:t>ráp của nó.</w:t>
      </w:r>
    </w:p>
    <w:p w14:paraId="1A7D3034" w14:textId="548C1E4F" w:rsidR="001A45D6" w:rsidRDefault="001A45D6" w:rsidP="00C87FC1">
      <w:pPr>
        <w:pStyle w:val="ListParagraph"/>
        <w:numPr>
          <w:ilvl w:val="0"/>
          <w:numId w:val="7"/>
        </w:numPr>
        <w:spacing w:line="360" w:lineRule="auto"/>
        <w:rPr>
          <w:rFonts w:ascii="TimesNewRomanPSMT" w:hAnsi="TimesNewRomanPSMT"/>
          <w:color w:val="000000"/>
          <w:sz w:val="24"/>
          <w:szCs w:val="24"/>
        </w:rPr>
      </w:pPr>
      <w:r>
        <w:rPr>
          <w:rFonts w:ascii="TimesNewRomanPSMT" w:hAnsi="TimesNewRomanPSMT"/>
          <w:color w:val="000000"/>
          <w:sz w:val="24"/>
          <w:szCs w:val="24"/>
        </w:rPr>
        <w:t>Gộp các lớp mà định nghĩa các bộ phận cấu thành, bao gồm các giao diện</w:t>
      </w:r>
      <w:r>
        <w:rPr>
          <w:rFonts w:ascii="TimesNewRomanPSMT" w:hAnsi="TimesNewRomanPSMT"/>
          <w:color w:val="000000"/>
          <w:sz w:val="24"/>
          <w:szCs w:val="24"/>
        </w:rPr>
        <w:br/>
        <w:t>cho việc lắp ráp các bộ phận trong kết quả cuối cùng.</w:t>
      </w:r>
    </w:p>
    <w:p w14:paraId="5784B64B" w14:textId="084AD3FA" w:rsidR="007E4D15" w:rsidRPr="0047348B" w:rsidRDefault="007E4D15" w:rsidP="00C87FC1">
      <w:pPr>
        <w:spacing w:line="360" w:lineRule="auto"/>
        <w:rPr>
          <w:rStyle w:val="fontstyle01"/>
          <w:sz w:val="24"/>
          <w:szCs w:val="24"/>
          <w:u w:val="single"/>
        </w:rPr>
      </w:pPr>
      <w:r w:rsidRPr="0047348B">
        <w:rPr>
          <w:rStyle w:val="fontstyle01"/>
          <w:sz w:val="24"/>
          <w:szCs w:val="24"/>
          <w:u w:val="single"/>
        </w:rPr>
        <w:t>3.Factory Method</w:t>
      </w:r>
    </w:p>
    <w:p w14:paraId="39B2CE60" w14:textId="12F05C8A" w:rsidR="007E4D15" w:rsidRPr="007E4D15" w:rsidRDefault="007E4D15" w:rsidP="00C87FC1">
      <w:pPr>
        <w:spacing w:line="360" w:lineRule="auto"/>
        <w:rPr>
          <w:rStyle w:val="fontstyle01"/>
          <w:sz w:val="24"/>
          <w:szCs w:val="24"/>
        </w:rPr>
      </w:pPr>
      <w:r>
        <w:rPr>
          <w:rStyle w:val="fontstyle01"/>
          <w:sz w:val="24"/>
          <w:szCs w:val="24"/>
        </w:rPr>
        <w:t>Định nghĩa</w:t>
      </w:r>
    </w:p>
    <w:p w14:paraId="31DF41C1" w14:textId="77777777" w:rsidR="007E4D15" w:rsidRDefault="007E4D15" w:rsidP="00C87FC1">
      <w:pPr>
        <w:spacing w:line="360" w:lineRule="auto"/>
        <w:rPr>
          <w:rStyle w:val="fontstyle21"/>
          <w:sz w:val="24"/>
          <w:szCs w:val="24"/>
        </w:rPr>
      </w:pPr>
      <w:r>
        <w:rPr>
          <w:rStyle w:val="fontstyle21"/>
          <w:sz w:val="24"/>
          <w:szCs w:val="24"/>
        </w:rPr>
        <w:t>Factory Method là một giao diện cho việc tạo ra một đối tượng, nhưng để cho</w:t>
      </w:r>
      <w:r>
        <w:rPr>
          <w:rFonts w:ascii="TimesNewRomanPSMT" w:hAnsi="TimesNewRomanPSMT"/>
          <w:color w:val="000000"/>
          <w:sz w:val="24"/>
          <w:szCs w:val="24"/>
        </w:rPr>
        <w:br/>
      </w:r>
      <w:r>
        <w:rPr>
          <w:rStyle w:val="fontstyle21"/>
          <w:sz w:val="24"/>
          <w:szCs w:val="24"/>
        </w:rPr>
        <w:t>lớp dẫn xuất quyết định lớp nào sẽ được tạo.Factory method để cho một lớp trì hoãn sự</w:t>
      </w:r>
      <w:r>
        <w:rPr>
          <w:rFonts w:ascii="TimesNewRomanPSMT" w:hAnsi="TimesNewRomanPSMT"/>
          <w:color w:val="000000"/>
          <w:sz w:val="24"/>
          <w:szCs w:val="24"/>
        </w:rPr>
        <w:br/>
      </w:r>
      <w:r>
        <w:rPr>
          <w:rStyle w:val="fontstyle21"/>
          <w:sz w:val="24"/>
          <w:szCs w:val="24"/>
        </w:rPr>
        <w:t>thể nghiệm một lớp con.</w:t>
      </w:r>
    </w:p>
    <w:p w14:paraId="1E73A347" w14:textId="772530A7" w:rsidR="007E4D15" w:rsidRDefault="00C87FC1" w:rsidP="00C87FC1">
      <w:pPr>
        <w:spacing w:line="360" w:lineRule="auto"/>
        <w:rPr>
          <w:rStyle w:val="fontstyle21"/>
          <w:sz w:val="24"/>
          <w:szCs w:val="24"/>
        </w:rPr>
      </w:pPr>
      <w:r>
        <w:rPr>
          <w:noProof/>
        </w:rPr>
        <w:drawing>
          <wp:inline distT="0" distB="0" distL="0" distR="0" wp14:anchorId="78B0DCFD" wp14:editId="4980D6D2">
            <wp:extent cx="5943600" cy="273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3040"/>
                    </a:xfrm>
                    <a:prstGeom prst="rect">
                      <a:avLst/>
                    </a:prstGeom>
                  </pic:spPr>
                </pic:pic>
              </a:graphicData>
            </a:graphic>
          </wp:inline>
        </w:drawing>
      </w:r>
    </w:p>
    <w:p w14:paraId="68C86110" w14:textId="7E5C4360" w:rsidR="00C87FC1" w:rsidRPr="00C87FC1" w:rsidRDefault="00C87FC1" w:rsidP="00C87FC1">
      <w:pPr>
        <w:spacing w:line="360" w:lineRule="auto"/>
        <w:rPr>
          <w:rStyle w:val="fontstyle21"/>
          <w:rFonts w:asciiTheme="minorHAnsi" w:hAnsiTheme="minorHAnsi"/>
          <w:color w:val="auto"/>
          <w:sz w:val="24"/>
          <w:szCs w:val="24"/>
        </w:rPr>
      </w:pPr>
      <w:r w:rsidRPr="001A45D6">
        <w:rPr>
          <w:rStyle w:val="fontstyle01"/>
          <w:sz w:val="24"/>
          <w:szCs w:val="24"/>
        </w:rPr>
        <w:lastRenderedPageBreak/>
        <w:t>Lược đồ UML</w:t>
      </w:r>
    </w:p>
    <w:p w14:paraId="243DA69D" w14:textId="77777777" w:rsidR="00C87FC1" w:rsidRDefault="00C87FC1" w:rsidP="00C87FC1">
      <w:pPr>
        <w:pStyle w:val="ListParagraph"/>
        <w:numPr>
          <w:ilvl w:val="0"/>
          <w:numId w:val="8"/>
        </w:numPr>
        <w:spacing w:line="360" w:lineRule="auto"/>
        <w:rPr>
          <w:rFonts w:ascii="TimesNewRomanPSMT" w:hAnsi="TimesNewRomanPSMT"/>
          <w:color w:val="000000"/>
          <w:sz w:val="26"/>
          <w:szCs w:val="26"/>
        </w:rPr>
      </w:pPr>
      <w:r>
        <w:rPr>
          <w:rFonts w:ascii="TimesNewRomanPSMT" w:hAnsi="TimesNewRomanPSMT"/>
          <w:color w:val="000000"/>
          <w:sz w:val="26"/>
          <w:szCs w:val="26"/>
        </w:rPr>
        <w:t>Định nghĩa giao diện của các đối tượng mà Factory Method tạo ra.</w:t>
      </w:r>
    </w:p>
    <w:p w14:paraId="6C2D8F41" w14:textId="77777777" w:rsidR="00C87FC1" w:rsidRDefault="00C87FC1" w:rsidP="00C87FC1">
      <w:pPr>
        <w:spacing w:line="360" w:lineRule="auto"/>
        <w:rPr>
          <w:rFonts w:ascii="TimesNewRomanPSMT" w:hAnsi="TimesNewRomanPSMT"/>
          <w:color w:val="000000"/>
          <w:sz w:val="26"/>
          <w:szCs w:val="26"/>
        </w:rPr>
      </w:pPr>
      <w:r>
        <w:rPr>
          <w:rFonts w:ascii="TimesNewRomanPSMT" w:hAnsi="TimesNewRomanPSMT"/>
          <w:color w:val="000000"/>
          <w:sz w:val="26"/>
          <w:szCs w:val="26"/>
        </w:rPr>
        <w:t xml:space="preserve">ConcreteProduct </w:t>
      </w:r>
    </w:p>
    <w:p w14:paraId="2ADD8FA0" w14:textId="77777777" w:rsidR="00C87FC1" w:rsidRDefault="00C87FC1" w:rsidP="00C87FC1">
      <w:pPr>
        <w:pStyle w:val="ListParagraph"/>
        <w:numPr>
          <w:ilvl w:val="0"/>
          <w:numId w:val="8"/>
        </w:numPr>
        <w:spacing w:line="360" w:lineRule="auto"/>
        <w:rPr>
          <w:rFonts w:ascii="TimesNewRomanPSMT" w:hAnsi="TimesNewRomanPSMT"/>
          <w:color w:val="000000"/>
          <w:sz w:val="26"/>
          <w:szCs w:val="26"/>
        </w:rPr>
      </w:pPr>
      <w:r>
        <w:rPr>
          <w:rFonts w:ascii="TimesNewRomanPSMT" w:hAnsi="TimesNewRomanPSMT"/>
          <w:color w:val="000000"/>
          <w:sz w:val="26"/>
          <w:szCs w:val="26"/>
        </w:rPr>
        <w:t>Cài đặt giao diện Product.</w:t>
      </w:r>
    </w:p>
    <w:p w14:paraId="10DBACE4" w14:textId="77777777" w:rsidR="00C87FC1" w:rsidRDefault="00C87FC1" w:rsidP="00C87FC1">
      <w:pPr>
        <w:spacing w:line="360" w:lineRule="auto"/>
        <w:rPr>
          <w:rFonts w:ascii="TimesNewRomanPSMT" w:hAnsi="TimesNewRomanPSMT"/>
          <w:color w:val="000000"/>
          <w:sz w:val="26"/>
          <w:szCs w:val="26"/>
        </w:rPr>
      </w:pPr>
      <w:r>
        <w:rPr>
          <w:rFonts w:ascii="TimesNewRomanPSMT" w:hAnsi="TimesNewRomanPSMT"/>
          <w:color w:val="000000"/>
          <w:sz w:val="26"/>
          <w:szCs w:val="26"/>
        </w:rPr>
        <w:t xml:space="preserve">Creator </w:t>
      </w:r>
    </w:p>
    <w:p w14:paraId="56847068" w14:textId="77777777" w:rsidR="00C87FC1" w:rsidRDefault="00C87FC1" w:rsidP="00C87FC1">
      <w:pPr>
        <w:pStyle w:val="ListParagraph"/>
        <w:numPr>
          <w:ilvl w:val="0"/>
          <w:numId w:val="8"/>
        </w:numPr>
        <w:spacing w:line="360" w:lineRule="auto"/>
        <w:rPr>
          <w:rFonts w:ascii="TimesNewRomanPSMT" w:hAnsi="TimesNewRomanPSMT"/>
          <w:color w:val="000000"/>
          <w:sz w:val="26"/>
          <w:szCs w:val="26"/>
        </w:rPr>
      </w:pPr>
      <w:r>
        <w:rPr>
          <w:rFonts w:ascii="TimesNewRomanPSMT" w:hAnsi="TimesNewRomanPSMT"/>
          <w:color w:val="000000"/>
          <w:sz w:val="26"/>
          <w:szCs w:val="26"/>
        </w:rPr>
        <w:t>Khai báo Factory Method mà trả về một đối tượng của kiểu Product. Sự</w:t>
      </w:r>
      <w:r>
        <w:rPr>
          <w:rFonts w:ascii="TimesNewRomanPSMT" w:hAnsi="TimesNewRomanPSMT"/>
          <w:color w:val="000000"/>
          <w:sz w:val="26"/>
          <w:szCs w:val="26"/>
        </w:rPr>
        <w:br/>
        <w:t>kiến tạo này cũng có thể định nghĩa một cài đặt mặc định của Factory</w:t>
      </w:r>
      <w:r>
        <w:rPr>
          <w:rFonts w:ascii="TimesNewRomanPSMT" w:hAnsi="TimesNewRomanPSMT"/>
          <w:color w:val="000000"/>
          <w:sz w:val="26"/>
          <w:szCs w:val="26"/>
        </w:rPr>
        <w:br/>
        <w:t>Method trả về một đối tượng ConcreteProduct mặc định.</w:t>
      </w:r>
    </w:p>
    <w:p w14:paraId="31D92DDC" w14:textId="77777777" w:rsidR="00C87FC1" w:rsidRDefault="00C87FC1" w:rsidP="00C87FC1">
      <w:pPr>
        <w:pStyle w:val="ListParagraph"/>
        <w:numPr>
          <w:ilvl w:val="0"/>
          <w:numId w:val="8"/>
        </w:numPr>
        <w:spacing w:line="360" w:lineRule="auto"/>
        <w:rPr>
          <w:rFonts w:ascii="TimesNewRomanPSMT" w:hAnsi="TimesNewRomanPSMT"/>
          <w:color w:val="000000"/>
          <w:sz w:val="26"/>
          <w:szCs w:val="26"/>
        </w:rPr>
      </w:pPr>
      <w:r>
        <w:rPr>
          <w:rFonts w:ascii="TimesNewRomanPSMT" w:hAnsi="TimesNewRomanPSMT"/>
          <w:color w:val="000000"/>
          <w:sz w:val="26"/>
          <w:szCs w:val="26"/>
        </w:rPr>
        <w:t>Có thể gọi Factory Method để tạo ra một đối tượng Product.</w:t>
      </w:r>
    </w:p>
    <w:p w14:paraId="73C10FDC" w14:textId="77777777" w:rsidR="00C87FC1" w:rsidRDefault="00C87FC1" w:rsidP="00C87FC1">
      <w:pPr>
        <w:spacing w:line="360" w:lineRule="auto"/>
        <w:rPr>
          <w:rFonts w:ascii="TimesNewRomanPSMT" w:hAnsi="TimesNewRomanPSMT"/>
          <w:color w:val="000000"/>
          <w:sz w:val="26"/>
          <w:szCs w:val="26"/>
        </w:rPr>
      </w:pPr>
      <w:r>
        <w:rPr>
          <w:rFonts w:ascii="TimesNewRomanPSMT" w:hAnsi="TimesNewRomanPSMT"/>
          <w:color w:val="000000"/>
          <w:sz w:val="26"/>
          <w:szCs w:val="26"/>
        </w:rPr>
        <w:t>ConcreteCreator</w:t>
      </w:r>
    </w:p>
    <w:p w14:paraId="0F82D0E0" w14:textId="63CF6FCD" w:rsidR="00C87FC1" w:rsidRDefault="00C87FC1" w:rsidP="00C87FC1">
      <w:pPr>
        <w:spacing w:line="360" w:lineRule="auto"/>
        <w:rPr>
          <w:rFonts w:ascii="TimesNewRomanPSMT" w:hAnsi="TimesNewRomanPSMT"/>
          <w:color w:val="000000"/>
          <w:sz w:val="26"/>
          <w:szCs w:val="26"/>
        </w:rPr>
      </w:pPr>
      <w:r>
        <w:rPr>
          <w:rFonts w:ascii="TimesNewRomanPSMT" w:hAnsi="TimesNewRomanPSMT"/>
          <w:color w:val="000000"/>
          <w:sz w:val="26"/>
          <w:szCs w:val="26"/>
        </w:rPr>
        <w:t>Chồng lên Factory Method để trả về một thể nghiệm của một ConcreteProduct.</w:t>
      </w:r>
    </w:p>
    <w:p w14:paraId="2800FF9D" w14:textId="7913FE98" w:rsidR="009E5C41" w:rsidRPr="0047348B" w:rsidRDefault="009E5C41" w:rsidP="00C87FC1">
      <w:pPr>
        <w:spacing w:line="360" w:lineRule="auto"/>
        <w:rPr>
          <w:rStyle w:val="fontstyle01"/>
          <w:sz w:val="24"/>
          <w:szCs w:val="24"/>
          <w:u w:val="single"/>
        </w:rPr>
      </w:pPr>
      <w:r w:rsidRPr="0047348B">
        <w:rPr>
          <w:rStyle w:val="fontstyle01"/>
          <w:sz w:val="24"/>
          <w:szCs w:val="24"/>
          <w:u w:val="single"/>
        </w:rPr>
        <w:t>5. Prototype</w:t>
      </w:r>
    </w:p>
    <w:p w14:paraId="0F1B1717" w14:textId="2BC63901" w:rsidR="009E5C41" w:rsidRDefault="009E5C41" w:rsidP="00C87FC1">
      <w:pPr>
        <w:spacing w:line="360" w:lineRule="auto"/>
        <w:rPr>
          <w:rFonts w:ascii="TimesNewRomanPSMT" w:hAnsi="TimesNewRomanPSMT"/>
          <w:color w:val="000000"/>
          <w:sz w:val="26"/>
          <w:szCs w:val="26"/>
        </w:rPr>
      </w:pPr>
      <w:r w:rsidRPr="009E5C41">
        <w:rPr>
          <w:rFonts w:ascii="TimesNewRomanPSMT" w:hAnsi="TimesNewRomanPSMT"/>
          <w:color w:val="000000"/>
          <w:sz w:val="26"/>
          <w:szCs w:val="26"/>
        </w:rPr>
        <w:t>Prototype là mẫu thiết kế chỉ định ra một đối tượng đặc biệt để khởi tạo, nó sử dụng một thể nghiệm sơ khai rồi sau đó sao chép ra các đối tượng khác từ mẫu đối tượng này.</w:t>
      </w:r>
    </w:p>
    <w:p w14:paraId="6E859415" w14:textId="55933443" w:rsidR="009E5C41" w:rsidRDefault="00840F0F" w:rsidP="00C87FC1">
      <w:pPr>
        <w:spacing w:line="360" w:lineRule="auto"/>
        <w:rPr>
          <w:rFonts w:ascii="TimesNewRomanPSMT" w:hAnsi="TimesNewRomanPSMT"/>
          <w:color w:val="000000"/>
          <w:sz w:val="26"/>
          <w:szCs w:val="26"/>
        </w:rPr>
      </w:pPr>
      <w:r>
        <w:rPr>
          <w:noProof/>
        </w:rPr>
        <w:drawing>
          <wp:inline distT="0" distB="0" distL="0" distR="0" wp14:anchorId="0B48DD63" wp14:editId="0561D9CA">
            <wp:extent cx="57150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2724150"/>
                    </a:xfrm>
                    <a:prstGeom prst="rect">
                      <a:avLst/>
                    </a:prstGeom>
                  </pic:spPr>
                </pic:pic>
              </a:graphicData>
            </a:graphic>
          </wp:inline>
        </w:drawing>
      </w:r>
    </w:p>
    <w:p w14:paraId="30B36387" w14:textId="5032789F" w:rsidR="009E5C41" w:rsidRPr="009E5C41" w:rsidRDefault="009E5C41" w:rsidP="00C87FC1">
      <w:pPr>
        <w:spacing w:line="360" w:lineRule="auto"/>
        <w:rPr>
          <w:rStyle w:val="fontstyle01"/>
          <w:sz w:val="24"/>
          <w:szCs w:val="24"/>
        </w:rPr>
      </w:pPr>
      <w:r w:rsidRPr="009E5C41">
        <w:rPr>
          <w:rStyle w:val="fontstyle01"/>
          <w:sz w:val="24"/>
          <w:szCs w:val="24"/>
        </w:rPr>
        <w:t>Lược đồ UML</w:t>
      </w:r>
    </w:p>
    <w:p w14:paraId="5631510E" w14:textId="21650F37" w:rsidR="009E5C41" w:rsidRDefault="009E5C41" w:rsidP="009E5C41">
      <w:pPr>
        <w:pStyle w:val="ListParagraph"/>
        <w:numPr>
          <w:ilvl w:val="0"/>
          <w:numId w:val="9"/>
        </w:numPr>
        <w:spacing w:line="360" w:lineRule="auto"/>
        <w:rPr>
          <w:rFonts w:ascii="TimesNewRomanPSMT" w:hAnsi="TimesNewRomanPSMT"/>
          <w:color w:val="000000"/>
          <w:sz w:val="26"/>
          <w:szCs w:val="26"/>
        </w:rPr>
      </w:pPr>
      <w:r w:rsidRPr="009E5C41">
        <w:rPr>
          <w:rFonts w:ascii="TimesNewRomanPSMT" w:hAnsi="TimesNewRomanPSMT"/>
          <w:color w:val="000000"/>
          <w:sz w:val="26"/>
          <w:szCs w:val="26"/>
        </w:rPr>
        <w:lastRenderedPageBreak/>
        <w:t>Khai báo một giao diện cho dòng vô tính của chính nó. ConcretePrototype (Color)</w:t>
      </w:r>
    </w:p>
    <w:p w14:paraId="2C4C360E" w14:textId="2A214112" w:rsidR="009E5C41" w:rsidRDefault="009E5C41" w:rsidP="009E5C41">
      <w:pPr>
        <w:pStyle w:val="ListParagraph"/>
        <w:numPr>
          <w:ilvl w:val="0"/>
          <w:numId w:val="9"/>
        </w:numPr>
        <w:spacing w:line="360" w:lineRule="auto"/>
        <w:rPr>
          <w:rFonts w:ascii="TimesNewRomanPSMT" w:hAnsi="TimesNewRomanPSMT"/>
          <w:color w:val="000000"/>
          <w:sz w:val="26"/>
          <w:szCs w:val="26"/>
        </w:rPr>
      </w:pPr>
      <w:r w:rsidRPr="009E5C41">
        <w:rPr>
          <w:rFonts w:ascii="TimesNewRomanPSMT" w:hAnsi="TimesNewRomanPSMT"/>
          <w:color w:val="000000"/>
          <w:sz w:val="26"/>
          <w:szCs w:val="26"/>
        </w:rPr>
        <w:t xml:space="preserve">Cài đặt một thao tác cho dòng vô tính của chính nó. Client (ColorManager) </w:t>
      </w:r>
    </w:p>
    <w:p w14:paraId="5B72A08F" w14:textId="6A646FC8" w:rsidR="009E5C41" w:rsidRPr="009E5C41" w:rsidRDefault="009E5C41" w:rsidP="009E5C41">
      <w:pPr>
        <w:pStyle w:val="ListParagraph"/>
        <w:numPr>
          <w:ilvl w:val="0"/>
          <w:numId w:val="9"/>
        </w:numPr>
        <w:spacing w:line="360" w:lineRule="auto"/>
        <w:rPr>
          <w:rFonts w:ascii="TimesNewRomanPSMT" w:hAnsi="TimesNewRomanPSMT"/>
          <w:color w:val="000000"/>
          <w:sz w:val="26"/>
          <w:szCs w:val="26"/>
        </w:rPr>
      </w:pPr>
      <w:r w:rsidRPr="009E5C41">
        <w:rPr>
          <w:rFonts w:ascii="TimesNewRomanPSMT" w:hAnsi="TimesNewRomanPSMT"/>
          <w:color w:val="000000"/>
          <w:sz w:val="26"/>
          <w:szCs w:val="26"/>
        </w:rPr>
        <w:t>Tạo ra một đối tượng mới bằng việc yêu cầu một nguyên mẫu từ dòng vô tính của nó</w:t>
      </w:r>
    </w:p>
    <w:p w14:paraId="3770B22A" w14:textId="1DBD836F" w:rsidR="00C87FC1" w:rsidRPr="0047348B" w:rsidRDefault="00C87FC1" w:rsidP="00C87FC1">
      <w:pPr>
        <w:spacing w:line="360" w:lineRule="auto"/>
        <w:rPr>
          <w:rStyle w:val="fontstyle01"/>
          <w:sz w:val="24"/>
          <w:szCs w:val="24"/>
          <w:u w:val="single"/>
        </w:rPr>
      </w:pPr>
      <w:r w:rsidRPr="0047348B">
        <w:rPr>
          <w:rStyle w:val="fontstyle01"/>
          <w:sz w:val="24"/>
          <w:szCs w:val="24"/>
          <w:u w:val="single"/>
        </w:rPr>
        <w:t>6. Singleton</w:t>
      </w:r>
    </w:p>
    <w:p w14:paraId="796FBFA9" w14:textId="084FD91C" w:rsidR="00C87FC1" w:rsidRDefault="00C87FC1" w:rsidP="00C87FC1">
      <w:pPr>
        <w:spacing w:line="360" w:lineRule="auto"/>
        <w:rPr>
          <w:rStyle w:val="fontstyle21"/>
          <w:sz w:val="24"/>
          <w:szCs w:val="24"/>
        </w:rPr>
      </w:pPr>
      <w:r>
        <w:rPr>
          <w:rStyle w:val="fontstyle01"/>
          <w:sz w:val="24"/>
          <w:szCs w:val="24"/>
        </w:rPr>
        <w:t>Định nghĩa</w:t>
      </w:r>
      <w:r>
        <w:rPr>
          <w:rFonts w:ascii="TimesNewRomanPS-BoldMT" w:hAnsi="TimesNewRomanPS-BoldMT"/>
          <w:b/>
          <w:bCs/>
          <w:color w:val="000000"/>
          <w:sz w:val="24"/>
          <w:szCs w:val="24"/>
        </w:rPr>
        <w:br/>
      </w:r>
      <w:r>
        <w:rPr>
          <w:rStyle w:val="fontstyle21"/>
          <w:sz w:val="24"/>
          <w:szCs w:val="24"/>
        </w:rPr>
        <w:t>Singleton là mẫu thiết kế nhằm đảm bảo chỉ có duy nhất một thể nghiệm và cung</w:t>
      </w:r>
      <w:r>
        <w:rPr>
          <w:rFonts w:ascii="TimesNewRomanPSMT" w:hAnsi="TimesNewRomanPSMT"/>
          <w:color w:val="000000"/>
          <w:sz w:val="24"/>
          <w:szCs w:val="24"/>
        </w:rPr>
        <w:br/>
      </w:r>
      <w:r>
        <w:rPr>
          <w:rStyle w:val="fontstyle21"/>
          <w:sz w:val="24"/>
          <w:szCs w:val="24"/>
        </w:rPr>
        <w:t>cấp điểm truy cập của nó một cách thống nhất toàn cục.</w:t>
      </w:r>
    </w:p>
    <w:p w14:paraId="7A48CF1A" w14:textId="109E61F1" w:rsidR="00C87FC1" w:rsidRDefault="00C87FC1" w:rsidP="00C87FC1">
      <w:pPr>
        <w:spacing w:line="360" w:lineRule="auto"/>
        <w:jc w:val="center"/>
        <w:rPr>
          <w:rStyle w:val="fontstyle21"/>
          <w:sz w:val="24"/>
          <w:szCs w:val="24"/>
        </w:rPr>
      </w:pPr>
      <w:r>
        <w:rPr>
          <w:noProof/>
        </w:rPr>
        <w:drawing>
          <wp:inline distT="0" distB="0" distL="0" distR="0" wp14:anchorId="272005C9" wp14:editId="128AC272">
            <wp:extent cx="3409950" cy="2105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950" cy="2105025"/>
                    </a:xfrm>
                    <a:prstGeom prst="rect">
                      <a:avLst/>
                    </a:prstGeom>
                  </pic:spPr>
                </pic:pic>
              </a:graphicData>
            </a:graphic>
          </wp:inline>
        </w:drawing>
      </w:r>
    </w:p>
    <w:p w14:paraId="45E11BFF" w14:textId="46D584AE" w:rsidR="00C87FC1" w:rsidRPr="00C87FC1" w:rsidRDefault="00C87FC1" w:rsidP="00C87FC1">
      <w:pPr>
        <w:spacing w:line="360" w:lineRule="auto"/>
        <w:rPr>
          <w:rStyle w:val="fontstyle21"/>
          <w:rFonts w:asciiTheme="minorHAnsi" w:hAnsiTheme="minorHAnsi"/>
          <w:color w:val="auto"/>
          <w:sz w:val="24"/>
          <w:szCs w:val="24"/>
        </w:rPr>
      </w:pPr>
      <w:r w:rsidRPr="001A45D6">
        <w:rPr>
          <w:rStyle w:val="fontstyle01"/>
          <w:sz w:val="24"/>
          <w:szCs w:val="24"/>
        </w:rPr>
        <w:t>Lược đồ UML</w:t>
      </w:r>
    </w:p>
    <w:p w14:paraId="78EFE76C" w14:textId="77777777" w:rsidR="00C87FC1" w:rsidRDefault="00C87FC1" w:rsidP="009E5C41">
      <w:pPr>
        <w:pStyle w:val="ListParagraph"/>
        <w:numPr>
          <w:ilvl w:val="0"/>
          <w:numId w:val="9"/>
        </w:numPr>
        <w:spacing w:line="360" w:lineRule="auto"/>
      </w:pPr>
      <w:r>
        <w:rPr>
          <w:rFonts w:ascii="TimesNewRomanPSMT" w:hAnsi="TimesNewRomanPSMT"/>
          <w:color w:val="000000"/>
          <w:sz w:val="26"/>
          <w:szCs w:val="26"/>
        </w:rPr>
        <w:t>Định nghĩa một thao tác tạo thể nghiệm cho phép đối tượng khách truy</w:t>
      </w:r>
      <w:r>
        <w:rPr>
          <w:rFonts w:ascii="TimesNewRomanPSMT" w:hAnsi="TimesNewRomanPSMT"/>
          <w:color w:val="000000"/>
          <w:sz w:val="26"/>
          <w:szCs w:val="26"/>
        </w:rPr>
        <w:br/>
        <w:t>nhập đến thể nghiệm đồng nhất của nó như một thao tác của lớp.</w:t>
      </w:r>
    </w:p>
    <w:p w14:paraId="268E0336" w14:textId="77777777" w:rsidR="00C87FC1" w:rsidRDefault="00C87FC1" w:rsidP="009E5C41">
      <w:pPr>
        <w:pStyle w:val="ListParagraph"/>
        <w:numPr>
          <w:ilvl w:val="0"/>
          <w:numId w:val="9"/>
        </w:numPr>
        <w:spacing w:line="360" w:lineRule="auto"/>
        <w:rPr>
          <w:sz w:val="24"/>
          <w:szCs w:val="24"/>
        </w:rPr>
      </w:pPr>
      <w:r>
        <w:rPr>
          <w:rFonts w:ascii="TimesNewRomanPSMT" w:hAnsi="TimesNewRomanPSMT"/>
          <w:color w:val="000000"/>
          <w:sz w:val="26"/>
          <w:szCs w:val="26"/>
        </w:rPr>
        <w:t>Chịu trách nhiêm cho việc tạo ra và duy trì thể nghiệm đồng nhất của chính</w:t>
      </w:r>
      <w:r>
        <w:rPr>
          <w:rFonts w:ascii="TimesNewRomanPSMT" w:hAnsi="TimesNewRomanPSMT"/>
          <w:color w:val="000000"/>
          <w:sz w:val="26"/>
          <w:szCs w:val="26"/>
        </w:rPr>
        <w:br/>
        <w:t>nó.</w:t>
      </w:r>
    </w:p>
    <w:p w14:paraId="18F7DE88" w14:textId="77777777" w:rsidR="00206890" w:rsidRDefault="00206890" w:rsidP="00C87FC1">
      <w:pPr>
        <w:spacing w:line="360" w:lineRule="auto"/>
        <w:rPr>
          <w:sz w:val="24"/>
          <w:szCs w:val="24"/>
        </w:rPr>
      </w:pPr>
    </w:p>
    <w:p w14:paraId="0DA0EC07" w14:textId="77777777" w:rsidR="00CD066B" w:rsidRDefault="00CD066B" w:rsidP="00C87FC1">
      <w:pPr>
        <w:spacing w:line="360" w:lineRule="auto"/>
        <w:rPr>
          <w:rStyle w:val="fontstyle21"/>
        </w:rPr>
      </w:pPr>
    </w:p>
    <w:p w14:paraId="46229F56" w14:textId="77777777" w:rsidR="001C5F77" w:rsidRPr="001C5F77" w:rsidRDefault="001C5F77" w:rsidP="00C87FC1">
      <w:pPr>
        <w:spacing w:line="360" w:lineRule="auto"/>
        <w:rPr>
          <w:rFonts w:ascii="Times New Roman" w:hAnsi="Times New Roman" w:cs="Times New Roman"/>
          <w:sz w:val="24"/>
          <w:szCs w:val="24"/>
        </w:rPr>
      </w:pPr>
    </w:p>
    <w:sectPr w:rsidR="001C5F77" w:rsidRPr="001C5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0CA"/>
    <w:multiLevelType w:val="hybridMultilevel"/>
    <w:tmpl w:val="221E49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242F85"/>
    <w:multiLevelType w:val="hybridMultilevel"/>
    <w:tmpl w:val="CC766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9167A3A"/>
    <w:multiLevelType w:val="hybridMultilevel"/>
    <w:tmpl w:val="93A800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A7461DA"/>
    <w:multiLevelType w:val="hybridMultilevel"/>
    <w:tmpl w:val="CF36E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C52194"/>
    <w:multiLevelType w:val="hybridMultilevel"/>
    <w:tmpl w:val="ADEE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00716"/>
    <w:multiLevelType w:val="hybridMultilevel"/>
    <w:tmpl w:val="4EA80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98D522B"/>
    <w:multiLevelType w:val="multilevel"/>
    <w:tmpl w:val="030A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A77896"/>
    <w:multiLevelType w:val="hybridMultilevel"/>
    <w:tmpl w:val="309E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51B0693"/>
    <w:multiLevelType w:val="hybridMultilevel"/>
    <w:tmpl w:val="6DC6A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09D0DD2"/>
    <w:multiLevelType w:val="hybridMultilevel"/>
    <w:tmpl w:val="E962F4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9"/>
  </w:num>
  <w:num w:numId="6">
    <w:abstractNumId w:val="8"/>
  </w:num>
  <w:num w:numId="7">
    <w:abstractNumId w:val="3"/>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77"/>
    <w:rsid w:val="00020D71"/>
    <w:rsid w:val="001A45D6"/>
    <w:rsid w:val="001C5F77"/>
    <w:rsid w:val="00206890"/>
    <w:rsid w:val="004463B6"/>
    <w:rsid w:val="0047348B"/>
    <w:rsid w:val="006A3025"/>
    <w:rsid w:val="007E4D15"/>
    <w:rsid w:val="00840F0F"/>
    <w:rsid w:val="009E5C41"/>
    <w:rsid w:val="00AF40FD"/>
    <w:rsid w:val="00C87FC1"/>
    <w:rsid w:val="00CD0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84694"/>
  <w15:chartTrackingRefBased/>
  <w15:docId w15:val="{8646F2EE-19CD-47F6-AF13-03B9EC10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F77"/>
    <w:pPr>
      <w:spacing w:line="256" w:lineRule="auto"/>
      <w:ind w:left="720"/>
      <w:contextualSpacing/>
    </w:pPr>
  </w:style>
  <w:style w:type="character" w:customStyle="1" w:styleId="fontstyle01">
    <w:name w:val="fontstyle01"/>
    <w:basedOn w:val="DefaultParagraphFont"/>
    <w:rsid w:val="001C5F7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1C5F77"/>
    <w:rPr>
      <w:rFonts w:ascii="TimesNewRomanPSMT" w:hAnsi="TimesNewRomanPSMT" w:hint="default"/>
      <w:b w:val="0"/>
      <w:bCs w:val="0"/>
      <w:i w:val="0"/>
      <w:iCs w:val="0"/>
      <w:color w:val="000000"/>
      <w:sz w:val="26"/>
      <w:szCs w:val="26"/>
    </w:rPr>
  </w:style>
  <w:style w:type="paragraph" w:customStyle="1" w:styleId="messagelistitem-zz7v6g">
    <w:name w:val="messagelistitem-zz7v6g"/>
    <w:basedOn w:val="Normal"/>
    <w:rsid w:val="009E5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9994">
      <w:bodyDiv w:val="1"/>
      <w:marLeft w:val="0"/>
      <w:marRight w:val="0"/>
      <w:marTop w:val="0"/>
      <w:marBottom w:val="0"/>
      <w:divBdr>
        <w:top w:val="none" w:sz="0" w:space="0" w:color="auto"/>
        <w:left w:val="none" w:sz="0" w:space="0" w:color="auto"/>
        <w:bottom w:val="none" w:sz="0" w:space="0" w:color="auto"/>
        <w:right w:val="none" w:sz="0" w:space="0" w:color="auto"/>
      </w:divBdr>
    </w:div>
    <w:div w:id="583076254">
      <w:bodyDiv w:val="1"/>
      <w:marLeft w:val="0"/>
      <w:marRight w:val="0"/>
      <w:marTop w:val="0"/>
      <w:marBottom w:val="0"/>
      <w:divBdr>
        <w:top w:val="none" w:sz="0" w:space="0" w:color="auto"/>
        <w:left w:val="none" w:sz="0" w:space="0" w:color="auto"/>
        <w:bottom w:val="none" w:sz="0" w:space="0" w:color="auto"/>
        <w:right w:val="none" w:sz="0" w:space="0" w:color="auto"/>
      </w:divBdr>
    </w:div>
    <w:div w:id="618487593">
      <w:bodyDiv w:val="1"/>
      <w:marLeft w:val="0"/>
      <w:marRight w:val="0"/>
      <w:marTop w:val="0"/>
      <w:marBottom w:val="0"/>
      <w:divBdr>
        <w:top w:val="none" w:sz="0" w:space="0" w:color="auto"/>
        <w:left w:val="none" w:sz="0" w:space="0" w:color="auto"/>
        <w:bottom w:val="none" w:sz="0" w:space="0" w:color="auto"/>
        <w:right w:val="none" w:sz="0" w:space="0" w:color="auto"/>
      </w:divBdr>
    </w:div>
    <w:div w:id="806363577">
      <w:bodyDiv w:val="1"/>
      <w:marLeft w:val="0"/>
      <w:marRight w:val="0"/>
      <w:marTop w:val="0"/>
      <w:marBottom w:val="0"/>
      <w:divBdr>
        <w:top w:val="none" w:sz="0" w:space="0" w:color="auto"/>
        <w:left w:val="none" w:sz="0" w:space="0" w:color="auto"/>
        <w:bottom w:val="none" w:sz="0" w:space="0" w:color="auto"/>
        <w:right w:val="none" w:sz="0" w:space="0" w:color="auto"/>
      </w:divBdr>
    </w:div>
    <w:div w:id="907612903">
      <w:bodyDiv w:val="1"/>
      <w:marLeft w:val="0"/>
      <w:marRight w:val="0"/>
      <w:marTop w:val="0"/>
      <w:marBottom w:val="0"/>
      <w:divBdr>
        <w:top w:val="none" w:sz="0" w:space="0" w:color="auto"/>
        <w:left w:val="none" w:sz="0" w:space="0" w:color="auto"/>
        <w:bottom w:val="none" w:sz="0" w:space="0" w:color="auto"/>
        <w:right w:val="none" w:sz="0" w:space="0" w:color="auto"/>
      </w:divBdr>
      <w:divsChild>
        <w:div w:id="559482425">
          <w:marLeft w:val="0"/>
          <w:marRight w:val="0"/>
          <w:marTop w:val="0"/>
          <w:marBottom w:val="0"/>
          <w:divBdr>
            <w:top w:val="none" w:sz="0" w:space="0" w:color="auto"/>
            <w:left w:val="none" w:sz="0" w:space="0" w:color="auto"/>
            <w:bottom w:val="none" w:sz="0" w:space="0" w:color="auto"/>
            <w:right w:val="none" w:sz="0" w:space="0" w:color="auto"/>
          </w:divBdr>
          <w:divsChild>
            <w:div w:id="1271086572">
              <w:marLeft w:val="0"/>
              <w:marRight w:val="0"/>
              <w:marTop w:val="0"/>
              <w:marBottom w:val="0"/>
              <w:divBdr>
                <w:top w:val="none" w:sz="0" w:space="0" w:color="auto"/>
                <w:left w:val="none" w:sz="0" w:space="0" w:color="auto"/>
                <w:bottom w:val="none" w:sz="0" w:space="0" w:color="auto"/>
                <w:right w:val="none" w:sz="0" w:space="0" w:color="auto"/>
              </w:divBdr>
              <w:divsChild>
                <w:div w:id="865140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4902">
      <w:bodyDiv w:val="1"/>
      <w:marLeft w:val="0"/>
      <w:marRight w:val="0"/>
      <w:marTop w:val="0"/>
      <w:marBottom w:val="0"/>
      <w:divBdr>
        <w:top w:val="none" w:sz="0" w:space="0" w:color="auto"/>
        <w:left w:val="none" w:sz="0" w:space="0" w:color="auto"/>
        <w:bottom w:val="none" w:sz="0" w:space="0" w:color="auto"/>
        <w:right w:val="none" w:sz="0" w:space="0" w:color="auto"/>
      </w:divBdr>
    </w:div>
    <w:div w:id="1185899305">
      <w:bodyDiv w:val="1"/>
      <w:marLeft w:val="0"/>
      <w:marRight w:val="0"/>
      <w:marTop w:val="0"/>
      <w:marBottom w:val="0"/>
      <w:divBdr>
        <w:top w:val="none" w:sz="0" w:space="0" w:color="auto"/>
        <w:left w:val="none" w:sz="0" w:space="0" w:color="auto"/>
        <w:bottom w:val="none" w:sz="0" w:space="0" w:color="auto"/>
        <w:right w:val="none" w:sz="0" w:space="0" w:color="auto"/>
      </w:divBdr>
    </w:div>
    <w:div w:id="1190994242">
      <w:bodyDiv w:val="1"/>
      <w:marLeft w:val="0"/>
      <w:marRight w:val="0"/>
      <w:marTop w:val="0"/>
      <w:marBottom w:val="0"/>
      <w:divBdr>
        <w:top w:val="none" w:sz="0" w:space="0" w:color="auto"/>
        <w:left w:val="none" w:sz="0" w:space="0" w:color="auto"/>
        <w:bottom w:val="none" w:sz="0" w:space="0" w:color="auto"/>
        <w:right w:val="none" w:sz="0" w:space="0" w:color="auto"/>
      </w:divBdr>
    </w:div>
    <w:div w:id="1195923780">
      <w:bodyDiv w:val="1"/>
      <w:marLeft w:val="0"/>
      <w:marRight w:val="0"/>
      <w:marTop w:val="0"/>
      <w:marBottom w:val="0"/>
      <w:divBdr>
        <w:top w:val="none" w:sz="0" w:space="0" w:color="auto"/>
        <w:left w:val="none" w:sz="0" w:space="0" w:color="auto"/>
        <w:bottom w:val="none" w:sz="0" w:space="0" w:color="auto"/>
        <w:right w:val="none" w:sz="0" w:space="0" w:color="auto"/>
      </w:divBdr>
    </w:div>
    <w:div w:id="14130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NguyenKhoa</dc:creator>
  <cp:keywords/>
  <dc:description/>
  <cp:lastModifiedBy>Đinh Trọng Đạt</cp:lastModifiedBy>
  <cp:revision>3</cp:revision>
  <dcterms:created xsi:type="dcterms:W3CDTF">2022-03-19T08:43:00Z</dcterms:created>
  <dcterms:modified xsi:type="dcterms:W3CDTF">2022-03-19T08:44:00Z</dcterms:modified>
</cp:coreProperties>
</file>