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tập buổi 6</w:t>
      </w:r>
    </w:p>
    <w:p w:rsidR="00000000" w:rsidDel="00000000" w:rsidP="00000000" w:rsidRDefault="00000000" w:rsidRPr="00000000" w14:paraId="00000002">
      <w:pPr>
        <w:pStyle w:val="Heading2"/>
        <w:spacing w:after="100" w:before="100" w:line="240" w:lineRule="auto"/>
        <w:rPr/>
      </w:pPr>
      <w:bookmarkStart w:colFirst="0" w:colLast="0" w:name="_weeanzf7i3kf" w:id="0"/>
      <w:bookmarkEnd w:id="0"/>
      <w:r w:rsidDel="00000000" w:rsidR="00000000" w:rsidRPr="00000000">
        <w:rPr>
          <w:rtl w:val="0"/>
        </w:rPr>
        <w:t xml:space="preserve">Yêu cầu trước khi làm:</w:t>
      </w:r>
    </w:p>
    <w:p w:rsidR="00000000" w:rsidDel="00000000" w:rsidP="00000000" w:rsidRDefault="00000000" w:rsidRPr="00000000" w14:paraId="00000003">
      <w:pPr>
        <w:spacing w:after="100" w:before="100" w:lin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Nộp file.cpp, chỉ dùng ngôn ngữ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Đối với file cpp: </w:t>
      </w:r>
      <w:r w:rsidDel="00000000" w:rsidR="00000000" w:rsidRPr="00000000">
        <w:rPr>
          <w:b w:val="1"/>
          <w:sz w:val="28"/>
          <w:szCs w:val="28"/>
          <w:rtl w:val="0"/>
        </w:rPr>
        <w:t xml:space="preserve">STT_HoVaTen_Bai2.cpp </w:t>
      </w:r>
    </w:p>
    <w:p w:rsidR="00000000" w:rsidDel="00000000" w:rsidP="00000000" w:rsidRDefault="00000000" w:rsidRPr="00000000" w14:paraId="00000005">
      <w:pPr>
        <w:spacing w:after="100" w:before="100" w:lin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Ví dụ: </w:t>
      </w:r>
      <w:r w:rsidDel="00000000" w:rsidR="00000000" w:rsidRPr="00000000">
        <w:rPr>
          <w:b w:val="1"/>
          <w:sz w:val="28"/>
          <w:szCs w:val="28"/>
          <w:rtl w:val="0"/>
        </w:rPr>
        <w:t xml:space="preserve">S1_01_NguyenVietTrung_Bai2.cpp</w:t>
      </w:r>
    </w:p>
    <w:p w:rsidR="00000000" w:rsidDel="00000000" w:rsidP="00000000" w:rsidRDefault="00000000" w:rsidRPr="00000000" w14:paraId="00000006">
      <w:pPr>
        <w:spacing w:after="100" w:before="10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Bạn nào làm bằng điện thoại thì chụp ảnh màn hình mà chèn thêm tên vào góc phải bên dưới ảnh.</w:t>
      </w:r>
    </w:p>
    <w:p w:rsidR="00000000" w:rsidDel="00000000" w:rsidP="00000000" w:rsidRDefault="00000000" w:rsidRPr="00000000" w14:paraId="00000007">
      <w:pPr>
        <w:spacing w:after="100" w:before="10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Vận dụng các kiến thức đã học, video buổi học: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https://drive.google.com/drive/folders/1cgGxDNXtvvKN9fXKOV73SoCMJljXCGTA?fbclid=IwAR0P-1fjbBYiE5K-cOEcUz7iJGQ7N1bu-ff83E67i1-ZN-De7I149SvvnC8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0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      Bonus: Format số thực trong C++: </w:t>
      </w:r>
    </w:p>
    <w:p w:rsidR="00000000" w:rsidDel="00000000" w:rsidP="00000000" w:rsidRDefault="00000000" w:rsidRPr="00000000" w14:paraId="00000009">
      <w:pPr>
        <w:spacing w:after="100" w:before="10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Thư viện: iomanip</w:t>
      </w:r>
    </w:p>
    <w:p w:rsidR="00000000" w:rsidDel="00000000" w:rsidP="00000000" w:rsidRDefault="00000000" w:rsidRPr="00000000" w14:paraId="0000000A">
      <w:pPr>
        <w:spacing w:after="100" w:before="10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Cú pháp: cout &lt;&lt; setprecision(n) &lt;&lt; x; </w:t>
      </w:r>
    </w:p>
    <w:p w:rsidR="00000000" w:rsidDel="00000000" w:rsidP="00000000" w:rsidRDefault="00000000" w:rsidRPr="00000000" w14:paraId="0000000B">
      <w:pPr>
        <w:spacing w:after="100" w:before="10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(</w:t>
      </w:r>
      <w:r w:rsidDel="00000000" w:rsidR="00000000" w:rsidRPr="00000000">
        <w:rPr>
          <w:sz w:val="24"/>
          <w:szCs w:val="24"/>
          <w:rtl w:val="0"/>
        </w:rPr>
        <w:t xml:space="preserve">với n là số các chữ số thập phân, x là số thực cần format)</w:t>
      </w:r>
    </w:p>
    <w:p w:rsidR="00000000" w:rsidDel="00000000" w:rsidP="00000000" w:rsidRDefault="00000000" w:rsidRPr="00000000" w14:paraId="0000000C">
      <w:pPr>
        <w:spacing w:after="100" w:before="10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100" w:before="100" w:line="240" w:lineRule="auto"/>
        <w:rPr>
          <w:sz w:val="28"/>
          <w:szCs w:val="28"/>
        </w:rPr>
      </w:pPr>
      <w:bookmarkStart w:colFirst="0" w:colLast="0" w:name="_10qrr1w64mdg" w:id="1"/>
      <w:bookmarkEnd w:id="1"/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Bài tập về nhà buổi 5: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Bài 1:</w:t>
      </w:r>
    </w:p>
    <w:p w:rsidR="00000000" w:rsidDel="00000000" w:rsidP="00000000" w:rsidRDefault="00000000" w:rsidRPr="00000000" w14:paraId="00000010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Tính giá trị biểu thức L:</w:t>
      </w:r>
    </w:p>
    <w:p w:rsidR="00000000" w:rsidDel="00000000" w:rsidP="00000000" w:rsidRDefault="00000000" w:rsidRPr="00000000" w14:paraId="00000011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Với số nguyên n và số thực x nhập từ bàn phím</w:t>
      </w:r>
    </w:p>
    <w:p w:rsidR="00000000" w:rsidDel="00000000" w:rsidP="00000000" w:rsidRDefault="00000000" w:rsidRPr="00000000" w14:paraId="00000012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Với n chẵn, L tính theo công thức (1)</w:t>
      </w:r>
    </w:p>
    <w:p w:rsidR="00000000" w:rsidDel="00000000" w:rsidP="00000000" w:rsidRDefault="00000000" w:rsidRPr="00000000" w14:paraId="00000013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Với các trường hợp còn lại L tính theo công thức (2)</w:t>
      </w:r>
    </w:p>
    <w:p w:rsidR="00000000" w:rsidDel="00000000" w:rsidP="00000000" w:rsidRDefault="00000000" w:rsidRPr="00000000" w14:paraId="00000014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9138" cy="887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88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Input: 1 số nguyên n, 1 số thực x</w:t>
      </w:r>
    </w:p>
    <w:p w:rsidR="00000000" w:rsidDel="00000000" w:rsidP="00000000" w:rsidRDefault="00000000" w:rsidRPr="00000000" w14:paraId="00000016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Output: kết quả của L (lấy 4 giá trị phần thập phân)</w:t>
      </w:r>
    </w:p>
    <w:p w:rsidR="00000000" w:rsidDel="00000000" w:rsidP="00000000" w:rsidRDefault="00000000" w:rsidRPr="00000000" w14:paraId="00000017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Ví dụ: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70"/>
        <w:tblGridChange w:id="0">
          <w:tblGrid>
            <w:gridCol w:w="4380"/>
            <w:gridCol w:w="44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2076.18312</w:t>
            </w:r>
          </w:p>
          <w:p w:rsidR="00000000" w:rsidDel="00000000" w:rsidP="00000000" w:rsidRDefault="00000000" w:rsidRPr="00000000" w14:paraId="0000001C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2021.1323</w:t>
            </w:r>
          </w:p>
        </w:tc>
      </w:tr>
    </w:tbl>
    <w:p w:rsidR="00000000" w:rsidDel="00000000" w:rsidP="00000000" w:rsidRDefault="00000000" w:rsidRPr="00000000" w14:paraId="0000001F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Bài 2: (Yêu cầu dùng hàm để nhập và kiểm tra)</w:t>
      </w:r>
    </w:p>
    <w:p w:rsidR="00000000" w:rsidDel="00000000" w:rsidP="00000000" w:rsidRDefault="00000000" w:rsidRPr="00000000" w14:paraId="00000021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Kiểm tra 1 số có bao nhiêu chữ số nguyên tố và in ra các chữ số đó</w:t>
      </w:r>
    </w:p>
    <w:p w:rsidR="00000000" w:rsidDel="00000000" w:rsidP="00000000" w:rsidRDefault="00000000" w:rsidRPr="00000000" w14:paraId="00000022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Input: 1 số nguyên dương bất kỳ</w:t>
      </w:r>
    </w:p>
    <w:p w:rsidR="00000000" w:rsidDel="00000000" w:rsidP="00000000" w:rsidRDefault="00000000" w:rsidRPr="00000000" w14:paraId="00000023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Output: -     Dòng 1: số các chữ số là số nguyên tố</w:t>
      </w:r>
    </w:p>
    <w:p w:rsidR="00000000" w:rsidDel="00000000" w:rsidP="00000000" w:rsidRDefault="00000000" w:rsidRPr="00000000" w14:paraId="00000024">
      <w:pPr>
        <w:spacing w:after="100" w:before="100" w:line="240" w:lineRule="auto"/>
        <w:ind w:left="1700.78740157480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Dòng 2: các chữ số là số nguyên tố vừa tìm được</w:t>
      </w:r>
    </w:p>
    <w:p w:rsidR="00000000" w:rsidDel="00000000" w:rsidP="00000000" w:rsidRDefault="00000000" w:rsidRPr="00000000" w14:paraId="00000025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Ví dụ: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40"/>
        <w:tblGridChange w:id="0">
          <w:tblGrid>
            <w:gridCol w:w="4410"/>
            <w:gridCol w:w="44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D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5 5</w:t>
            </w:r>
          </w:p>
        </w:tc>
      </w:tr>
    </w:tbl>
    <w:p w:rsidR="00000000" w:rsidDel="00000000" w:rsidP="00000000" w:rsidRDefault="00000000" w:rsidRPr="00000000" w14:paraId="0000002E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Bài 3:  Sử dụng hàm nhập, xuất mảng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số nguyên gồm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phần tử (3&lt;=n&lt;=50)</w:t>
      </w:r>
    </w:p>
    <w:p w:rsidR="00000000" w:rsidDel="00000000" w:rsidP="00000000" w:rsidRDefault="00000000" w:rsidRPr="00000000" w14:paraId="00000030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Đưa tất cả các giá tg giảm dần.</w:t>
      </w:r>
    </w:p>
    <w:p w:rsidR="00000000" w:rsidDel="00000000" w:rsidP="00000000" w:rsidRDefault="00000000" w:rsidRPr="00000000" w14:paraId="00000031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Đưa tất cả các giá trị còn lại xuống cuối mảng và sắp âm lên đầu mảng và sắp xếp chúng tăng dần.</w:t>
      </w:r>
    </w:p>
    <w:p w:rsidR="00000000" w:rsidDel="00000000" w:rsidP="00000000" w:rsidRDefault="00000000" w:rsidRPr="00000000" w14:paraId="00000032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Input: - Dòng 1: 1 số nguyên n thỏa mãn yêu cầu</w:t>
      </w:r>
    </w:p>
    <w:p w:rsidR="00000000" w:rsidDel="00000000" w:rsidP="00000000" w:rsidRDefault="00000000" w:rsidRPr="00000000" w14:paraId="00000033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- Dòng 2: mảng gồm n số nguyên</w:t>
      </w:r>
    </w:p>
    <w:p w:rsidR="00000000" w:rsidDel="00000000" w:rsidP="00000000" w:rsidRDefault="00000000" w:rsidRPr="00000000" w14:paraId="00000034">
      <w:pPr>
        <w:spacing w:after="100" w:before="100" w:lin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Output: mảng sau khi thực hiện yêu cầu</w:t>
      </w:r>
    </w:p>
    <w:p w:rsidR="00000000" w:rsidDel="00000000" w:rsidP="00000000" w:rsidRDefault="00000000" w:rsidRPr="00000000" w14:paraId="00000035">
      <w:pPr>
        <w:spacing w:after="100" w:before="10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Ví dụ: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40"/>
        <w:tblGridChange w:id="0">
          <w:tblGrid>
            <w:gridCol w:w="4410"/>
            <w:gridCol w:w="44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9 -4 -32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-4 -32 4 9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2 9 4 5 3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00" w:before="1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2 3 4 5 9</w:t>
            </w:r>
          </w:p>
        </w:tc>
      </w:tr>
    </w:tbl>
    <w:p w:rsidR="00000000" w:rsidDel="00000000" w:rsidP="00000000" w:rsidRDefault="00000000" w:rsidRPr="00000000" w14:paraId="0000003E">
      <w:pPr>
        <w:spacing w:after="100" w:before="10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00" w:before="10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b w:val="1"/>
      <w:i w:val="1"/>
      <w:color w:val="ff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gGxDNXtvvKN9fXKOV73SoCMJljXCGTA?fbclid=IwAR0P-1fjbBYiE5K-cOEcUz7iJGQ7N1bu-ff83E67i1-ZN-De7I149SvvnC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