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Default="00C53AF4" w:rsidR="002239C9">
      <w:r>
        <w:t xml:space="preserve">The line graph illustrates the number of internet users in three </w:t>
      </w:r>
      <w:sdt>
        <w:sdtPr>
          <w:tag w:val="goog_rdk_2"/>
        </w:sdtPr>
        <w:sdtContent/>
      </w:sdt>
      <w:r/>
      <w:sdt>
        <w:sdtPr>
          <w:tag w:val="goog_rdk_7"/>
        </w:sdtPr>
        <w:sdtContent/>
      </w:sdt>
      <w:r/>
      <w:sdt>
        <w:sdtPr>
          <w:tag w:val="goog_rdk_16"/>
        </w:sdtPr>
        <w:sdtContent/>
      </w:sdt>
      <w:r/>
      <w:sdt>
        <w:sdtPr>
          <w:tag w:val="goog_rdk_32"/>
        </w:sdtPr>
        <w:sdtContent>
          <w:commentRangeStart w:id="10"/>
        </w:sdtContent>
      </w:sdt>
      <w:r>
        <w:t>Noth America,</w:t>
      </w:r>
      <w:commentRangeEnd w:id="10"/>
      <w:r>
        <w:rPr>
          <w:rStyle w:val="CommentReference"/>
        </w:rPr>
        <w:commentReference w:id="10"/>
      </w:r>
      <w:r>
        <w:t xml:space="preserve"> namely USA, Cananda and </w:t>
      </w:r>
      <w:sdt>
        <w:sdtPr>
          <w:tag w:val="goog_rdk_0"/>
        </w:sdtPr>
        <w:sdtContent/>
      </w:sdt>
      <w:r/>
      <w:sdt>
        <w:sdtPr>
          <w:tag w:val="goog_rdk_4"/>
        </w:sdtPr>
        <w:sdtContent/>
      </w:sdt>
      <w:r/>
      <w:sdt>
        <w:sdtPr>
          <w:tag w:val="goog_rdk_13"/>
        </w:sdtPr>
        <w:sdtContent/>
      </w:sdt>
      <w:r/>
      <w:sdt>
        <w:sdtPr>
          <w:tag w:val="goog_rdk_30"/>
        </w:sdtPr>
        <w:sdtContent>
          <w:commentRangeStart w:id="8"/>
        </w:sdtContent>
      </w:sdt>
      <w:r>
        <w:t>Mexico</w:t>
      </w:r>
      <w:commentRangeEnd w:id="8"/>
      <w:r>
        <w:rPr>
          <w:rStyle w:val="CommentReference"/>
        </w:rPr>
        <w:commentReference w:id="8"/>
      </w:r>
      <w:r w:rsidR="002239C9">
        <w:t xml:space="preserve"> from 1999 to 2009.</w:t>
      </w:r>
    </w:p>
    <w:p w:rsidRDefault="002239C9" w:rsidR="005C24B0" w:rsidP="002A2719">
      <w:r>
        <w:t>As c</w:t>
      </w:r>
      <w:r w:rsidR="00AE0133">
        <w:t xml:space="preserve">an be seen from the chart, the population </w:t>
      </w:r>
      <w:sdt>
        <w:sdtPr>
          <w:tag w:val="goog_rdk_3"/>
        </w:sdtPr>
        <w:sdtContent/>
      </w:sdt>
      <w:r w:rsidR="00AE0133"/>
      <w:sdt>
        <w:sdtPr>
          <w:tag w:val="goog_rdk_9"/>
        </w:sdtPr>
        <w:sdtContent/>
      </w:sdt>
      <w:r w:rsidR="00AE0133"/>
      <w:sdt>
        <w:sdtPr>
          <w:tag w:val="goog_rdk_20"/>
        </w:sdtPr>
        <w:sdtContent/>
      </w:sdt>
      <w:r w:rsidR="00AE0133"/>
      <w:sdt>
        <w:sdtPr>
          <w:tag w:val="goog_rdk_34"/>
        </w:sdtPr>
        <w:sdtContent>
          <w:commentRangeStart w:id="12"/>
        </w:sdtContent>
      </w:sdt>
      <w:r w:rsidR="00AE0133">
        <w:t>accessed</w:t>
      </w:r>
      <w:commentRangeEnd w:id="12"/>
      <w:r>
        <w:rPr>
          <w:rStyle w:val="CommentReference"/>
        </w:rPr>
        <w:commentReference w:id="12"/>
      </w:r>
      <w:r w:rsidR="00C53AF4">
        <w:t xml:space="preserve"> </w:t>
      </w:r>
      <w:r w:rsidR="00AE0133">
        <w:t xml:space="preserve">internet </w:t>
      </w:r>
      <w:sdt>
        <w:sdtPr>
          <w:tag w:val="goog_rdk_1"/>
        </w:sdtPr>
        <w:sdtContent/>
      </w:sdt>
      <w:r w:rsidR="00AE0133"/>
      <w:sdt>
        <w:sdtPr>
          <w:tag w:val="goog_rdk_5"/>
        </w:sdtPr>
        <w:sdtContent/>
      </w:sdt>
      <w:r w:rsidR="00AE0133"/>
      <w:sdt>
        <w:sdtPr>
          <w:tag w:val="goog_rdk_14"/>
        </w:sdtPr>
        <w:sdtContent/>
      </w:sdt>
      <w:r w:rsidR="00AE0133"/>
      <w:sdt>
        <w:sdtPr>
          <w:tag w:val="goog_rdk_24"/>
        </w:sdtPr>
        <w:sdtContent>
          <w:commentRangeStart w:id="2"/>
        </w:sdtContent>
      </w:sdt>
      <w:r w:rsidR="00AE0133">
        <w:t>show</w:t>
      </w:r>
      <w:r w:rsidR="002A2719">
        <w:t>ed</w:t>
      </w:r>
      <w:commentRangeEnd w:id="2"/>
      <w:r>
        <w:rPr>
          <w:rStyle w:val="CommentReference"/>
        </w:rPr>
        <w:commentReference w:id="2"/>
      </w:r>
      <w:r w:rsidR="00AE0133">
        <w:t xml:space="preserve"> a significant upward trend.</w:t>
      </w:r>
      <w:r w:rsidR="002A2719">
        <w:t xml:space="preserve"> </w:t>
      </w:r>
      <w:r w:rsidR="0082111D">
        <w:t>I</w:t>
      </w:r>
      <w:r w:rsidRPr="002A2719" w:rsidR="002A2719">
        <w:t xml:space="preserve">n addition, while the </w:t>
      </w:r>
      <w:sdt>
        <w:sdtPr>
          <w:tag w:val="goog_rdk_8"/>
        </w:sdtPr>
        <w:sdtContent/>
      </w:sdt>
      <w:r w:rsidRPr="002A2719" w:rsidR="002A2719"/>
      <w:sdt>
        <w:sdtPr>
          <w:tag w:val="goog_rdk_18"/>
        </w:sdtPr>
        <w:sdtContent/>
      </w:sdt>
      <w:r w:rsidRPr="002A2719" w:rsidR="002A2719"/>
      <w:sdt>
        <w:sdtPr>
          <w:tag w:val="goog_rdk_26"/>
        </w:sdtPr>
        <w:sdtContent>
          <w:commentRangeStart w:id="4"/>
        </w:sdtContent>
      </w:sdt>
      <w:r w:rsidRPr="002A2719" w:rsidR="002A2719">
        <w:t>rate</w:t>
      </w:r>
      <w:commentRangeEnd w:id="4"/>
      <w:r>
        <w:rPr>
          <w:rStyle w:val="CommentReference"/>
        </w:rPr>
        <w:commentReference w:id="4"/>
      </w:r>
      <w:r w:rsidRPr="002A2719" w:rsidR="002A2719">
        <w:t xml:space="preserve"> of using internet in USA and ca</w:t>
      </w:r>
      <w:r w:rsidR="00311F90">
        <w:t xml:space="preserve">nada </w:t>
      </w:r>
      <w:sdt>
        <w:sdtPr>
          <w:tag w:val="goog_rdk_10"/>
        </w:sdtPr>
        <w:sdtContent/>
      </w:sdt>
      <w:r w:rsidR="00311F90"/>
      <w:sdt>
        <w:sdtPr>
          <w:tag w:val="goog_rdk_21"/>
        </w:sdtPr>
        <w:sdtContent/>
      </w:sdt>
      <w:r w:rsidR="00311F90"/>
      <w:sdt>
        <w:sdtPr>
          <w:tag w:val="goog_rdk_27"/>
        </w:sdtPr>
        <w:sdtContent>
          <w:commentRangeStart w:id="5"/>
        </w:sdtContent>
      </w:sdt>
      <w:r w:rsidR="00311F90">
        <w:t>always stayed in high percent</w:t>
      </w:r>
      <w:r w:rsidRPr="002A2719" w:rsidR="002A2719">
        <w:t>,</w:t>
      </w:r>
      <w:commentRangeEnd w:id="5"/>
      <w:r>
        <w:rPr>
          <w:rStyle w:val="CommentReference"/>
        </w:rPr>
        <w:commentReference w:id="5"/>
      </w:r>
      <w:r w:rsidRPr="002A2719" w:rsidR="002A2719">
        <w:t xml:space="preserve"> that of mexico remained the lowest</w:t>
      </w:r>
      <w:r w:rsidR="0082111D">
        <w:t>.</w:t>
      </w:r>
    </w:p>
    <w:p w:rsidRDefault="0082111D" w:rsidR="0082111D" w:rsidP="002A2719">
      <w:r>
        <w:t>Looking</w:t>
      </w:r>
      <w:r w:rsidR="00C455BA">
        <w:t xml:space="preserve"> at the details, in 1999, the data for USA stood at 24%, which was </w:t>
      </w:r>
      <w:sdt>
        <w:sdtPr>
          <w:tag w:val="goog_rdk_6"/>
        </w:sdtPr>
        <w:sdtContent/>
      </w:sdt>
      <w:r w:rsidR="00C455BA"/>
      <w:sdt>
        <w:sdtPr>
          <w:tag w:val="goog_rdk_15"/>
        </w:sdtPr>
        <w:sdtContent/>
      </w:sdt>
      <w:r w:rsidR="00C455BA"/>
      <w:sdt>
        <w:sdtPr>
          <w:tag w:val="goog_rdk_31"/>
        </w:sdtPr>
        <w:sdtContent>
          <w:commentRangeStart w:id="9"/>
        </w:sdtContent>
      </w:sdt>
      <w:r w:rsidR="00C455BA">
        <w:t xml:space="preserve">higher than that </w:t>
      </w:r>
      <w:r w:rsidR="00671EB7">
        <w:t xml:space="preserve">for canada at 12%.</w:t>
      </w:r>
      <w:commentRangeEnd w:id="9"/>
      <w:r>
        <w:rPr>
          <w:rStyle w:val="CommentReference"/>
        </w:rPr>
        <w:commentReference w:id="9"/>
      </w:r>
      <w:r w:rsidR="00671EB7">
        <w:t xml:space="preserve"> The </w:t>
      </w:r>
      <w:r w:rsidR="00C61495">
        <w:t>next 4</w:t>
      </w:r>
      <w:r w:rsidR="00671EB7">
        <w:t xml:space="preserve"> years, however, saw a </w:t>
      </w:r>
      <w:r w:rsidR="00A056C8">
        <w:t>substantial grow</w:t>
      </w:r>
      <w:r w:rsidR="00D06C74">
        <w:t>th</w:t>
      </w:r>
      <w:r w:rsidR="00A056C8">
        <w:t xml:space="preserve"> in the number for Canada from 12% to 60% in 2003</w:t>
      </w:r>
      <w:r w:rsidR="00C61495">
        <w:t>, making Canand</w:t>
      </w:r>
      <w:r w:rsidR="00D06C74">
        <w:t xml:space="preserve">a </w:t>
      </w:r>
      <w:sdt>
        <w:sdtPr>
          <w:tag w:val="goog_rdk_11"/>
        </w:sdtPr>
        <w:sdtContent/>
      </w:sdt>
      <w:r w:rsidR="00D06C74"/>
      <w:sdt>
        <w:sdtPr>
          <w:tag w:val="goog_rdk_28"/>
        </w:sdtPr>
        <w:sdtContent>
          <w:commentRangeStart w:id="6"/>
        </w:sdtContent>
      </w:sdt>
      <w:r w:rsidR="00D06C74">
        <w:t>to</w:t>
      </w:r>
      <w:commentRangeEnd w:id="6"/>
      <w:r>
        <w:rPr>
          <w:rStyle w:val="CommentReference"/>
        </w:rPr>
        <w:commentReference w:id="6"/>
      </w:r>
      <w:r w:rsidR="00D06C74">
        <w:t xml:space="preserve"> become </w:t>
      </w:r>
      <w:sdt>
        <w:sdtPr>
          <w:tag w:val="goog_rdk_19"/>
        </w:sdtPr>
        <w:sdtContent/>
      </w:sdt>
      <w:r w:rsidR="00D06C74"/>
      <w:sdt>
        <w:sdtPr>
          <w:tag w:val="goog_rdk_33"/>
        </w:sdtPr>
        <w:sdtContent>
          <w:commentRangeStart w:id="11"/>
        </w:sdtContent>
      </w:sdt>
      <w:r w:rsidR="00D06C74">
        <w:t>the most internet na</w:t>
      </w:r>
      <w:r w:rsidR="00C61495">
        <w:t>tion user</w:t>
      </w:r>
      <w:commentRangeEnd w:id="11"/>
      <w:r>
        <w:rPr>
          <w:rStyle w:val="CommentReference"/>
        </w:rPr>
        <w:commentReference w:id="11"/>
      </w:r>
      <w:r w:rsidR="00D06C74">
        <w:t xml:space="preserve"> ( about 100%) in 2009. Similarly, the figure for USA jumped 3 times </w:t>
      </w:r>
      <w:sdt>
        <w:sdtPr>
          <w:tag w:val="goog_rdk_12"/>
        </w:sdtPr>
        <w:sdtContent/>
      </w:sdt>
      <w:r w:rsidR="00D06C74"/>
      <w:sdt>
        <w:sdtPr>
          <w:tag w:val="goog_rdk_22"/>
        </w:sdtPr>
        <w:sdtContent>
          <w:commentRangeStart w:id="0"/>
        </w:sdtContent>
      </w:sdt>
      <w:r w:rsidR="00D06C74">
        <w:t xml:space="preserve">at</w:t>
      </w:r>
      <w:commentRangeEnd w:id="0"/>
      <w:r>
        <w:rPr>
          <w:rStyle w:val="CommentReference"/>
        </w:rPr>
        <w:commentReference w:id="0"/>
      </w:r>
      <w:r w:rsidR="00D06C74">
        <w:t xml:space="preserve"> 72% at the end of the period.</w:t>
      </w:r>
    </w:p>
    <w:p w:rsidRPr="002A2719" w:rsidRDefault="00311F90" w:rsidR="00D06C74" w:rsidP="00311F90">
      <w:r>
        <w:t xml:space="preserve">Quite a similar trend could be seen in the </w:t>
      </w:r>
      <w:r>
        <w:t>percentage of Internet users in Mexico. Th</w:t>
      </w:r>
      <w:r w:rsidR="00883DC6">
        <w:t xml:space="preserve">e number of netizens </w:t>
      </w:r>
      <w:sdt>
        <w:sdtPr>
          <w:tag w:val="goog_rdk_17"/>
        </w:sdtPr>
        <w:sdtContent/>
      </w:sdt>
      <w:r w:rsidR="00883DC6"/>
      <w:sdt>
        <w:sdtPr>
          <w:tag w:val="goog_rdk_25"/>
        </w:sdtPr>
        <w:sdtContent>
          <w:commentRangeStart w:id="3"/>
        </w:sdtContent>
      </w:sdt>
      <w:r w:rsidR="00883DC6">
        <w:t>using internet</w:t>
      </w:r>
      <w:commentRangeEnd w:id="3"/>
      <w:r>
        <w:rPr>
          <w:rStyle w:val="CommentReference"/>
        </w:rPr>
        <w:commentReference w:id="3"/>
      </w:r>
      <w:r w:rsidR="00883DC6">
        <w:t xml:space="preserve"> rose </w:t>
      </w:r>
      <w:sdt>
        <w:sdtPr>
          <w:tag w:val="goog_rdk_29"/>
        </w:sdtPr>
        <w:sdtContent>
          <w:commentRangeStart w:id="7"/>
        </w:sdtContent>
      </w:sdt>
      <w:r w:rsidR="00883DC6">
        <w:t xml:space="preserve">consieraby</w:t>
      </w:r>
      <w:commentRangeEnd w:id="7"/>
      <w:r>
        <w:rPr>
          <w:rStyle w:val="CommentReference"/>
        </w:rPr>
        <w:commentReference w:id="7"/>
      </w:r>
      <w:r w:rsidR="00883DC6">
        <w:t xml:space="preserve"> around 9 times </w:t>
      </w:r>
      <w:sdt>
        <w:sdtPr>
          <w:tag w:val="goog_rdk_23"/>
        </w:sdtPr>
        <w:sdtContent>
          <w:commentRangeStart w:id="1"/>
        </w:sdtContent>
      </w:sdt>
      <w:r w:rsidR="00883DC6">
        <w:t xml:space="preserve">at</w:t>
      </w:r>
      <w:commentRangeEnd w:id="1"/>
      <w:r>
        <w:rPr>
          <w:rStyle w:val="CommentReference"/>
        </w:rPr>
        <w:commentReference w:id="1"/>
      </w:r>
      <w:r w:rsidR="00883DC6">
        <w:t xml:space="preserve"> 45% in 2009.</w:t>
      </w:r>
      <w:bookmarkStart w:id="0" w:name="_GoBack"/>
      <w:bookmarkEnd w:id="0"/>
    </w:p>
    <w:sectPr w:rsidRPr="002A2719" w:rsidR="00D06C74" w:rsidSect="00016CA3">
      <w:pgSz w:code="9" w:w="11907" w:h="16840"/>
      <w:pgMar w:gutter="0" w:bottom="1134" w:left="1701" w:footer="720" w:top="1134" w:right="1134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10-14T01:40:18Z" w:author="Anh, Bui Hoang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TO</w:t>
      </w:r>
    </w:p>
  </w:comment>
  <w:comment w:date="2020-10-14T01:41:01Z" w:author="Anh, Bui Hoang" w:id="1">
    <w:p w14:paraId="00000005" w14:textId="00000006">
      <w:pPr>
        <w:pStyle w:val="CommentText"/>
      </w:pPr>
      <w:r>
        <w:rPr>
          <w:rStyle w:val="CommentReference"/>
        </w:rPr>
        <w:annotationRef/>
      </w:r>
      <w:r>
        <w:t>to</w:t>
      </w:r>
    </w:p>
  </w:comment>
  <w:comment w:date="2020-10-14T01:38:24Z" w:author="Anh, Bui Hoang" w:id="2">
    <w:p w14:paraId="00000008" w14:textId="00000009">
      <w:pPr>
        <w:pStyle w:val="CommentText"/>
      </w:pPr>
      <w:r>
        <w:rPr>
          <w:rStyle w:val="CommentReference"/>
        </w:rPr>
        <w:annotationRef/>
      </w:r>
      <w:r>
        <w:t>registered</w:t>
      </w:r>
    </w:p>
  </w:comment>
  <w:comment w:date="2020-10-14T01:40:41Z" w:author="Anh, Bui Hoang" w:id="3">
    <w:p w14:paraId="0000000B" w14:textId="0000000C">
      <w:pPr>
        <w:pStyle w:val="CommentText"/>
      </w:pPr>
      <w:r>
        <w:rPr>
          <w:rStyle w:val="CommentReference"/>
        </w:rPr>
        <w:annotationRef/>
      </w:r>
      <w:r>
        <w:t>bỏ</w:t>
      </w:r>
    </w:p>
    <w:p w14:paraId="0000000D" w14:textId="0000000F">
      <w:pPr>
        <w:pStyle w:val="CommentText"/>
      </w:pPr>
      <w:r>
        <w:t>netizens = people who used the internet</w:t>
      </w:r>
    </w:p>
  </w:comment>
  <w:comment w:date="2020-10-14T01:38:51Z" w:author="Anh, Bui Hoang" w:id="4">
    <w:p w14:paraId="00000010" w14:textId="00000011">
      <w:pPr>
        <w:pStyle w:val="CommentText"/>
      </w:pPr>
      <w:r>
        <w:rPr>
          <w:rStyle w:val="CommentReference"/>
        </w:rPr>
        <w:annotationRef/>
      </w:r>
      <w:r>
        <w:t>rates</w:t>
      </w:r>
    </w:p>
  </w:comment>
  <w:comment w:date="2020-10-14T01:38:46Z" w:author="Anh, Bui Hoang" w:id="5">
    <w:p w14:paraId="00000013" w14:textId="00000015">
      <w:pPr>
        <w:pStyle w:val="CommentText"/>
      </w:pPr>
      <w:r>
        <w:rPr>
          <w:rStyle w:val="CommentReference"/>
        </w:rPr>
        <w:annotationRef/>
      </w:r>
      <w:r>
        <w:t>were always the highest</w:t>
      </w:r>
    </w:p>
  </w:comment>
  <w:comment w:date="2020-10-14T01:39:48Z" w:author="Anh, Bui Hoang" w:id="6">
    <w:p w14:paraId="00000017" w14:textId="00000019">
      <w:pPr>
        <w:pStyle w:val="CommentText"/>
      </w:pPr>
      <w:r>
        <w:rPr>
          <w:rStyle w:val="CommentReference"/>
        </w:rPr>
        <w:annotationRef/>
      </w:r>
      <w:r>
        <w:t>become (không có "to")</w:t>
      </w:r>
    </w:p>
  </w:comment>
  <w:comment w:date="2020-10-14T01:40:56Z" w:author="Anh, Bui Hoang" w:id="7">
    <w:p w14:paraId="0000001B" w14:textId="0000001D">
      <w:pPr>
        <w:pStyle w:val="CommentText"/>
      </w:pPr>
      <w:r>
        <w:rPr>
          <w:rStyle w:val="CommentReference"/>
        </w:rPr>
        <w:annotationRef/>
      </w:r>
      <w:r>
        <w:t>spelling </w:t>
      </w:r>
    </w:p>
    <w:p w14:paraId="0000001F" w14:textId="00000020">
      <w:pPr>
        <w:pStyle w:val="CommentText"/>
      </w:pPr>
      <w:r>
        <w:t>rose BY</w:t>
      </w:r>
    </w:p>
  </w:comment>
  <w:comment w:date="2020-10-14T01:38:02Z" w:author="Anh, Bui Hoang" w:id="8">
    <w:p w14:paraId="00000021" w14:textId="00000022">
      <w:pPr>
        <w:pStyle w:val="CommentText"/>
      </w:pPr>
      <w:r>
        <w:rPr>
          <w:rStyle w:val="CommentReference"/>
        </w:rPr>
        <w:annotationRef/>
      </w:r>
      <w:r>
        <w:t>Mexico ,</w:t>
      </w:r>
    </w:p>
  </w:comment>
  <w:comment w:date="2020-10-14T01:39:21Z" w:author="Anh, Bui Hoang" w:id="9">
    <w:p w14:paraId="00000023" w14:textId="00000024">
      <w:pPr>
        <w:pStyle w:val="CommentText"/>
      </w:pPr>
      <w:r>
        <w:rPr>
          <w:rStyle w:val="CommentReference"/>
        </w:rPr>
        <w:annotationRef/>
      </w:r>
      <w:r>
        <w:t>12% higher than that for</w:t>
      </w:r>
    </w:p>
  </w:comment>
  <w:comment w:date="2020-10-14T01:37:43Z" w:author="Anh, Bui Hoang" w:id="10">
    <w:p w14:paraId="00000025" w14:textId="00000026">
      <w:pPr>
        <w:pStyle w:val="CommentText"/>
      </w:pPr>
      <w:r>
        <w:rPr>
          <w:rStyle w:val="CommentReference"/>
        </w:rPr>
        <w:annotationRef/>
      </w:r>
      <w:r>
        <w:t>North American countries</w:t>
      </w:r>
    </w:p>
  </w:comment>
  <w:comment w:date="2020-10-14T01:40:10Z" w:author="Anh, Bui Hoang" w:id="11">
    <w:p w14:paraId="00000027" w14:textId="00000028">
      <w:pPr>
        <w:pStyle w:val="CommentText"/>
      </w:pPr>
      <w:r>
        <w:rPr>
          <w:rStyle w:val="CommentReference"/>
        </w:rPr>
        <w:annotationRef/>
      </w:r>
      <w:r>
        <w:t>the nation with the highest number of internet users</w:t>
      </w:r>
    </w:p>
  </w:comment>
  <w:comment w:date="2020-10-14T01:38:14Z" w:author="Anh, Bui Hoang" w:id="12">
    <w:p w14:paraId="00000029" w14:textId="0000002A">
      <w:pPr>
        <w:pStyle w:val="CommentText"/>
      </w:pPr>
      <w:r>
        <w:rPr>
          <w:rStyle w:val="CommentReference"/>
        </w:rPr>
        <w:annotationRef/>
      </w:r>
      <w:r>
        <w:t>who accessed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5"/>
  <w15:commentEx w15:paraId="00000008"/>
  <w15:commentEx w15:paraId="0000000D"/>
  <w15:commentEx w15:paraId="00000010"/>
  <w15:commentEx w15:paraId="00000013"/>
  <w15:commentEx w15:paraId="00000017"/>
  <w15:commentEx w15:paraId="0000001F"/>
  <w15:commentEx w15:paraId="00000021"/>
  <w15:commentEx w15:paraId="00000023"/>
  <w15:commentEx w15:paraId="00000025"/>
  <w15:commentEx w15:paraId="00000027"/>
  <w15:commentEx w15:paraId="00000029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F4"/>
    <w:rsid w:val="00016CA3"/>
    <w:rsid w:val="002239C9"/>
    <w:rsid w:val="002A2719"/>
    <w:rsid w:val="00311F90"/>
    <w:rsid w:val="005C24B0"/>
    <w:rsid w:val="00671EB7"/>
    <w:rsid w:val="0082111D"/>
    <w:rsid w:val="00883DC6"/>
    <w:rsid w:val="00A056C8"/>
    <w:rsid w:val="00AE0133"/>
    <w:rsid w:val="00C455BA"/>
    <w:rsid w:val="00C53AF4"/>
    <w:rsid w:val="00C61495"/>
    <w:rsid w:val="00D0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A5A6"/>
  <w15:chartTrackingRefBased/>
  <w15:docId w15:val="{1AFB0347-252D-433C-A235-80B289FB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hAnsi="Times New Roman" w:cstheme="minorBidi" w:ascii="Times New Roman"/>
        <w:sz w:val="26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IQ4X3gSfdEqWveLWvZlPCOQ6ZrQ==">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2020-10-13T11:25:00Z</dcterms:created>
  <dcterms:modified xsi:type="dcterms:W3CDTF">2020-10-13T12:32:00Z</dcterms:modified>
</cp:coreProperties>
</file>