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F1DE" w14:textId="01EF550E" w:rsidR="00703854" w:rsidRPr="003A481D" w:rsidRDefault="00583FE1" w:rsidP="003A481D">
      <w:pPr>
        <w:spacing w:after="0" w:line="360" w:lineRule="auto"/>
        <w:rPr>
          <w:rFonts w:ascii="Arial" w:hAnsi="Arial" w:cs="Arial"/>
          <w:b/>
          <w:bCs/>
          <w:color w:val="FF0000"/>
          <w:sz w:val="36"/>
          <w:szCs w:val="36"/>
          <w:lang w:val="vi-VN"/>
        </w:rPr>
      </w:pPr>
      <w:r>
        <w:rPr>
          <w:rFonts w:ascii="Arial" w:hAnsi="Arial" w:cs="Arial"/>
          <w:b/>
          <w:bCs/>
          <w:color w:val="FF0000"/>
          <w:sz w:val="36"/>
          <w:szCs w:val="36"/>
        </w:rPr>
        <w:t xml:space="preserve">6. </w:t>
      </w:r>
      <w:r w:rsidR="00B31724" w:rsidRPr="00703854">
        <w:rPr>
          <w:rFonts w:ascii="Arial" w:hAnsi="Arial" w:cs="Arial"/>
          <w:b/>
          <w:bCs/>
          <w:color w:val="FF0000"/>
          <w:sz w:val="36"/>
          <w:szCs w:val="36"/>
          <w:lang w:val="vi-VN"/>
        </w:rPr>
        <w:t>Chiến lược điều phối</w:t>
      </w:r>
    </w:p>
    <w:p w14:paraId="391ABACC" w14:textId="200FBF3D" w:rsidR="00257982" w:rsidRPr="00703854" w:rsidRDefault="00703854" w:rsidP="00856024">
      <w:pPr>
        <w:spacing w:line="360" w:lineRule="auto"/>
        <w:rPr>
          <w:rFonts w:ascii="Arial" w:eastAsia="Times New Roman" w:hAnsi="Arial" w:cs="Arial"/>
          <w:bCs/>
          <w:color w:val="000000"/>
          <w:sz w:val="28"/>
          <w:szCs w:val="28"/>
        </w:rPr>
      </w:pPr>
      <w:r w:rsidRPr="00703854">
        <w:rPr>
          <w:rFonts w:ascii="Arial" w:eastAsia="Times New Roman" w:hAnsi="Arial" w:cs="Arial"/>
          <w:bCs/>
          <w:color w:val="000000"/>
          <w:sz w:val="28"/>
          <w:szCs w:val="28"/>
        </w:rPr>
        <w:sym w:font="Wingdings" w:char="F076"/>
      </w:r>
      <w:r w:rsidRPr="00703854">
        <w:rPr>
          <w:rFonts w:ascii="Arial" w:eastAsia="Times New Roman" w:hAnsi="Arial" w:cs="Arial"/>
          <w:bCs/>
          <w:color w:val="000000"/>
          <w:sz w:val="28"/>
          <w:szCs w:val="28"/>
        </w:rPr>
        <w:t xml:space="preserve"> </w:t>
      </w:r>
      <w:r w:rsidR="0021572C" w:rsidRPr="00703854">
        <w:rPr>
          <w:rFonts w:ascii="Arial" w:eastAsia="Times New Roman" w:hAnsi="Arial" w:cs="Arial"/>
          <w:bCs/>
          <w:color w:val="000000"/>
          <w:sz w:val="28"/>
          <w:szCs w:val="28"/>
        </w:rPr>
        <w:t>Trong FreeRTOS sẽ s</w:t>
      </w:r>
      <w:r w:rsidR="00192057" w:rsidRPr="00703854">
        <w:rPr>
          <w:rFonts w:ascii="Arial" w:eastAsia="Times New Roman" w:hAnsi="Arial" w:cs="Arial"/>
          <w:bCs/>
          <w:color w:val="000000"/>
          <w:sz w:val="28"/>
          <w:szCs w:val="28"/>
        </w:rPr>
        <w:t>ử</w:t>
      </w:r>
      <w:r w:rsidR="0021572C" w:rsidRPr="00703854">
        <w:rPr>
          <w:rFonts w:ascii="Arial" w:eastAsia="Times New Roman" w:hAnsi="Arial" w:cs="Arial"/>
          <w:bCs/>
          <w:color w:val="000000"/>
          <w:sz w:val="28"/>
          <w:szCs w:val="28"/>
        </w:rPr>
        <w:t xml:space="preserve"> dụng 2 </w:t>
      </w:r>
      <w:r w:rsidR="00946D20" w:rsidRPr="00703854">
        <w:rPr>
          <w:rFonts w:ascii="Arial" w:eastAsia="Times New Roman" w:hAnsi="Arial" w:cs="Arial"/>
          <w:bCs/>
          <w:color w:val="000000"/>
          <w:sz w:val="28"/>
          <w:szCs w:val="28"/>
          <w:lang w:val="vi-VN"/>
        </w:rPr>
        <w:t>Chiến lược điều phối</w:t>
      </w:r>
      <w:r w:rsidR="0021572C" w:rsidRPr="00703854">
        <w:rPr>
          <w:rFonts w:ascii="Arial" w:eastAsia="Times New Roman" w:hAnsi="Arial" w:cs="Arial"/>
          <w:bCs/>
          <w:color w:val="000000"/>
          <w:sz w:val="28"/>
          <w:szCs w:val="28"/>
        </w:rPr>
        <w:t xml:space="preserve"> chính đó là</w:t>
      </w:r>
      <w:r w:rsidR="00946D20" w:rsidRPr="00703854">
        <w:rPr>
          <w:rFonts w:ascii="Arial" w:eastAsia="Times New Roman" w:hAnsi="Arial" w:cs="Arial"/>
          <w:bCs/>
          <w:color w:val="000000"/>
          <w:sz w:val="28"/>
          <w:szCs w:val="28"/>
          <w:lang w:val="vi-VN"/>
        </w:rPr>
        <w:t xml:space="preserve"> :</w:t>
      </w:r>
      <w:r w:rsidR="0021572C" w:rsidRPr="00703854">
        <w:rPr>
          <w:rFonts w:ascii="Arial" w:eastAsia="Times New Roman" w:hAnsi="Arial" w:cs="Arial"/>
          <w:bCs/>
          <w:color w:val="000000"/>
          <w:sz w:val="28"/>
          <w:szCs w:val="28"/>
        </w:rPr>
        <w:t xml:space="preserve"> </w:t>
      </w:r>
    </w:p>
    <w:p w14:paraId="647BAADD" w14:textId="6686EDA4" w:rsidR="0021572C" w:rsidRPr="00703854" w:rsidRDefault="0021572C" w:rsidP="00856024">
      <w:pPr>
        <w:spacing w:line="360" w:lineRule="auto"/>
        <w:rPr>
          <w:rFonts w:ascii="Arial" w:eastAsia="Times New Roman" w:hAnsi="Arial" w:cs="Arial"/>
          <w:bCs/>
          <w:color w:val="000000"/>
          <w:sz w:val="28"/>
          <w:szCs w:val="28"/>
        </w:rPr>
      </w:pPr>
      <w:r w:rsidRPr="00703854">
        <w:rPr>
          <w:rFonts w:ascii="Arial" w:eastAsia="Times New Roman" w:hAnsi="Arial" w:cs="Arial"/>
          <w:bCs/>
          <w:color w:val="000000"/>
          <w:sz w:val="28"/>
          <w:szCs w:val="28"/>
        </w:rPr>
        <w:t>+ Chiến lược điều phối theo độ ưu tiên ( Priority Scheduling)</w:t>
      </w:r>
      <w:r w:rsidR="00192057" w:rsidRPr="00703854">
        <w:rPr>
          <w:rFonts w:ascii="Arial" w:eastAsia="Times New Roman" w:hAnsi="Arial" w:cs="Arial"/>
          <w:bCs/>
          <w:color w:val="000000"/>
          <w:sz w:val="28"/>
          <w:szCs w:val="28"/>
        </w:rPr>
        <w:t>.</w:t>
      </w:r>
    </w:p>
    <w:p w14:paraId="260C183A" w14:textId="53EEDB4A" w:rsidR="00703854" w:rsidRPr="00703854" w:rsidRDefault="0021572C" w:rsidP="00856024">
      <w:pPr>
        <w:spacing w:line="360" w:lineRule="auto"/>
        <w:rPr>
          <w:rFonts w:ascii="Arial" w:eastAsia="Times New Roman" w:hAnsi="Arial" w:cs="Arial"/>
          <w:bCs/>
          <w:color w:val="000000"/>
          <w:sz w:val="28"/>
          <w:szCs w:val="28"/>
        </w:rPr>
      </w:pPr>
      <w:r w:rsidRPr="00703854">
        <w:rPr>
          <w:rFonts w:ascii="Arial" w:eastAsia="Times New Roman" w:hAnsi="Arial" w:cs="Arial"/>
          <w:bCs/>
          <w:color w:val="000000"/>
          <w:sz w:val="28"/>
          <w:szCs w:val="28"/>
        </w:rPr>
        <w:t>+ Chiến lược điều phối xoay vòng ( Round Robin)</w:t>
      </w:r>
      <w:r w:rsidR="00192057" w:rsidRPr="00703854">
        <w:rPr>
          <w:rFonts w:ascii="Arial" w:eastAsia="Times New Roman" w:hAnsi="Arial" w:cs="Arial"/>
          <w:bCs/>
          <w:color w:val="000000"/>
          <w:sz w:val="28"/>
          <w:szCs w:val="28"/>
        </w:rPr>
        <w:t>.</w:t>
      </w:r>
    </w:p>
    <w:p w14:paraId="76BAA411" w14:textId="124BFE64" w:rsidR="00946D20" w:rsidRPr="00703854" w:rsidRDefault="00703854" w:rsidP="00856024">
      <w:pPr>
        <w:spacing w:line="360" w:lineRule="auto"/>
        <w:rPr>
          <w:rFonts w:ascii="Arial" w:eastAsia="Times New Roman" w:hAnsi="Arial" w:cs="Arial"/>
          <w:bCs/>
          <w:color w:val="000000"/>
          <w:sz w:val="28"/>
          <w:szCs w:val="28"/>
          <w:lang w:val="vi-VN"/>
        </w:rPr>
      </w:pPr>
      <w:r w:rsidRPr="00703854">
        <w:rPr>
          <w:rFonts w:ascii="Arial" w:eastAsia="Times New Roman" w:hAnsi="Arial" w:cs="Arial"/>
          <w:bCs/>
          <w:color w:val="000000"/>
          <w:sz w:val="28"/>
          <w:szCs w:val="28"/>
        </w:rPr>
        <w:sym w:font="Wingdings" w:char="F076"/>
      </w:r>
      <w:r w:rsidRPr="00703854">
        <w:rPr>
          <w:rFonts w:ascii="Arial" w:eastAsia="Times New Roman" w:hAnsi="Arial" w:cs="Arial"/>
          <w:bCs/>
          <w:color w:val="000000"/>
          <w:sz w:val="28"/>
          <w:szCs w:val="28"/>
        </w:rPr>
        <w:t xml:space="preserve"> </w:t>
      </w:r>
      <w:r w:rsidR="00F87213" w:rsidRPr="00703854">
        <w:rPr>
          <w:rFonts w:ascii="Arial" w:eastAsia="Times New Roman" w:hAnsi="Arial" w:cs="Arial"/>
          <w:bCs/>
          <w:color w:val="000000"/>
          <w:sz w:val="28"/>
          <w:szCs w:val="28"/>
          <w:lang w:val="vi-VN"/>
        </w:rPr>
        <w:t xml:space="preserve">Có 2 </w:t>
      </w:r>
      <w:r w:rsidR="0039681A" w:rsidRPr="00703854">
        <w:rPr>
          <w:rFonts w:ascii="Arial" w:eastAsia="Times New Roman" w:hAnsi="Arial" w:cs="Arial"/>
          <w:bCs/>
          <w:color w:val="000000"/>
          <w:sz w:val="28"/>
          <w:szCs w:val="28"/>
          <w:lang w:val="vi-VN"/>
        </w:rPr>
        <w:t xml:space="preserve">cơ chế điều phối </w:t>
      </w:r>
      <w:r w:rsidR="00F87213" w:rsidRPr="00703854">
        <w:rPr>
          <w:rFonts w:ascii="Arial" w:eastAsia="Times New Roman" w:hAnsi="Arial" w:cs="Arial"/>
          <w:bCs/>
          <w:color w:val="000000"/>
          <w:sz w:val="28"/>
          <w:szCs w:val="28"/>
          <w:lang w:val="vi-VN"/>
        </w:rPr>
        <w:t>là độc quyền và không độc quyền, mỗi</w:t>
      </w:r>
      <w:r w:rsidR="0039681A" w:rsidRPr="00703854">
        <w:rPr>
          <w:rFonts w:ascii="Arial" w:eastAsia="Times New Roman" w:hAnsi="Arial" w:cs="Arial"/>
          <w:bCs/>
          <w:color w:val="000000"/>
          <w:sz w:val="28"/>
          <w:szCs w:val="28"/>
          <w:lang w:val="vi-VN"/>
        </w:rPr>
        <w:t xml:space="preserve"> cơ</w:t>
      </w:r>
      <w:r w:rsidR="00F87213" w:rsidRPr="00703854">
        <w:rPr>
          <w:rFonts w:ascii="Arial" w:eastAsia="Times New Roman" w:hAnsi="Arial" w:cs="Arial"/>
          <w:bCs/>
          <w:color w:val="000000"/>
          <w:sz w:val="28"/>
          <w:szCs w:val="28"/>
          <w:lang w:val="vi-VN"/>
        </w:rPr>
        <w:t xml:space="preserve"> chế sẽ có chiến lược điều phối riêng:</w:t>
      </w:r>
    </w:p>
    <w:p w14:paraId="31B5145D" w14:textId="4C24B253" w:rsidR="00F87213" w:rsidRPr="00583FE1" w:rsidRDefault="00024063" w:rsidP="00583FE1">
      <w:pPr>
        <w:pStyle w:val="ListParagraph"/>
        <w:numPr>
          <w:ilvl w:val="1"/>
          <w:numId w:val="6"/>
        </w:numPr>
        <w:spacing w:line="360" w:lineRule="auto"/>
        <w:rPr>
          <w:rFonts w:ascii="Arial" w:eastAsia="Times New Roman" w:hAnsi="Arial" w:cs="Arial"/>
          <w:b/>
          <w:bCs/>
          <w:color w:val="000000"/>
          <w:sz w:val="28"/>
          <w:szCs w:val="28"/>
          <w:lang w:val="vi-VN"/>
        </w:rPr>
      </w:pPr>
      <w:r w:rsidRPr="00583FE1">
        <w:rPr>
          <w:rFonts w:ascii="Arial" w:eastAsia="Times New Roman" w:hAnsi="Arial" w:cs="Arial"/>
          <w:b/>
          <w:bCs/>
          <w:color w:val="000000"/>
          <w:sz w:val="28"/>
          <w:szCs w:val="28"/>
        </w:rPr>
        <w:t>Chế độ</w:t>
      </w:r>
      <w:r w:rsidR="0039681A" w:rsidRPr="00583FE1">
        <w:rPr>
          <w:rFonts w:ascii="Arial" w:eastAsia="Times New Roman" w:hAnsi="Arial" w:cs="Arial"/>
          <w:b/>
          <w:bCs/>
          <w:color w:val="000000"/>
          <w:sz w:val="28"/>
          <w:szCs w:val="28"/>
          <w:lang w:val="vi-VN"/>
        </w:rPr>
        <w:t xml:space="preserve"> </w:t>
      </w:r>
      <w:r w:rsidR="00F87213" w:rsidRPr="00583FE1">
        <w:rPr>
          <w:rFonts w:ascii="Arial" w:eastAsia="Times New Roman" w:hAnsi="Arial" w:cs="Arial"/>
          <w:b/>
          <w:bCs/>
          <w:color w:val="000000"/>
          <w:sz w:val="28"/>
          <w:szCs w:val="28"/>
          <w:lang w:val="vi-VN"/>
        </w:rPr>
        <w:t>độc quyền</w:t>
      </w:r>
    </w:p>
    <w:p w14:paraId="294F93AD" w14:textId="6FA3E43F" w:rsidR="00BB1EE7" w:rsidRPr="00703854" w:rsidRDefault="00F54431" w:rsidP="00400E6C">
      <w:pPr>
        <w:spacing w:line="360" w:lineRule="auto"/>
        <w:ind w:firstLine="360"/>
        <w:jc w:val="both"/>
        <w:rPr>
          <w:rFonts w:ascii="Arial" w:hAnsi="Arial" w:cs="Arial"/>
          <w:sz w:val="28"/>
          <w:szCs w:val="28"/>
        </w:rPr>
      </w:pPr>
      <w:r w:rsidRPr="00703854">
        <w:rPr>
          <w:rFonts w:ascii="Arial" w:eastAsia="Times New Roman" w:hAnsi="Arial" w:cs="Arial"/>
          <w:bCs/>
          <w:color w:val="000000"/>
          <w:sz w:val="28"/>
          <w:szCs w:val="28"/>
        </w:rPr>
        <w:sym w:font="Wingdings" w:char="F076"/>
      </w:r>
      <w:r w:rsidRPr="00703854">
        <w:rPr>
          <w:rFonts w:ascii="Arial" w:eastAsia="Times New Roman" w:hAnsi="Arial" w:cs="Arial"/>
          <w:bCs/>
          <w:color w:val="000000"/>
          <w:sz w:val="28"/>
          <w:szCs w:val="28"/>
        </w:rPr>
        <w:t xml:space="preserve"> </w:t>
      </w:r>
      <w:r w:rsidR="00BB1EE7" w:rsidRPr="00703854">
        <w:rPr>
          <w:rFonts w:ascii="Arial" w:hAnsi="Arial" w:cs="Arial"/>
          <w:sz w:val="28"/>
          <w:szCs w:val="28"/>
        </w:rPr>
        <w:t>Nguyên lý điều phối độc quyền cho phép một tiến trình khi nhận được CPU sẽ có quyền độc chiếm CPU đến khi hoàn tất xử lý hoặc tự nguyện giải phóng CPU. Quyết định điều phối xảy ra khi tiến trình chuyển từ trạng thái đang xử lý (running) sang trạng thái khoá (block) hoặc chỉ khi tiến trình kết thúc.</w:t>
      </w:r>
    </w:p>
    <w:p w14:paraId="38B7E5A5" w14:textId="4ECA9583" w:rsidR="00F87213" w:rsidRPr="00703854" w:rsidRDefault="00F87213" w:rsidP="00856024">
      <w:pPr>
        <w:spacing w:line="360" w:lineRule="auto"/>
        <w:ind w:left="720"/>
        <w:rPr>
          <w:rFonts w:ascii="Arial" w:eastAsia="Times New Roman" w:hAnsi="Arial" w:cs="Arial"/>
          <w:bCs/>
          <w:color w:val="000000"/>
          <w:sz w:val="28"/>
          <w:szCs w:val="28"/>
          <w:lang w:val="vi-VN"/>
        </w:rPr>
      </w:pPr>
      <w:r w:rsidRPr="00703854">
        <w:rPr>
          <w:rFonts w:ascii="Arial" w:eastAsia="Times New Roman" w:hAnsi="Arial" w:cs="Arial"/>
          <w:bCs/>
          <w:color w:val="000000"/>
          <w:sz w:val="28"/>
          <w:szCs w:val="28"/>
          <w:lang w:val="vi-VN"/>
        </w:rPr>
        <w:t>Ta sẽ chỉnh chế độ độc quyền bằng cách :</w:t>
      </w:r>
    </w:p>
    <w:p w14:paraId="4CD69217" w14:textId="4100348B" w:rsidR="00F87213" w:rsidRPr="00703854" w:rsidRDefault="00F87213" w:rsidP="00856024">
      <w:pPr>
        <w:spacing w:line="360" w:lineRule="auto"/>
        <w:ind w:left="720"/>
        <w:rPr>
          <w:rFonts w:ascii="Arial" w:eastAsia="Times New Roman" w:hAnsi="Arial" w:cs="Arial"/>
          <w:bCs/>
          <w:color w:val="000000"/>
          <w:sz w:val="28"/>
          <w:szCs w:val="28"/>
          <w:lang w:val="vi-VN"/>
        </w:rPr>
      </w:pPr>
      <w:r w:rsidRPr="00703854">
        <w:rPr>
          <w:rFonts w:ascii="Arial" w:eastAsia="Times New Roman" w:hAnsi="Arial" w:cs="Arial"/>
          <w:bCs/>
          <w:color w:val="000000"/>
          <w:sz w:val="28"/>
          <w:szCs w:val="28"/>
          <w:lang w:val="vi-VN"/>
        </w:rPr>
        <w:t>- Vào file FreeRTOSConfig.h</w:t>
      </w:r>
    </w:p>
    <w:p w14:paraId="3FEC805A" w14:textId="0E786421" w:rsidR="00F87213" w:rsidRPr="00703854" w:rsidRDefault="0039681A" w:rsidP="00856024">
      <w:pPr>
        <w:spacing w:line="360" w:lineRule="auto"/>
        <w:ind w:left="720"/>
        <w:rPr>
          <w:rFonts w:ascii="Arial" w:eastAsia="Times New Roman" w:hAnsi="Arial" w:cs="Arial"/>
          <w:bCs/>
          <w:color w:val="000000"/>
          <w:sz w:val="28"/>
          <w:szCs w:val="28"/>
          <w:lang w:val="vi-VN"/>
        </w:rPr>
      </w:pPr>
      <w:r w:rsidRPr="00703854">
        <w:rPr>
          <w:rFonts w:ascii="Arial" w:eastAsia="Times New Roman" w:hAnsi="Arial" w:cs="Arial"/>
          <w:bCs/>
          <w:noProof/>
          <w:color w:val="000000"/>
          <w:sz w:val="28"/>
          <w:szCs w:val="28"/>
          <w:lang w:val="vi-VN"/>
        </w:rPr>
        <mc:AlternateContent>
          <mc:Choice Requires="wps">
            <w:drawing>
              <wp:anchor distT="45720" distB="45720" distL="114300" distR="114300" simplePos="0" relativeHeight="251661312" behindDoc="0" locked="0" layoutInCell="1" allowOverlap="1" wp14:anchorId="4CC9FE0E" wp14:editId="0A2477F0">
                <wp:simplePos x="0" y="0"/>
                <wp:positionH relativeFrom="column">
                  <wp:posOffset>434340</wp:posOffset>
                </wp:positionH>
                <wp:positionV relativeFrom="paragraph">
                  <wp:posOffset>271780</wp:posOffset>
                </wp:positionV>
                <wp:extent cx="3177540" cy="281940"/>
                <wp:effectExtent l="0" t="0" r="2286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2819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919A70A" w14:textId="55A0CBB7" w:rsidR="00F87213" w:rsidRDefault="00F87213" w:rsidP="00F87213">
                            <w:pPr>
                              <w:shd w:val="clear" w:color="auto" w:fill="FFFFFF" w:themeFill="background1"/>
                              <w:spacing w:after="0" w:line="285" w:lineRule="atLeast"/>
                              <w:rPr>
                                <w:rFonts w:ascii="Consolas" w:eastAsia="Times New Roman" w:hAnsi="Consolas"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213">
                              <w:rPr>
                                <w:rFonts w:ascii="Consolas" w:eastAsia="Times New Roman" w:hAnsi="Consolas" w:cs="Times New Roman"/>
                                <w:color w:val="C586C0"/>
                                <w:sz w:val="21"/>
                                <w:szCs w:val="21"/>
                              </w:rPr>
                              <w:t>#define</w:t>
                            </w:r>
                            <w:r w:rsidRPr="00F87213">
                              <w:rPr>
                                <w:rFonts w:ascii="Consolas" w:eastAsia="Times New Roman" w:hAnsi="Consolas" w:cs="Times New Roman"/>
                                <w:color w:val="569CD6"/>
                                <w:sz w:val="21"/>
                                <w:szCs w:val="21"/>
                              </w:rPr>
                              <w:t xml:space="preserve"> configUSE_PREEMPTION    </w:t>
                            </w:r>
                            <w:r w:rsidRPr="00F87213">
                              <w:rPr>
                                <w:rFonts w:ascii="Times New Roman" w:eastAsia="Times New Roman" w:hAnsi="Times New Roman" w:cs="Times New Roman"/>
                                <w:color w:val="569CD6"/>
                                <w:sz w:val="21"/>
                                <w:szCs w:val="21"/>
                              </w:rPr>
                              <w:t> </w:t>
                            </w:r>
                            <w:r w:rsidRPr="00F87213">
                              <w:rPr>
                                <w:rFonts w:ascii="Times New Roman" w:eastAsia="Times New Roman" w:hAnsi="Times New Roman"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2BAF6C7B" w14:textId="77777777" w:rsidR="00F87213" w:rsidRPr="00F87213" w:rsidRDefault="00F87213" w:rsidP="00F87213">
                            <w:pPr>
                              <w:shd w:val="clear" w:color="auto" w:fill="FFFFFF" w:themeFill="background1"/>
                              <w:spacing w:after="0" w:line="285" w:lineRule="atLeast"/>
                              <w:rPr>
                                <w:rFonts w:ascii="Consolas" w:eastAsia="Times New Roman" w:hAnsi="Consolas" w:cs="Times New Roman"/>
                                <w:color w:val="D4D4D4"/>
                                <w:sz w:val="21"/>
                                <w:szCs w:val="21"/>
                                <w:lang w:val="vi-VN"/>
                              </w:rPr>
                            </w:pPr>
                          </w:p>
                          <w:p w14:paraId="414F109A" w14:textId="647B7F4B" w:rsidR="00F87213" w:rsidRDefault="00F872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C9FE0E" id="_x0000_t202" coordsize="21600,21600" o:spt="202" path="m,l,21600r21600,l21600,xe">
                <v:stroke joinstyle="miter"/>
                <v:path gradientshapeok="t" o:connecttype="rect"/>
              </v:shapetype>
              <v:shape id="Text Box 2" o:spid="_x0000_s1026" type="#_x0000_t202" style="position:absolute;left:0;text-align:left;margin-left:34.2pt;margin-top:21.4pt;width:250.2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" fillcolor="white [3201]" strokecolor="#4472c4 [3204]" strokeweight="1pt">
                <v:textbox>
                  <w:txbxContent>
                    <w:p w14:paraId="4919A70A" w14:textId="55A0CBB7" w:rsidR="00F87213" w:rsidRDefault="00F87213" w:rsidP="00F87213">
                      <w:pPr>
                        <w:shd w:val="clear" w:color="auto" w:fill="FFFFFF" w:themeFill="background1"/>
                        <w:spacing w:after="0" w:line="285" w:lineRule="atLeast"/>
                        <w:rPr>
                          <w:rFonts w:ascii="Consolas" w:eastAsia="Times New Roman" w:hAnsi="Consolas"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213">
                        <w:rPr>
                          <w:rFonts w:ascii="Consolas" w:eastAsia="Times New Roman" w:hAnsi="Consolas" w:cs="Times New Roman"/>
                          <w:color w:val="C586C0"/>
                          <w:sz w:val="21"/>
                          <w:szCs w:val="21"/>
                        </w:rPr>
                        <w:t>#define</w:t>
                      </w:r>
                      <w:r w:rsidRPr="00F87213">
                        <w:rPr>
                          <w:rFonts w:ascii="Consolas" w:eastAsia="Times New Roman" w:hAnsi="Consolas" w:cs="Times New Roman"/>
                          <w:color w:val="569CD6"/>
                          <w:sz w:val="21"/>
                          <w:szCs w:val="21"/>
                        </w:rPr>
                        <w:t xml:space="preserve"> configUSE_PREEMPTION    </w:t>
                      </w:r>
                      <w:r w:rsidRPr="00F87213">
                        <w:rPr>
                          <w:rFonts w:ascii="Times New Roman" w:eastAsia="Times New Roman" w:hAnsi="Times New Roman" w:cs="Times New Roman"/>
                          <w:color w:val="569CD6"/>
                          <w:sz w:val="21"/>
                          <w:szCs w:val="21"/>
                        </w:rPr>
                        <w:t> </w:t>
                      </w:r>
                      <w:r w:rsidRPr="00F87213">
                        <w:rPr>
                          <w:rFonts w:ascii="Times New Roman" w:eastAsia="Times New Roman" w:hAnsi="Times New Roman"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2BAF6C7B" w14:textId="77777777" w:rsidR="00F87213" w:rsidRPr="00F87213" w:rsidRDefault="00F87213" w:rsidP="00F87213">
                      <w:pPr>
                        <w:shd w:val="clear" w:color="auto" w:fill="FFFFFF" w:themeFill="background1"/>
                        <w:spacing w:after="0" w:line="285" w:lineRule="atLeast"/>
                        <w:rPr>
                          <w:rFonts w:ascii="Consolas" w:eastAsia="Times New Roman" w:hAnsi="Consolas" w:cs="Times New Roman"/>
                          <w:color w:val="D4D4D4"/>
                          <w:sz w:val="21"/>
                          <w:szCs w:val="21"/>
                          <w:lang w:val="vi-VN"/>
                        </w:rPr>
                      </w:pPr>
                    </w:p>
                    <w:p w14:paraId="414F109A" w14:textId="647B7F4B" w:rsidR="00F87213" w:rsidRDefault="00F87213"/>
                  </w:txbxContent>
                </v:textbox>
                <w10:wrap type="square"/>
              </v:shape>
            </w:pict>
          </mc:Fallback>
        </mc:AlternateContent>
      </w:r>
      <w:r w:rsidR="00F87213" w:rsidRPr="00703854">
        <w:rPr>
          <w:rFonts w:ascii="Arial" w:eastAsia="Times New Roman" w:hAnsi="Arial" w:cs="Arial"/>
          <w:bCs/>
          <w:color w:val="000000"/>
          <w:sz w:val="28"/>
          <w:szCs w:val="28"/>
          <w:lang w:val="vi-VN"/>
        </w:rPr>
        <w:t>- Sửa dòng code như bên dưới</w:t>
      </w:r>
      <w:r w:rsidRPr="00703854">
        <w:rPr>
          <w:rFonts w:ascii="Arial" w:eastAsia="Times New Roman" w:hAnsi="Arial" w:cs="Arial"/>
          <w:bCs/>
          <w:color w:val="000000"/>
          <w:sz w:val="28"/>
          <w:szCs w:val="28"/>
          <w:lang w:val="vi-VN"/>
        </w:rPr>
        <w:t xml:space="preserve"> : </w:t>
      </w:r>
    </w:p>
    <w:p w14:paraId="50FCD0E9" w14:textId="2487F2C0" w:rsidR="00F87213" w:rsidRPr="00703854" w:rsidRDefault="00F87213" w:rsidP="00856024">
      <w:pPr>
        <w:spacing w:line="360" w:lineRule="auto"/>
        <w:rPr>
          <w:rFonts w:ascii="Arial" w:eastAsia="Times New Roman" w:hAnsi="Arial" w:cs="Arial"/>
          <w:bCs/>
          <w:color w:val="000000"/>
          <w:sz w:val="28"/>
          <w:szCs w:val="28"/>
          <w:lang w:val="vi-VN"/>
        </w:rPr>
      </w:pPr>
      <w:r w:rsidRPr="00703854">
        <w:rPr>
          <w:rFonts w:ascii="Arial" w:eastAsia="Times New Roman" w:hAnsi="Arial" w:cs="Arial"/>
          <w:bCs/>
          <w:color w:val="000000"/>
          <w:sz w:val="28"/>
          <w:szCs w:val="28"/>
          <w:lang w:val="vi-VN"/>
        </w:rPr>
        <w:tab/>
      </w:r>
    </w:p>
    <w:p w14:paraId="675E3964" w14:textId="559EB5CE" w:rsidR="00703854" w:rsidRPr="003A481D" w:rsidRDefault="00F54431" w:rsidP="003A481D">
      <w:pPr>
        <w:spacing w:line="360" w:lineRule="auto"/>
        <w:ind w:firstLine="360"/>
        <w:jc w:val="both"/>
        <w:rPr>
          <w:rFonts w:ascii="Arial" w:hAnsi="Arial" w:cs="Arial"/>
          <w:sz w:val="28"/>
          <w:szCs w:val="28"/>
        </w:rPr>
      </w:pPr>
      <w:bookmarkStart w:id="0" w:name="_Hlk131021055"/>
      <w:r w:rsidRPr="00703854">
        <w:rPr>
          <w:rFonts w:ascii="Arial" w:eastAsia="Times New Roman" w:hAnsi="Arial" w:cs="Arial"/>
          <w:bCs/>
          <w:color w:val="000000"/>
          <w:sz w:val="28"/>
          <w:szCs w:val="28"/>
        </w:rPr>
        <w:sym w:font="Wingdings" w:char="F076"/>
      </w:r>
      <w:r w:rsidRPr="00703854">
        <w:rPr>
          <w:rFonts w:ascii="Arial" w:eastAsia="Times New Roman" w:hAnsi="Arial" w:cs="Arial"/>
          <w:bCs/>
          <w:color w:val="000000"/>
          <w:sz w:val="28"/>
          <w:szCs w:val="28"/>
        </w:rPr>
        <w:t xml:space="preserve"> </w:t>
      </w:r>
      <w:r w:rsidR="0039681A" w:rsidRPr="00400E6C">
        <w:rPr>
          <w:rFonts w:ascii="Arial" w:hAnsi="Arial" w:cs="Arial"/>
          <w:sz w:val="28"/>
          <w:szCs w:val="28"/>
        </w:rPr>
        <w:t xml:space="preserve">Hệ điều hành sử dụng thuật toán </w:t>
      </w:r>
      <w:r w:rsidR="00343596" w:rsidRPr="00400E6C">
        <w:rPr>
          <w:rFonts w:ascii="Arial" w:hAnsi="Arial" w:cs="Arial"/>
          <w:sz w:val="28"/>
          <w:szCs w:val="28"/>
        </w:rPr>
        <w:t>dựa trên</w:t>
      </w:r>
      <w:r w:rsidR="0039681A" w:rsidRPr="00400E6C">
        <w:rPr>
          <w:rFonts w:ascii="Arial" w:hAnsi="Arial" w:cs="Arial"/>
          <w:sz w:val="28"/>
          <w:szCs w:val="28"/>
        </w:rPr>
        <w:t xml:space="preserve"> độ ưu tiên (Priority Based Algorithm) nghĩa là tiến trình nào có độ ưu tiên cao hơn sẽ được chạy trước</w:t>
      </w:r>
      <w:r w:rsidR="00343596" w:rsidRPr="00400E6C">
        <w:rPr>
          <w:rFonts w:ascii="Arial" w:hAnsi="Arial" w:cs="Arial"/>
          <w:sz w:val="28"/>
          <w:szCs w:val="28"/>
        </w:rPr>
        <w:t xml:space="preserve"> và vì ở chế độ độc quyền nên khi có CPU thì tiến trình sẽ giữ cho đến khi hoàn thành hoặc khi tiến trình die/sleep/blocked.</w:t>
      </w:r>
    </w:p>
    <w:bookmarkEnd w:id="0"/>
    <w:p w14:paraId="70650FD4" w14:textId="009A42BF" w:rsidR="00BB1EE7" w:rsidRPr="00703854" w:rsidRDefault="00583FE1" w:rsidP="00856024">
      <w:pPr>
        <w:tabs>
          <w:tab w:val="left" w:pos="360"/>
        </w:tabs>
        <w:spacing w:line="360" w:lineRule="auto"/>
        <w:ind w:firstLine="360"/>
        <w:rPr>
          <w:rFonts w:ascii="Arial" w:eastAsia="Times New Roman" w:hAnsi="Arial" w:cs="Arial"/>
          <w:b/>
          <w:bCs/>
          <w:color w:val="000000"/>
          <w:sz w:val="28"/>
          <w:szCs w:val="28"/>
          <w:lang w:val="vi-VN"/>
        </w:rPr>
      </w:pPr>
      <w:r>
        <w:rPr>
          <w:rFonts w:ascii="Arial" w:eastAsia="Times New Roman" w:hAnsi="Arial" w:cs="Arial"/>
          <w:b/>
          <w:bCs/>
          <w:color w:val="000000"/>
          <w:sz w:val="28"/>
          <w:szCs w:val="28"/>
        </w:rPr>
        <w:t xml:space="preserve">6.2 </w:t>
      </w:r>
      <w:r w:rsidR="00024063" w:rsidRPr="00703854">
        <w:rPr>
          <w:rFonts w:ascii="Arial" w:eastAsia="Times New Roman" w:hAnsi="Arial" w:cs="Arial"/>
          <w:b/>
          <w:bCs/>
          <w:color w:val="000000"/>
          <w:sz w:val="28"/>
          <w:szCs w:val="28"/>
        </w:rPr>
        <w:t>Chế độ</w:t>
      </w:r>
      <w:r w:rsidR="00343596" w:rsidRPr="00703854">
        <w:rPr>
          <w:rFonts w:ascii="Arial" w:eastAsia="Times New Roman" w:hAnsi="Arial" w:cs="Arial"/>
          <w:b/>
          <w:bCs/>
          <w:color w:val="000000"/>
          <w:sz w:val="28"/>
          <w:szCs w:val="28"/>
          <w:lang w:val="vi-VN"/>
        </w:rPr>
        <w:t xml:space="preserve"> không độc quyền</w:t>
      </w:r>
    </w:p>
    <w:p w14:paraId="32C392E0" w14:textId="06E5F8CD" w:rsidR="00856024" w:rsidRPr="00703854" w:rsidRDefault="00F54431" w:rsidP="007B1101">
      <w:pPr>
        <w:spacing w:line="360" w:lineRule="auto"/>
        <w:ind w:firstLine="360"/>
        <w:jc w:val="both"/>
        <w:rPr>
          <w:rFonts w:ascii="Arial" w:hAnsi="Arial" w:cs="Arial"/>
          <w:sz w:val="28"/>
          <w:szCs w:val="28"/>
        </w:rPr>
      </w:pPr>
      <w:r w:rsidRPr="00703854">
        <w:rPr>
          <w:rFonts w:ascii="Arial" w:eastAsia="Times New Roman" w:hAnsi="Arial" w:cs="Arial"/>
          <w:bCs/>
          <w:color w:val="000000"/>
          <w:sz w:val="28"/>
          <w:szCs w:val="28"/>
        </w:rPr>
        <w:lastRenderedPageBreak/>
        <w:sym w:font="Wingdings" w:char="F076"/>
      </w:r>
      <w:r w:rsidRPr="00703854">
        <w:rPr>
          <w:rFonts w:ascii="Arial" w:eastAsia="Times New Roman" w:hAnsi="Arial" w:cs="Arial"/>
          <w:bCs/>
          <w:color w:val="000000"/>
          <w:sz w:val="28"/>
          <w:szCs w:val="28"/>
        </w:rPr>
        <w:t xml:space="preserve"> </w:t>
      </w:r>
      <w:r w:rsidR="00856024" w:rsidRPr="00703854">
        <w:rPr>
          <w:rFonts w:ascii="Arial" w:hAnsi="Arial" w:cs="Arial"/>
          <w:sz w:val="28"/>
          <w:szCs w:val="28"/>
        </w:rPr>
        <w:t>Ngược với nguyên lý độc quyền, điều phối theo nguyên lý không độc quyền cho phép tạm dừng hoạt động của một tiến trình đang sẵn sàng xử lý. Khi một tiến trình nhận được CPU, nó vẫn được sử dụng CPU đến khi hoàn tất hoặc tự nguyện giải phóng CPU, nhưng một tiến trình khác có độ ưu tiên có thể dành quyền sử dụng CPU của tiến trình ban đầu. Như vậy là tiến trình có thể bị tạm dừng hoạt động bất cứ lúc nào mà không được báo trước, để tiến trình khác xử lý.</w:t>
      </w:r>
    </w:p>
    <w:p w14:paraId="2DB6B953" w14:textId="77777777" w:rsidR="00343596" w:rsidRPr="00703854" w:rsidRDefault="00343596" w:rsidP="00856024">
      <w:pPr>
        <w:spacing w:line="360" w:lineRule="auto"/>
        <w:ind w:left="720"/>
        <w:rPr>
          <w:rFonts w:ascii="Arial" w:eastAsia="Times New Roman" w:hAnsi="Arial" w:cs="Arial"/>
          <w:bCs/>
          <w:color w:val="000000"/>
          <w:sz w:val="28"/>
          <w:szCs w:val="28"/>
          <w:lang w:val="vi-VN"/>
        </w:rPr>
      </w:pPr>
      <w:r w:rsidRPr="00703854">
        <w:rPr>
          <w:rFonts w:ascii="Arial" w:eastAsia="Times New Roman" w:hAnsi="Arial" w:cs="Arial"/>
          <w:bCs/>
          <w:color w:val="000000"/>
          <w:sz w:val="28"/>
          <w:szCs w:val="28"/>
          <w:lang w:val="vi-VN"/>
        </w:rPr>
        <w:t>Ta sẽ chỉnh chế độ độc quyền bằng cách :</w:t>
      </w:r>
    </w:p>
    <w:p w14:paraId="4E264876" w14:textId="04677D6B" w:rsidR="00343596" w:rsidRPr="00703854" w:rsidRDefault="00343596" w:rsidP="00856024">
      <w:pPr>
        <w:spacing w:line="360" w:lineRule="auto"/>
        <w:ind w:left="720"/>
        <w:rPr>
          <w:rFonts w:ascii="Arial" w:eastAsia="Times New Roman" w:hAnsi="Arial" w:cs="Arial"/>
          <w:bCs/>
          <w:color w:val="000000"/>
          <w:sz w:val="28"/>
          <w:szCs w:val="28"/>
          <w:lang w:val="vi-VN"/>
        </w:rPr>
      </w:pPr>
      <w:r w:rsidRPr="00703854">
        <w:rPr>
          <w:rFonts w:ascii="Arial" w:eastAsia="Times New Roman" w:hAnsi="Arial" w:cs="Arial"/>
          <w:bCs/>
          <w:color w:val="000000"/>
          <w:sz w:val="28"/>
          <w:szCs w:val="28"/>
          <w:lang w:val="vi-VN"/>
        </w:rPr>
        <w:t>- Vào file FreeRTOSConfig.h</w:t>
      </w:r>
    </w:p>
    <w:p w14:paraId="30681EB7" w14:textId="77777777" w:rsidR="00343596" w:rsidRPr="00703854" w:rsidRDefault="00343596" w:rsidP="00856024">
      <w:pPr>
        <w:spacing w:line="360" w:lineRule="auto"/>
        <w:ind w:left="720"/>
        <w:rPr>
          <w:rFonts w:ascii="Arial" w:eastAsia="Times New Roman" w:hAnsi="Arial" w:cs="Arial"/>
          <w:bCs/>
          <w:color w:val="000000"/>
          <w:sz w:val="28"/>
          <w:szCs w:val="28"/>
          <w:lang w:val="vi-VN"/>
        </w:rPr>
      </w:pPr>
      <w:r w:rsidRPr="00703854">
        <w:rPr>
          <w:rFonts w:ascii="Arial" w:eastAsia="Times New Roman" w:hAnsi="Arial" w:cs="Arial"/>
          <w:bCs/>
          <w:noProof/>
          <w:color w:val="000000"/>
          <w:sz w:val="28"/>
          <w:szCs w:val="28"/>
          <w:lang w:val="vi-VN"/>
        </w:rPr>
        <mc:AlternateContent>
          <mc:Choice Requires="wps">
            <w:drawing>
              <wp:anchor distT="45720" distB="45720" distL="114300" distR="114300" simplePos="0" relativeHeight="251663360" behindDoc="0" locked="0" layoutInCell="1" allowOverlap="1" wp14:anchorId="31C83CB5" wp14:editId="6FF684FC">
                <wp:simplePos x="0" y="0"/>
                <wp:positionH relativeFrom="column">
                  <wp:posOffset>472440</wp:posOffset>
                </wp:positionH>
                <wp:positionV relativeFrom="paragraph">
                  <wp:posOffset>269240</wp:posOffset>
                </wp:positionV>
                <wp:extent cx="3139440" cy="281940"/>
                <wp:effectExtent l="0" t="0" r="2286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819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4F3E9EF" w14:textId="2884EFDE" w:rsidR="00343596" w:rsidRDefault="00343596" w:rsidP="00343596">
                            <w:pPr>
                              <w:shd w:val="clear" w:color="auto" w:fill="FFFFFF" w:themeFill="background1"/>
                              <w:spacing w:after="0" w:line="285" w:lineRule="atLeast"/>
                              <w:rPr>
                                <w:rFonts w:ascii="Times New Roman" w:eastAsia="Times New Roman" w:hAnsi="Times New Roman"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213">
                              <w:rPr>
                                <w:rFonts w:ascii="Consolas" w:eastAsia="Times New Roman" w:hAnsi="Consolas" w:cs="Times New Roman"/>
                                <w:color w:val="C586C0"/>
                                <w:sz w:val="21"/>
                                <w:szCs w:val="21"/>
                              </w:rPr>
                              <w:t>#define</w:t>
                            </w:r>
                            <w:r w:rsidRPr="00F87213">
                              <w:rPr>
                                <w:rFonts w:ascii="Consolas" w:eastAsia="Times New Roman" w:hAnsi="Consolas" w:cs="Times New Roman"/>
                                <w:color w:val="569CD6"/>
                                <w:sz w:val="21"/>
                                <w:szCs w:val="21"/>
                              </w:rPr>
                              <w:t xml:space="preserve"> configUSE_PREEMPTION    </w:t>
                            </w:r>
                            <w:r w:rsidRPr="00F87213">
                              <w:rPr>
                                <w:rFonts w:ascii="Times New Roman" w:eastAsia="Times New Roman" w:hAnsi="Times New Roman" w:cs="Times New Roman"/>
                                <w:color w:val="569CD6"/>
                                <w:sz w:val="21"/>
                                <w:szCs w:val="21"/>
                              </w:rPr>
                              <w:t> </w:t>
                            </w:r>
                            <w:r>
                              <w:rPr>
                                <w:rFonts w:ascii="Times New Roman" w:eastAsia="Times New Roman" w:hAnsi="Times New Roman"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EF2CFC6" w14:textId="77777777" w:rsidR="00343596" w:rsidRDefault="00343596" w:rsidP="00343596">
                            <w:pPr>
                              <w:shd w:val="clear" w:color="auto" w:fill="FFFFFF" w:themeFill="background1"/>
                              <w:spacing w:after="0" w:line="285" w:lineRule="atLeast"/>
                              <w:rPr>
                                <w:rFonts w:ascii="Consolas" w:eastAsia="Times New Roman" w:hAnsi="Consolas"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239C9" w14:textId="77777777" w:rsidR="00343596" w:rsidRPr="00F87213" w:rsidRDefault="00343596" w:rsidP="00343596">
                            <w:pPr>
                              <w:shd w:val="clear" w:color="auto" w:fill="FFFFFF" w:themeFill="background1"/>
                              <w:spacing w:after="0" w:line="285" w:lineRule="atLeast"/>
                              <w:rPr>
                                <w:rFonts w:ascii="Consolas" w:eastAsia="Times New Roman" w:hAnsi="Consolas" w:cs="Times New Roman"/>
                                <w:color w:val="D4D4D4"/>
                                <w:sz w:val="21"/>
                                <w:szCs w:val="21"/>
                                <w:lang w:val="vi-VN"/>
                              </w:rPr>
                            </w:pPr>
                          </w:p>
                          <w:p w14:paraId="1F4FA432" w14:textId="77777777" w:rsidR="00343596" w:rsidRDefault="00343596" w:rsidP="00343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83CB5" id="_x0000_s1027" type="#_x0000_t202" style="position:absolute;left:0;text-align:left;margin-left:37.2pt;margin-top:21.2pt;width:247.2pt;height:2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" fillcolor="white [3201]" strokecolor="#4472c4 [3204]" strokeweight="1pt">
                <v:textbox>
                  <w:txbxContent>
                    <w:p w14:paraId="24F3E9EF" w14:textId="2884EFDE" w:rsidR="00343596" w:rsidRDefault="00343596" w:rsidP="00343596">
                      <w:pPr>
                        <w:shd w:val="clear" w:color="auto" w:fill="FFFFFF" w:themeFill="background1"/>
                        <w:spacing w:after="0" w:line="285" w:lineRule="atLeast"/>
                        <w:rPr>
                          <w:rFonts w:ascii="Times New Roman" w:eastAsia="Times New Roman" w:hAnsi="Times New Roman"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213">
                        <w:rPr>
                          <w:rFonts w:ascii="Consolas" w:eastAsia="Times New Roman" w:hAnsi="Consolas" w:cs="Times New Roman"/>
                          <w:color w:val="C586C0"/>
                          <w:sz w:val="21"/>
                          <w:szCs w:val="21"/>
                        </w:rPr>
                        <w:t>#define</w:t>
                      </w:r>
                      <w:r w:rsidRPr="00F87213">
                        <w:rPr>
                          <w:rFonts w:ascii="Consolas" w:eastAsia="Times New Roman" w:hAnsi="Consolas" w:cs="Times New Roman"/>
                          <w:color w:val="569CD6"/>
                          <w:sz w:val="21"/>
                          <w:szCs w:val="21"/>
                        </w:rPr>
                        <w:t xml:space="preserve"> configUSE_PREEMPTION    </w:t>
                      </w:r>
                      <w:r w:rsidRPr="00F87213">
                        <w:rPr>
                          <w:rFonts w:ascii="Times New Roman" w:eastAsia="Times New Roman" w:hAnsi="Times New Roman" w:cs="Times New Roman"/>
                          <w:color w:val="569CD6"/>
                          <w:sz w:val="21"/>
                          <w:szCs w:val="21"/>
                        </w:rPr>
                        <w:t> </w:t>
                      </w:r>
                      <w:r>
                        <w:rPr>
                          <w:rFonts w:ascii="Times New Roman" w:eastAsia="Times New Roman" w:hAnsi="Times New Roman"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EF2CFC6" w14:textId="77777777" w:rsidR="00343596" w:rsidRDefault="00343596" w:rsidP="00343596">
                      <w:pPr>
                        <w:shd w:val="clear" w:color="auto" w:fill="FFFFFF" w:themeFill="background1"/>
                        <w:spacing w:after="0" w:line="285" w:lineRule="atLeast"/>
                        <w:rPr>
                          <w:rFonts w:ascii="Consolas" w:eastAsia="Times New Roman" w:hAnsi="Consolas" w:cs="Times New Roman"/>
                          <w:bCs/>
                          <w:color w:val="000000" w:themeColor="text1"/>
                          <w:sz w:val="21"/>
                          <w:szCs w:val="2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239C9" w14:textId="77777777" w:rsidR="00343596" w:rsidRPr="00F87213" w:rsidRDefault="00343596" w:rsidP="00343596">
                      <w:pPr>
                        <w:shd w:val="clear" w:color="auto" w:fill="FFFFFF" w:themeFill="background1"/>
                        <w:spacing w:after="0" w:line="285" w:lineRule="atLeast"/>
                        <w:rPr>
                          <w:rFonts w:ascii="Consolas" w:eastAsia="Times New Roman" w:hAnsi="Consolas" w:cs="Times New Roman"/>
                          <w:color w:val="D4D4D4"/>
                          <w:sz w:val="21"/>
                          <w:szCs w:val="21"/>
                          <w:lang w:val="vi-VN"/>
                        </w:rPr>
                      </w:pPr>
                    </w:p>
                    <w:p w14:paraId="1F4FA432" w14:textId="77777777" w:rsidR="00343596" w:rsidRDefault="00343596" w:rsidP="00343596"/>
                  </w:txbxContent>
                </v:textbox>
                <w10:wrap type="square"/>
              </v:shape>
            </w:pict>
          </mc:Fallback>
        </mc:AlternateContent>
      </w:r>
      <w:r w:rsidRPr="00703854">
        <w:rPr>
          <w:rFonts w:ascii="Arial" w:eastAsia="Times New Roman" w:hAnsi="Arial" w:cs="Arial"/>
          <w:bCs/>
          <w:color w:val="000000"/>
          <w:sz w:val="28"/>
          <w:szCs w:val="28"/>
          <w:lang w:val="vi-VN"/>
        </w:rPr>
        <w:t xml:space="preserve">- Sửa dòng code như bên dưới : </w:t>
      </w:r>
    </w:p>
    <w:p w14:paraId="6698ABAF" w14:textId="77777777" w:rsidR="00343596" w:rsidRPr="00703854" w:rsidRDefault="00343596" w:rsidP="00856024">
      <w:pPr>
        <w:tabs>
          <w:tab w:val="left" w:pos="360"/>
        </w:tabs>
        <w:spacing w:line="360" w:lineRule="auto"/>
        <w:ind w:firstLine="360"/>
        <w:rPr>
          <w:rFonts w:ascii="Arial" w:eastAsia="Times New Roman" w:hAnsi="Arial" w:cs="Arial"/>
          <w:bCs/>
          <w:color w:val="000000"/>
          <w:sz w:val="28"/>
          <w:szCs w:val="28"/>
          <w:lang w:val="vi-VN"/>
        </w:rPr>
      </w:pPr>
    </w:p>
    <w:p w14:paraId="5BACDB2D" w14:textId="3F867D0E" w:rsidR="00B31724" w:rsidRPr="00DE65FF" w:rsidRDefault="00F54431" w:rsidP="00F54431">
      <w:pPr>
        <w:spacing w:line="360" w:lineRule="auto"/>
        <w:ind w:firstLine="720"/>
        <w:jc w:val="both"/>
        <w:rPr>
          <w:rFonts w:ascii="Arial" w:hAnsi="Arial" w:cs="Arial"/>
          <w:sz w:val="28"/>
          <w:szCs w:val="28"/>
        </w:rPr>
      </w:pPr>
      <w:bookmarkStart w:id="1" w:name="_Hlk131021089"/>
      <w:r w:rsidRPr="00703854">
        <w:rPr>
          <w:rFonts w:ascii="Arial" w:eastAsia="Times New Roman" w:hAnsi="Arial" w:cs="Arial"/>
          <w:bCs/>
          <w:color w:val="000000"/>
          <w:sz w:val="28"/>
          <w:szCs w:val="28"/>
        </w:rPr>
        <w:sym w:font="Wingdings" w:char="F076"/>
      </w:r>
      <w:r w:rsidRPr="00703854">
        <w:rPr>
          <w:rFonts w:ascii="Arial" w:eastAsia="Times New Roman" w:hAnsi="Arial" w:cs="Arial"/>
          <w:bCs/>
          <w:color w:val="000000"/>
          <w:sz w:val="28"/>
          <w:szCs w:val="28"/>
        </w:rPr>
        <w:t xml:space="preserve"> </w:t>
      </w:r>
      <w:r w:rsidR="00343596" w:rsidRPr="00DE65FF">
        <w:rPr>
          <w:rFonts w:ascii="Arial" w:hAnsi="Arial" w:cs="Arial"/>
          <w:sz w:val="28"/>
          <w:szCs w:val="28"/>
        </w:rPr>
        <w:t>Hệ điều hành sử dụng thuật toán dựa trên độ ưu tiên (Priority Based Algorithm) và kết hợp với chiến lược phân phối xoay vòng (Round Robin với Quantumn = 1, TickRateHz = 10ms ) nghĩa là tiến trình nào có độ ưu tiên cao hơn sẽ được chạy trước còn khi có hai tiến trình có cùng độ ưu tiên</w:t>
      </w:r>
      <w:r w:rsidR="006B2F31" w:rsidRPr="00DE65FF">
        <w:rPr>
          <w:rFonts w:ascii="Arial" w:hAnsi="Arial" w:cs="Arial"/>
          <w:sz w:val="28"/>
          <w:szCs w:val="28"/>
        </w:rPr>
        <w:t xml:space="preserve"> chạy cùng lúc</w:t>
      </w:r>
      <w:r w:rsidR="00343596" w:rsidRPr="00DE65FF">
        <w:rPr>
          <w:rFonts w:ascii="Arial" w:hAnsi="Arial" w:cs="Arial"/>
          <w:sz w:val="28"/>
          <w:szCs w:val="28"/>
        </w:rPr>
        <w:t xml:space="preserve"> thì </w:t>
      </w:r>
      <w:r w:rsidR="006B2F31" w:rsidRPr="00DE65FF">
        <w:rPr>
          <w:rFonts w:ascii="Arial" w:hAnsi="Arial" w:cs="Arial"/>
          <w:sz w:val="28"/>
          <w:szCs w:val="28"/>
        </w:rPr>
        <w:t>sẽ chạy theo chiến lược Round Robin.</w:t>
      </w:r>
      <w:bookmarkEnd w:id="1"/>
    </w:p>
    <w:sectPr w:rsidR="00B31724" w:rsidRPr="00DE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2A28"/>
    <w:multiLevelType w:val="multilevel"/>
    <w:tmpl w:val="0924EE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5976D9"/>
    <w:multiLevelType w:val="multilevel"/>
    <w:tmpl w:val="5A04D3D4"/>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AD29CA"/>
    <w:multiLevelType w:val="multilevel"/>
    <w:tmpl w:val="BD5629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100413"/>
    <w:multiLevelType w:val="multilevel"/>
    <w:tmpl w:val="D85E3C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6139C4"/>
    <w:multiLevelType w:val="multilevel"/>
    <w:tmpl w:val="9D60D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D839D0"/>
    <w:multiLevelType w:val="hybridMultilevel"/>
    <w:tmpl w:val="6AE8B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015958">
    <w:abstractNumId w:val="2"/>
  </w:num>
  <w:num w:numId="2" w16cid:durableId="384915175">
    <w:abstractNumId w:val="3"/>
  </w:num>
  <w:num w:numId="3" w16cid:durableId="834805759">
    <w:abstractNumId w:val="4"/>
  </w:num>
  <w:num w:numId="4" w16cid:durableId="886645205">
    <w:abstractNumId w:val="5"/>
  </w:num>
  <w:num w:numId="5" w16cid:durableId="1543709811">
    <w:abstractNumId w:val="0"/>
  </w:num>
  <w:num w:numId="6" w16cid:durableId="8434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20"/>
    <w:rsid w:val="00024063"/>
    <w:rsid w:val="00066662"/>
    <w:rsid w:val="000B62AC"/>
    <w:rsid w:val="00192057"/>
    <w:rsid w:val="0021572C"/>
    <w:rsid w:val="00257982"/>
    <w:rsid w:val="002A0573"/>
    <w:rsid w:val="002F1593"/>
    <w:rsid w:val="00343596"/>
    <w:rsid w:val="0039681A"/>
    <w:rsid w:val="003A481D"/>
    <w:rsid w:val="00400E6C"/>
    <w:rsid w:val="00464AEA"/>
    <w:rsid w:val="00571AC6"/>
    <w:rsid w:val="00583FE1"/>
    <w:rsid w:val="006B2F31"/>
    <w:rsid w:val="006C2500"/>
    <w:rsid w:val="00703854"/>
    <w:rsid w:val="007B1101"/>
    <w:rsid w:val="00856024"/>
    <w:rsid w:val="00946D20"/>
    <w:rsid w:val="00B31724"/>
    <w:rsid w:val="00BB1EE7"/>
    <w:rsid w:val="00DE65FF"/>
    <w:rsid w:val="00EA12FD"/>
    <w:rsid w:val="00F54431"/>
    <w:rsid w:val="00F87213"/>
    <w:rsid w:val="00FF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22E1"/>
  <w15:chartTrackingRefBased/>
  <w15:docId w15:val="{EB78E803-299D-4FDC-8EE8-1C1B4315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1A1A1A"/>
        <w:spacing w:val="1"/>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D20"/>
    <w:pPr>
      <w:spacing w:after="160" w:line="259" w:lineRule="auto"/>
    </w:pPr>
    <w:rPr>
      <w:rFonts w:ascii="Calibri" w:eastAsia="Calibri" w:hAnsi="Calibri" w:cs="Calibri"/>
      <w:bCs w:val="0"/>
      <w:color w:val="auto"/>
      <w:spacing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213"/>
    <w:pPr>
      <w:ind w:left="720"/>
      <w:contextualSpacing/>
    </w:pPr>
  </w:style>
  <w:style w:type="character" w:styleId="PlaceholderText">
    <w:name w:val="Placeholder Text"/>
    <w:basedOn w:val="DefaultParagraphFont"/>
    <w:uiPriority w:val="99"/>
    <w:semiHidden/>
    <w:rsid w:val="007038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7217">
      <w:bodyDiv w:val="1"/>
      <w:marLeft w:val="0"/>
      <w:marRight w:val="0"/>
      <w:marTop w:val="0"/>
      <w:marBottom w:val="0"/>
      <w:divBdr>
        <w:top w:val="none" w:sz="0" w:space="0" w:color="auto"/>
        <w:left w:val="none" w:sz="0" w:space="0" w:color="auto"/>
        <w:bottom w:val="none" w:sz="0" w:space="0" w:color="auto"/>
        <w:right w:val="none" w:sz="0" w:space="0" w:color="auto"/>
      </w:divBdr>
    </w:div>
    <w:div w:id="155075504">
      <w:bodyDiv w:val="1"/>
      <w:marLeft w:val="0"/>
      <w:marRight w:val="0"/>
      <w:marTop w:val="0"/>
      <w:marBottom w:val="0"/>
      <w:divBdr>
        <w:top w:val="none" w:sz="0" w:space="0" w:color="auto"/>
        <w:left w:val="none" w:sz="0" w:space="0" w:color="auto"/>
        <w:bottom w:val="none" w:sz="0" w:space="0" w:color="auto"/>
        <w:right w:val="none" w:sz="0" w:space="0" w:color="auto"/>
      </w:divBdr>
      <w:divsChild>
        <w:div w:id="512451905">
          <w:marLeft w:val="0"/>
          <w:marRight w:val="0"/>
          <w:marTop w:val="0"/>
          <w:marBottom w:val="0"/>
          <w:divBdr>
            <w:top w:val="none" w:sz="0" w:space="0" w:color="auto"/>
            <w:left w:val="none" w:sz="0" w:space="0" w:color="auto"/>
            <w:bottom w:val="none" w:sz="0" w:space="0" w:color="auto"/>
            <w:right w:val="none" w:sz="0" w:space="0" w:color="auto"/>
          </w:divBdr>
          <w:divsChild>
            <w:div w:id="1349480862">
              <w:marLeft w:val="0"/>
              <w:marRight w:val="0"/>
              <w:marTop w:val="0"/>
              <w:marBottom w:val="0"/>
              <w:divBdr>
                <w:top w:val="none" w:sz="0" w:space="0" w:color="auto"/>
                <w:left w:val="none" w:sz="0" w:space="0" w:color="auto"/>
                <w:bottom w:val="none" w:sz="0" w:space="0" w:color="auto"/>
                <w:right w:val="none" w:sz="0" w:space="0" w:color="auto"/>
              </w:divBdr>
            </w:div>
            <w:div w:id="1413890836">
              <w:marLeft w:val="0"/>
              <w:marRight w:val="0"/>
              <w:marTop w:val="0"/>
              <w:marBottom w:val="0"/>
              <w:divBdr>
                <w:top w:val="none" w:sz="0" w:space="0" w:color="auto"/>
                <w:left w:val="none" w:sz="0" w:space="0" w:color="auto"/>
                <w:bottom w:val="none" w:sz="0" w:space="0" w:color="auto"/>
                <w:right w:val="none" w:sz="0" w:space="0" w:color="auto"/>
              </w:divBdr>
            </w:div>
            <w:div w:id="16766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4043">
      <w:bodyDiv w:val="1"/>
      <w:marLeft w:val="0"/>
      <w:marRight w:val="0"/>
      <w:marTop w:val="0"/>
      <w:marBottom w:val="0"/>
      <w:divBdr>
        <w:top w:val="none" w:sz="0" w:space="0" w:color="auto"/>
        <w:left w:val="none" w:sz="0" w:space="0" w:color="auto"/>
        <w:bottom w:val="none" w:sz="0" w:space="0" w:color="auto"/>
        <w:right w:val="none" w:sz="0" w:space="0" w:color="auto"/>
      </w:divBdr>
      <w:divsChild>
        <w:div w:id="837236144">
          <w:marLeft w:val="0"/>
          <w:marRight w:val="0"/>
          <w:marTop w:val="0"/>
          <w:marBottom w:val="0"/>
          <w:divBdr>
            <w:top w:val="none" w:sz="0" w:space="0" w:color="auto"/>
            <w:left w:val="none" w:sz="0" w:space="0" w:color="auto"/>
            <w:bottom w:val="none" w:sz="0" w:space="0" w:color="auto"/>
            <w:right w:val="none" w:sz="0" w:space="0" w:color="auto"/>
          </w:divBdr>
          <w:divsChild>
            <w:div w:id="108478279">
              <w:marLeft w:val="0"/>
              <w:marRight w:val="0"/>
              <w:marTop w:val="0"/>
              <w:marBottom w:val="0"/>
              <w:divBdr>
                <w:top w:val="none" w:sz="0" w:space="0" w:color="auto"/>
                <w:left w:val="none" w:sz="0" w:space="0" w:color="auto"/>
                <w:bottom w:val="none" w:sz="0" w:space="0" w:color="auto"/>
                <w:right w:val="none" w:sz="0" w:space="0" w:color="auto"/>
              </w:divBdr>
            </w:div>
            <w:div w:id="670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dc:creator>
  <cp:keywords/>
  <dc:description/>
  <cp:lastModifiedBy>HH</cp:lastModifiedBy>
  <cp:revision>9</cp:revision>
  <dcterms:created xsi:type="dcterms:W3CDTF">2023-04-03T22:18:00Z</dcterms:created>
  <dcterms:modified xsi:type="dcterms:W3CDTF">2023-04-20T13:51:00Z</dcterms:modified>
</cp:coreProperties>
</file>