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r>
        <w:t>Câu 1: Dán nhãn các hiện tượng tâm lý mà tâm lý học nghiên cứu và nêu rõ đối tượng của tâm lý học là gì? (0.50 điểm)</w:t>
      </w:r>
    </w:p>
    <w:p>
      <w:r>
        <w:t>Câu 2: Dán nhãn các hiện tượng tâm lý mà tâm lý học nghiên cứu theo nội dung đã trình bày trong đoạn văn. (0.50 điểm)</w:t>
      </w:r>
    </w:p>
    <w:p>
      <w:r>
        <w:t>Câu 3: Giải thích cách mà tính chủ thể ảnh hưởng đến việc con người phản ánh thế giới qua hình ảnh tâm lý của mình. (0.75 điểm)</w:t>
      </w:r>
    </w:p>
    <w:p>
      <w:r>
        <w:t>Câu 4: Giải thích cách mà tính chủ thể ảnh hưởng đến việc con người phản ánh thế giới qua hình ảnh tâm lý của mình. (0.75 điểm)</w:t>
      </w:r>
    </w:p>
    <w:p>
      <w:r>
        <w:t>Câu 5: Áp dụng kiến thức về vai trò của môi trường xã hội và nền văn hóa trong việc hình thành và phát triển tính cách con người vào một tình huống cụ thể trong giáo dục. (1.00 điểm)</w:t>
      </w:r>
    </w:p>
    <w:p>
      <w:r>
        <w:t>Câu 6: Áp dụng kiến thức về sự phát triển của tâm lý con người để giải thích cách mà môi trường xã hội ảnh hưởng đến hình thành và phát triển tính cách của mỗi cá nhân. (1.00 điểm)</w:t>
      </w:r>
    </w:p>
    <w:p>
      <w:r>
        <w:t>Câu 7: Phân tích các loại quá trình tâm lý và xác định sự khác biệt giữa chúng dựa trên thời gian diễn ra và tính chất của chúng. (1.00 điểm)</w:t>
      </w:r>
    </w:p>
    <w:p>
      <w:r>
        <w:t>Câu 8: Phân tích các loại quá trình tâm lý và xác định sự khác biệt giữa chúng dựa trên thời gian diễn ra và tính chất của chúng. (1.00 điểm)</w:t>
      </w:r>
    </w:p>
    <w:p>
      <w:r>
        <w:t>Câu 9: Đánh giá hiệu quả của phương pháp thực nghiệm trong nghiên cứu tâm lý và đưa ra lý do cho nhận định của bạn. (1.00 điểm)</w:t>
      </w:r>
    </w:p>
    <w:p>
      <w:r>
        <w:t>Câu 10: Đánh giá hiệu quả của phương pháp thực nghiệm trong nghiên cứu tâm lý dựa trên các biểu hiện về quan hệ nhân quả và tính quy luật của nó như thế nào? (1.00 điểm)</w:t>
      </w:r>
    </w:p>
    <w:p>
      <w:r>
        <w:t>Câu 11: Thiết kế một bộ test mới nhằm cải thiện khả năng chuẩn hoá và bộc lộ quá trình suy nghĩ của nghiệm thể trong nghiên cứu tâm lý. (0.75 điểm)</w:t>
      </w:r>
    </w:p>
    <w:p>
      <w:r>
        <w:t>Câu 12: Thiết kế một bộ test mới nhằm khắc phục những hạn chế của phương pháp trắc nghiệm hiện tại, bạn sẽ đề xuất những yếu tố nào để đảm bảo tính chuẩn hoá và bộc lộ quá trình suy nghĩ của nghiệm thể? (0.75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